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1"/>
        <w:shd w:val="clear" w:color="auto" w:fill="auto"/>
        <w:tabs>
          <w:tab w:val="clear" w:pos="708"/>
          <w:tab w:val="left" w:pos="1432" w:leader="none"/>
        </w:tabs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Liberation Serif" w:hAnsi="Liberation Serif" w:eastAsia="Times New Roman" w:cs="Times New Roman"/>
          <w:b/>
          <w:bCs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b/>
          <w:bCs/>
          <w:color w:val="auto"/>
          <w:lang w:eastAsia="en-US" w:bidi="ar-SA"/>
        </w:rPr>
        <w:t>ДОГОВОР</w:t>
      </w:r>
    </w:p>
    <w:p>
      <w:pPr>
        <w:pStyle w:val="Normal"/>
        <w:jc w:val="center"/>
        <w:rPr>
          <w:rFonts w:ascii="Liberation Serif" w:hAnsi="Liberation Serif" w:eastAsia="Times New Roman" w:cs="Times New Roman"/>
          <w:b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b/>
          <w:color w:val="auto"/>
          <w:lang w:eastAsia="en-US" w:bidi="ar-SA"/>
        </w:rPr>
        <w:t>купли-продажи земельного участка</w:t>
      </w:r>
    </w:p>
    <w:p>
      <w:pPr>
        <w:pStyle w:val="Normal"/>
        <w:tabs>
          <w:tab w:val="clear" w:pos="708"/>
          <w:tab w:val="left" w:pos="900" w:leader="none"/>
        </w:tabs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Liberation Serif" w:hAnsi="Liberation Serif"/>
          <w:color w:val="auto"/>
          <w:lang w:eastAsia="en-US" w:bidi="ar-SA"/>
        </w:rPr>
        <w:t>«__» _______ 20__г.</w:t>
      </w:r>
    </w:p>
    <w:p>
      <w:pPr>
        <w:pStyle w:val="Normal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</w:r>
    </w:p>
    <w:p>
      <w:pPr>
        <w:pStyle w:val="Normal"/>
        <w:rPr>
          <w:rFonts w:ascii="Liberation Serif" w:hAnsi="Liberation Serif" w:eastAsia="Times New Roman" w:cs="Times New Roman"/>
          <w:b/>
          <w:bCs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ab/>
        <w:t>_________________________________________________,   именуемое в дальнейшем Продавец, с одной стороны, и ______________________________________________________, именуемое в дальнейшем Покупатель,  заключили настоящий  Договор  о нижеследующем:</w:t>
      </w:r>
    </w:p>
    <w:p>
      <w:pPr>
        <w:pStyle w:val="Normal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</w:r>
    </w:p>
    <w:p>
      <w:pPr>
        <w:pStyle w:val="Normal"/>
        <w:widowControl/>
        <w:numPr>
          <w:ilvl w:val="0"/>
          <w:numId w:val="1"/>
        </w:numPr>
        <w:ind w:hanging="360" w:left="0"/>
        <w:jc w:val="center"/>
        <w:rPr>
          <w:rFonts w:ascii="Liberation Serif" w:hAnsi="Liberation Serif" w:eastAsia="Times New Roman" w:cs="Times New Roman"/>
          <w:color w:val="auto"/>
          <w:lang w:val="en-US" w:eastAsia="en-US" w:bidi="ar-SA"/>
        </w:rPr>
      </w:pPr>
      <w:r>
        <w:rPr>
          <w:rFonts w:eastAsia="Times New Roman" w:cs="Times New Roman" w:ascii="Liberation Serif" w:hAnsi="Liberation Serif"/>
          <w:b/>
          <w:bCs/>
          <w:color w:val="auto"/>
          <w:lang w:val="en-US" w:eastAsia="en-US" w:bidi="ar-SA"/>
        </w:rPr>
        <w:t>Предмет</w:t>
      </w:r>
      <w:r>
        <w:rPr>
          <w:rFonts w:eastAsia="Times New Roman" w:cs="Times New Roman" w:ascii="Liberation Serif" w:hAnsi="Liberation Serif"/>
          <w:b/>
          <w:bCs/>
          <w:color w:val="auto"/>
          <w:lang w:eastAsia="en-US" w:bidi="ar-SA"/>
        </w:rPr>
        <w:t xml:space="preserve"> </w:t>
      </w:r>
      <w:r>
        <w:rPr>
          <w:rFonts w:eastAsia="Times New Roman" w:cs="Times New Roman" w:ascii="Liberation Serif" w:hAnsi="Liberation Serif"/>
          <w:b/>
          <w:bCs/>
          <w:color w:val="auto"/>
          <w:lang w:val="en-US" w:eastAsia="en-US" w:bidi="ar-SA"/>
        </w:rPr>
        <w:t>договора</w:t>
      </w:r>
    </w:p>
    <w:p>
      <w:pPr>
        <w:pStyle w:val="Normal"/>
        <w:jc w:val="center"/>
        <w:rPr>
          <w:rFonts w:ascii="Liberation Serif" w:hAnsi="Liberation Serif" w:eastAsia="Times New Roman" w:cs="Times New Roman"/>
          <w:color w:val="auto"/>
          <w:lang w:val="en-US" w:eastAsia="en-US" w:bidi="ar-SA"/>
        </w:rPr>
      </w:pPr>
      <w:r>
        <w:rPr>
          <w:rFonts w:eastAsia="Times New Roman" w:cs="Times New Roman" w:ascii="Liberation Serif" w:hAnsi="Liberation Serif"/>
          <w:color w:val="auto"/>
          <w:lang w:val="en-US" w:eastAsia="en-US" w:bidi="ar-SA"/>
        </w:rPr>
      </w:r>
    </w:p>
    <w:p>
      <w:pPr>
        <w:pStyle w:val="Normal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1.1. Продавец продает, а Покупатель принимает за плату в собственность земельный участок,  ___________________________________________________________________________________.</w:t>
      </w:r>
    </w:p>
    <w:p>
      <w:pPr>
        <w:pStyle w:val="Normal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</w:r>
    </w:p>
    <w:p>
      <w:pPr>
        <w:pStyle w:val="Normal"/>
        <w:jc w:val="center"/>
        <w:rPr>
          <w:rFonts w:ascii="Liberation Serif" w:hAnsi="Liberation Serif" w:eastAsia="Times New Roman" w:cs="Times New Roman"/>
          <w:b/>
          <w:bCs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b/>
          <w:bCs/>
          <w:color w:val="auto"/>
          <w:lang w:eastAsia="en-US" w:bidi="ar-SA"/>
        </w:rPr>
        <w:t>2. Плата  по  договору</w:t>
      </w:r>
    </w:p>
    <w:p>
      <w:pPr>
        <w:pStyle w:val="Normal"/>
        <w:jc w:val="center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</w:r>
    </w:p>
    <w:p>
      <w:pPr>
        <w:pStyle w:val="Normal"/>
        <w:widowControl/>
        <w:ind w:firstLine="709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 xml:space="preserve">2.1. Цена продаваемого земельного участка, определенная в соответствии с расчетом цены выкупа земельного участка, составляет _________________________________.                                                                                      </w:t>
      </w:r>
    </w:p>
    <w:p>
      <w:pPr>
        <w:pStyle w:val="Normal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2.2. Покупатель обязан перечислить ____________________________________ в течение 10 календарных дней с момента заключения договора.</w:t>
      </w:r>
    </w:p>
    <w:p>
      <w:pPr>
        <w:pStyle w:val="Normal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2.3. В случае просрочки платежа начисляется пени в размере 0,1% от продажной цены земельного участка за каждый день просрочки.</w:t>
      </w:r>
    </w:p>
    <w:p>
      <w:pPr>
        <w:pStyle w:val="Normal"/>
        <w:widowControl/>
        <w:ind w:firstLine="709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2.4. В случае отказа от полной оплаты,  ранее внесенные Покупателем суммы, не возвращаются и зачисляются в уплату штрафа. Под отказом от оплаты понимается как письменное заявление, так и невнесение платежа в установленный срок.</w:t>
      </w:r>
    </w:p>
    <w:p>
      <w:pPr>
        <w:pStyle w:val="Normal"/>
        <w:widowControl/>
        <w:ind w:firstLine="709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2.5. При нарушении срока внесения оплаты более чем на один месяц, Продавец оставляет за собой право расторжения данного договора в одностороннем порядке.</w:t>
      </w:r>
    </w:p>
    <w:p>
      <w:pPr>
        <w:pStyle w:val="Normal"/>
        <w:widowControl/>
        <w:ind w:firstLine="709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</w:r>
    </w:p>
    <w:p>
      <w:pPr>
        <w:pStyle w:val="Normal"/>
        <w:jc w:val="center"/>
        <w:rPr>
          <w:rFonts w:ascii="Liberation Serif" w:hAnsi="Liberation Serif" w:eastAsia="Times New Roman" w:cs="Times New Roman"/>
          <w:b/>
          <w:bCs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b/>
          <w:bCs/>
          <w:color w:val="auto"/>
          <w:lang w:eastAsia="en-US" w:bidi="ar-SA"/>
        </w:rPr>
        <w:t>3.Обязательства  сторон</w:t>
      </w:r>
    </w:p>
    <w:p>
      <w:pPr>
        <w:pStyle w:val="Normal"/>
        <w:jc w:val="center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3.1. Продавец передает, а Покупатель принимает по настоящему договору земельный участок свободный от любых  имущественных прав и претензий третьих лиц, о которых в момент заключения договора Продавец или Покупатель не могли знать. Передача осуществляется  в соответствии  со ст.556 ГК РФ  по акту приема-передачи.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3.2. В соответствии с пунктом 2 статьи 19 Федерального закона от 13.07.2015 № 218-ФЗ «О государственной регистрации недвижимости» продавец обязан в течение 5 рабочих дней направить в орган регистрации прав заявление о государственной регистрации прав и прилагаемые к нему документы в порядке, установленном статьей 18 Федерального закона от 13.07.2015 № 218-ФЗ «О государственной регистрации недвижимости».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3.3. Покупатель обязан в случае установления обременений (ограничений) произвести их государственную регистрацию.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3.4. Ответственность и права сторон, не предусмотренные в настоящем договоре, определяются в соответствии с законодательством РФ.</w:t>
      </w:r>
    </w:p>
    <w:p>
      <w:pPr>
        <w:pStyle w:val="Normal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</w:r>
    </w:p>
    <w:p>
      <w:pPr>
        <w:pStyle w:val="Normal"/>
        <w:jc w:val="center"/>
        <w:rPr>
          <w:rFonts w:ascii="Liberation Serif" w:hAnsi="Liberation Serif" w:eastAsia="Times New Roman" w:cs="Times New Roman"/>
          <w:b/>
          <w:bCs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b/>
          <w:bCs/>
          <w:color w:val="auto"/>
          <w:lang w:eastAsia="en-US" w:bidi="ar-SA"/>
        </w:rPr>
        <w:t>4. Заключительные  положения</w:t>
      </w:r>
    </w:p>
    <w:p>
      <w:pPr>
        <w:pStyle w:val="Normal"/>
        <w:jc w:val="center"/>
        <w:rPr>
          <w:rFonts w:ascii="Liberation Serif" w:hAnsi="Liberation Serif" w:eastAsia="Times New Roman" w:cs="Times New Roman"/>
          <w:b/>
          <w:bCs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b/>
          <w:bCs/>
          <w:color w:val="auto"/>
          <w:lang w:eastAsia="en-US" w:bidi="ar-SA"/>
        </w:rPr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4.1. Договор вступает в силу с момента его подписания. А право собственности – с момента его государственной  регистрации.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color w:val="auto"/>
          <w:lang w:eastAsia="en-US" w:bidi="ar-SA"/>
        </w:rPr>
        <w:t>4.2. Настоящий договор составлен в двух экземплярах. Один экземпляр передается Покупателю, второй остается у Продавца.</w:t>
      </w:r>
    </w:p>
    <w:p>
      <w:pPr>
        <w:pStyle w:val="Normal"/>
        <w:jc w:val="center"/>
        <w:rPr>
          <w:rFonts w:ascii="Liberation Serif" w:hAnsi="Liberation Serif" w:eastAsia="Times New Roman" w:cs="Times New Roman"/>
          <w:b/>
          <w:bCs/>
          <w:color w:val="auto"/>
          <w:lang w:eastAsia="en-US" w:bidi="ar-SA"/>
        </w:rPr>
      </w:pPr>
      <w:r>
        <w:rPr>
          <w:rFonts w:eastAsia="Times New Roman" w:cs="Times New Roman" w:ascii="Liberation Serif" w:hAnsi="Liberation Serif"/>
          <w:b/>
          <w:bCs/>
          <w:color w:val="auto"/>
          <w:lang w:eastAsia="en-US" w:bidi="ar-SA"/>
        </w:rPr>
        <w:t>5. Подписи  сторон</w:t>
      </w:r>
    </w:p>
    <w:sectPr>
      <w:footerReference w:type="default" r:id="rId2"/>
      <w:type w:val="nextPage"/>
      <w:pgSz w:w="11906" w:h="16838"/>
      <w:pgMar w:left="1276" w:right="566" w:gutter="0" w:header="0" w:top="1134" w:footer="1134" w:bottom="147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4e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rsid w:val="00d376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rsid w:val="008530b3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4422af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nhideWhenUsed/>
    <w:qFormat/>
    <w:rsid w:val="004422af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a827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semiHidden/>
    <w:qFormat/>
    <w:rPr/>
  </w:style>
  <w:style w:type="character" w:styleId="1" w:customStyle="1">
    <w:name w:val="Заголовок 1 Знак"/>
    <w:basedOn w:val="DefaultParagraphFont"/>
    <w:uiPriority w:val="9"/>
    <w:qFormat/>
    <w:rsid w:val="00d376d4"/>
    <w:rPr>
      <w:b/>
      <w:bCs/>
      <w:kern w:val="2"/>
      <w:sz w:val="48"/>
      <w:szCs w:val="48"/>
    </w:rPr>
  </w:style>
  <w:style w:type="character" w:styleId="Style9" w:customStyle="1">
    <w:name w:val="Текст выноски Знак"/>
    <w:basedOn w:val="DefaultParagraphFont"/>
    <w:uiPriority w:val="99"/>
    <w:qFormat/>
    <w:rsid w:val="00703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6d4"/>
    <w:rPr>
      <w:color w:val="0000FF"/>
      <w:u w:val="single"/>
    </w:rPr>
  </w:style>
  <w:style w:type="character" w:styleId="HTML" w:customStyle="1">
    <w:name w:val="Стандартный HTML Знак"/>
    <w:basedOn w:val="DefaultParagraphFont"/>
    <w:uiPriority w:val="99"/>
    <w:qFormat/>
    <w:rsid w:val="00d376d4"/>
    <w:rPr>
      <w:rFonts w:ascii="Courier New" w:hAnsi="Courier New" w:cs="Courier New"/>
    </w:rPr>
  </w:style>
  <w:style w:type="character" w:styleId="Style10" w:customStyle="1">
    <w:name w:val="Название Знак"/>
    <w:basedOn w:val="DefaultParagraphFont"/>
    <w:qFormat/>
    <w:rsid w:val="001a17f3"/>
    <w:rPr>
      <w:sz w:val="28"/>
      <w:szCs w:val="24"/>
    </w:rPr>
  </w:style>
  <w:style w:type="character" w:styleId="2" w:customStyle="1">
    <w:name w:val="Заголовок 2 Знак"/>
    <w:basedOn w:val="DefaultParagraphFont"/>
    <w:semiHidden/>
    <w:qFormat/>
    <w:rsid w:val="008530b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8530b3"/>
    <w:rPr/>
  </w:style>
  <w:style w:type="character" w:styleId="Num1" w:customStyle="1">
    <w:name w:val="num1"/>
    <w:basedOn w:val="DefaultParagraphFont"/>
    <w:qFormat/>
    <w:rsid w:val="008530b3"/>
    <w:rPr/>
  </w:style>
  <w:style w:type="character" w:styleId="Num2" w:customStyle="1">
    <w:name w:val="num2"/>
    <w:basedOn w:val="DefaultParagraphFont"/>
    <w:qFormat/>
    <w:rsid w:val="008530b3"/>
    <w:rPr/>
  </w:style>
  <w:style w:type="character" w:styleId="Style11">
    <w:name w:val="Выделение"/>
    <w:basedOn w:val="DefaultParagraphFont"/>
    <w:uiPriority w:val="20"/>
    <w:qFormat/>
    <w:rsid w:val="008530b3"/>
    <w:rPr>
      <w:i/>
      <w:iCs/>
    </w:rPr>
  </w:style>
  <w:style w:type="character" w:styleId="Strong">
    <w:name w:val="Strong"/>
    <w:basedOn w:val="DefaultParagraphFont"/>
    <w:qFormat/>
    <w:rsid w:val="008530b3"/>
    <w:rPr>
      <w:b/>
      <w:bCs/>
    </w:rPr>
  </w:style>
  <w:style w:type="character" w:styleId="Prod" w:customStyle="1">
    <w:name w:val="prod"/>
    <w:basedOn w:val="DefaultParagraphFont"/>
    <w:qFormat/>
    <w:rsid w:val="00a75081"/>
    <w:rPr/>
  </w:style>
  <w:style w:type="character" w:styleId="Title1" w:customStyle="1">
    <w:name w:val="title1"/>
    <w:basedOn w:val="DefaultParagraphFont"/>
    <w:qFormat/>
    <w:rsid w:val="00a75081"/>
    <w:rPr/>
  </w:style>
  <w:style w:type="character" w:styleId="Rcp" w:customStyle="1">
    <w:name w:val="rcp"/>
    <w:basedOn w:val="DefaultParagraphFont"/>
    <w:qFormat/>
    <w:rsid w:val="00a75081"/>
    <w:rPr/>
  </w:style>
  <w:style w:type="character" w:styleId="3" w:customStyle="1">
    <w:name w:val="Заголовок 3 Знак"/>
    <w:basedOn w:val="DefaultParagraphFont"/>
    <w:semiHidden/>
    <w:qFormat/>
    <w:rsid w:val="004422af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4422af"/>
    <w:rPr>
      <w:rFonts w:ascii="Calibri" w:hAnsi="Calibri" w:eastAsia="Times New Roman" w:cs="Times New Roman"/>
      <w:b/>
      <w:bCs/>
      <w:sz w:val="28"/>
      <w:szCs w:val="28"/>
    </w:rPr>
  </w:style>
  <w:style w:type="character" w:styleId="G-float-left" w:customStyle="1">
    <w:name w:val="g-float-left"/>
    <w:basedOn w:val="DefaultParagraphFont"/>
    <w:qFormat/>
    <w:rsid w:val="004422af"/>
    <w:rPr/>
  </w:style>
  <w:style w:type="character" w:styleId="Number" w:customStyle="1">
    <w:name w:val="number"/>
    <w:basedOn w:val="DefaultParagraphFont"/>
    <w:qFormat/>
    <w:rsid w:val="004422af"/>
    <w:rPr/>
  </w:style>
  <w:style w:type="character" w:styleId="Count" w:customStyle="1">
    <w:name w:val="count"/>
    <w:basedOn w:val="DefaultParagraphFont"/>
    <w:qFormat/>
    <w:rsid w:val="004422af"/>
    <w:rPr/>
  </w:style>
  <w:style w:type="character" w:styleId="Selectbox-label" w:customStyle="1">
    <w:name w:val="selectbox-label"/>
    <w:basedOn w:val="DefaultParagraphFont"/>
    <w:qFormat/>
    <w:rsid w:val="004422af"/>
    <w:rPr/>
  </w:style>
  <w:style w:type="character" w:styleId="Duration" w:customStyle="1">
    <w:name w:val="duration"/>
    <w:basedOn w:val="DefaultParagraphFont"/>
    <w:qFormat/>
    <w:rsid w:val="004422af"/>
    <w:rPr/>
  </w:style>
  <w:style w:type="character" w:styleId="Date" w:customStyle="1">
    <w:name w:val="date"/>
    <w:basedOn w:val="DefaultParagraphFont"/>
    <w:qFormat/>
    <w:rsid w:val="004422af"/>
    <w:rPr/>
  </w:style>
  <w:style w:type="character" w:styleId="21" w:customStyle="1">
    <w:name w:val="Основной текст 2 Знак"/>
    <w:basedOn w:val="DefaultParagraphFont"/>
    <w:qFormat/>
    <w:rsid w:val="00b8073a"/>
    <w:rPr>
      <w:sz w:val="24"/>
      <w:szCs w:val="24"/>
    </w:rPr>
  </w:style>
  <w:style w:type="character" w:styleId="31" w:customStyle="1">
    <w:name w:val="Основной текст 3 Знак"/>
    <w:basedOn w:val="DefaultParagraphFont"/>
    <w:qFormat/>
    <w:rsid w:val="00a97128"/>
    <w:rPr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a97128"/>
    <w:rPr>
      <w:rFonts w:ascii="Times New Roman CYR" w:hAnsi="Times New Roman CYR"/>
      <w:sz w:val="24"/>
    </w:rPr>
  </w:style>
  <w:style w:type="character" w:styleId="Style13" w:customStyle="1">
    <w:name w:val="Основной текст с отступом Знак"/>
    <w:basedOn w:val="DefaultParagraphFont"/>
    <w:qFormat/>
    <w:rsid w:val="006f4c77"/>
    <w:rPr>
      <w:sz w:val="24"/>
      <w:szCs w:val="24"/>
    </w:rPr>
  </w:style>
  <w:style w:type="character" w:styleId="5" w:customStyle="1">
    <w:name w:val="Заголовок 5 Знак"/>
    <w:basedOn w:val="DefaultParagraphFont"/>
    <w:semiHidden/>
    <w:qFormat/>
    <w:rsid w:val="00a827b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4" w:customStyle="1">
    <w:name w:val="Гипертекстовая ссылка"/>
    <w:basedOn w:val="DefaultParagraphFont"/>
    <w:uiPriority w:val="99"/>
    <w:qFormat/>
    <w:rsid w:val="00fb1d93"/>
    <w:rPr>
      <w:b/>
      <w:bCs/>
      <w:color w:val="106BB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5f57"/>
    <w:rPr>
      <w:sz w:val="24"/>
      <w:szCs w:val="24"/>
    </w:rPr>
  </w:style>
  <w:style w:type="character" w:styleId="22" w:customStyle="1">
    <w:name w:val="Основной текст (2)_"/>
    <w:basedOn w:val="DefaultParagraphFont"/>
    <w:qFormat/>
    <w:rsid w:val="00236156"/>
    <w:rPr>
      <w:rFonts w:ascii="Arial" w:hAnsi="Arial" w:eastAsia="Arial" w:cs="Arial"/>
      <w:spacing w:val="-10"/>
      <w:sz w:val="28"/>
      <w:szCs w:val="28"/>
      <w:shd w:fill="FFFFFF" w:val="clear"/>
    </w:rPr>
  </w:style>
  <w:style w:type="character" w:styleId="Style16" w:customStyle="1">
    <w:name w:val="Подпись к таблице_"/>
    <w:basedOn w:val="DefaultParagraphFont"/>
    <w:qFormat/>
    <w:rsid w:val="00f7531f"/>
    <w:rPr>
      <w:sz w:val="21"/>
      <w:szCs w:val="21"/>
      <w:shd w:fill="FFFFFF" w:val="clear"/>
    </w:rPr>
  </w:style>
  <w:style w:type="character" w:styleId="210pt" w:customStyle="1">
    <w:name w:val="Основной текст (2) + 10 pt;Полужирный"/>
    <w:basedOn w:val="22"/>
    <w:qFormat/>
    <w:rsid w:val="00f7531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3" w:customStyle="1">
    <w:name w:val="Основной текст (2) + Полужирный"/>
    <w:basedOn w:val="22"/>
    <w:qFormat/>
    <w:rsid w:val="00f7531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11" w:customStyle="1">
    <w:name w:val="Заголовок №1_"/>
    <w:basedOn w:val="DefaultParagraphFont"/>
    <w:qFormat/>
    <w:rsid w:val="00f7531f"/>
    <w:rPr>
      <w:b/>
      <w:bCs/>
      <w:shd w:fill="FFFFFF" w:val="clear"/>
    </w:rPr>
  </w:style>
  <w:style w:type="character" w:styleId="32" w:customStyle="1">
    <w:name w:val="Основной текст (3)_"/>
    <w:basedOn w:val="DefaultParagraphFont"/>
    <w:link w:val="33"/>
    <w:qFormat/>
    <w:rsid w:val="00216161"/>
    <w:rPr>
      <w:rFonts w:ascii="Arial" w:hAnsi="Arial" w:eastAsia="Arial" w:cs="Arial"/>
      <w:b/>
      <w:bCs/>
      <w:sz w:val="22"/>
      <w:szCs w:val="22"/>
      <w:shd w:fill="FFFFFF" w:val="clear"/>
    </w:rPr>
  </w:style>
  <w:style w:type="character" w:styleId="2BookAntiqua19pt2pt" w:customStyle="1">
    <w:name w:val="Основной текст (2) + Book Antiqua;19 pt;Полужирный;Интервал 2 pt"/>
    <w:basedOn w:val="22"/>
    <w:qFormat/>
    <w:rsid w:val="00106d48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40"/>
      <w:w w:val="100"/>
      <w:sz w:val="38"/>
      <w:szCs w:val="38"/>
      <w:u w:val="none"/>
      <w:shd w:fill="FFFFFF" w:val="clear"/>
      <w:lang w:val="ru-RU" w:eastAsia="ru-RU" w:bidi="ru-RU"/>
    </w:rPr>
  </w:style>
  <w:style w:type="character" w:styleId="210pt1" w:customStyle="1">
    <w:name w:val="Основной текст (2) + 10 pt;Курсив"/>
    <w:basedOn w:val="22"/>
    <w:qFormat/>
    <w:rsid w:val="00106d48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BookAntiqua18pt" w:customStyle="1">
    <w:name w:val="Основной текст (2) + Book Antiqua;18 pt;Полужирный"/>
    <w:basedOn w:val="22"/>
    <w:qFormat/>
    <w:rsid w:val="00106d48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6"/>
      <w:szCs w:val="36"/>
      <w:u w:val="none"/>
      <w:shd w:fill="FFFFFF" w:val="clear"/>
      <w:lang w:val="ru-RU" w:eastAsia="ru-RU" w:bidi="ru-RU"/>
    </w:rPr>
  </w:style>
  <w:style w:type="character" w:styleId="215pt-1pt" w:customStyle="1">
    <w:name w:val="Основной текст (2) + 15 pt;Курсив;Интервал -1 pt"/>
    <w:basedOn w:val="22"/>
    <w:qFormat/>
    <w:rsid w:val="00106d48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-20"/>
      <w:w w:val="100"/>
      <w:sz w:val="30"/>
      <w:szCs w:val="30"/>
      <w:u w:val="none"/>
      <w:shd w:fill="FFFFFF" w:val="clear"/>
      <w:lang w:val="ru-RU" w:eastAsia="ru-RU" w:bidi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qFormat/>
    <w:rsid w:val="00703e67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unhideWhenUsed/>
    <w:qFormat/>
    <w:rsid w:val="00d376d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1a17f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qFormat/>
    <w:rsid w:val="001a17f3"/>
    <w:pPr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qFormat/>
    <w:rsid w:val="00a75081"/>
    <w:pPr>
      <w:spacing w:beforeAutospacing="1" w:afterAutospacing="1"/>
    </w:pPr>
    <w:rPr/>
  </w:style>
  <w:style w:type="paragraph" w:styleId="Caption1" w:customStyle="1">
    <w:name w:val="caption1"/>
    <w:basedOn w:val="Normal"/>
    <w:qFormat/>
    <w:rsid w:val="004422af"/>
    <w:pPr>
      <w:spacing w:beforeAutospacing="1" w:afterAutospacing="1"/>
    </w:pPr>
    <w:rPr/>
  </w:style>
  <w:style w:type="paragraph" w:styleId="Clearfix" w:customStyle="1">
    <w:name w:val="clearfix"/>
    <w:basedOn w:val="Normal"/>
    <w:qFormat/>
    <w:rsid w:val="004422af"/>
    <w:pPr>
      <w:spacing w:beforeAutospacing="1" w:afterAutospacing="1"/>
    </w:pPr>
    <w:rPr/>
  </w:style>
  <w:style w:type="paragraph" w:styleId="Cook-time" w:customStyle="1">
    <w:name w:val="cook-time"/>
    <w:basedOn w:val="Normal"/>
    <w:qFormat/>
    <w:rsid w:val="004422af"/>
    <w:pPr>
      <w:spacing w:beforeAutospacing="1" w:afterAutospacing="1"/>
    </w:pPr>
    <w:rPr/>
  </w:style>
  <w:style w:type="paragraph" w:styleId="BodyText2">
    <w:name w:val="Body Text 2"/>
    <w:basedOn w:val="Normal"/>
    <w:link w:val="21"/>
    <w:qFormat/>
    <w:rsid w:val="00b8073a"/>
    <w:pPr>
      <w:spacing w:lineRule="auto" w:line="480" w:before="0" w:after="120"/>
    </w:pPr>
    <w:rPr/>
  </w:style>
  <w:style w:type="paragraph" w:styleId="Standard" w:customStyle="1">
    <w:name w:val="Standard"/>
    <w:qFormat/>
    <w:rsid w:val="00c93c8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Mangal"/>
      <w:color w:val="auto"/>
      <w:kern w:val="2"/>
      <w:sz w:val="24"/>
      <w:szCs w:val="24"/>
      <w:lang w:val="ru-RU" w:eastAsia="hi-IN" w:bidi="hi-IN"/>
    </w:rPr>
  </w:style>
  <w:style w:type="paragraph" w:styleId="ConsPlusNormal" w:customStyle="1">
    <w:name w:val="ConsPlusNormal"/>
    <w:qFormat/>
    <w:rsid w:val="00c64c3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Style19" w:customStyle="1">
    <w:name w:val="Стиль"/>
    <w:qFormat/>
    <w:rsid w:val="00c64c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660f3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60f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84d83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3">
    <w:name w:val="Body Text 3"/>
    <w:basedOn w:val="Normal"/>
    <w:link w:val="31"/>
    <w:qFormat/>
    <w:rsid w:val="00a97128"/>
    <w:pPr>
      <w:spacing w:before="0" w:after="120"/>
    </w:pPr>
    <w:rPr>
      <w:sz w:val="16"/>
      <w:szCs w:val="16"/>
    </w:rPr>
  </w:style>
  <w:style w:type="paragraph" w:styleId="FR3" w:customStyle="1">
    <w:name w:val="FR3"/>
    <w:uiPriority w:val="99"/>
    <w:qFormat/>
    <w:rsid w:val="00a97128"/>
    <w:pPr>
      <w:widowControl w:val="false"/>
      <w:suppressAutoHyphens w:val="true"/>
      <w:bidi w:val="0"/>
      <w:spacing w:before="0" w:after="0"/>
      <w:ind w:hanging="0" w:left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rsid w:val="00a97128"/>
    <w:pPr>
      <w:tabs>
        <w:tab w:val="clear" w:pos="708"/>
        <w:tab w:val="center" w:pos="4153" w:leader="none"/>
        <w:tab w:val="right" w:pos="8306" w:leader="none"/>
      </w:tabs>
    </w:pPr>
    <w:rPr>
      <w:rFonts w:ascii="Times New Roman CYR" w:hAnsi="Times New Roman CYR"/>
      <w:szCs w:val="20"/>
    </w:rPr>
  </w:style>
  <w:style w:type="paragraph" w:styleId="BodyTextIndent">
    <w:name w:val="Body Text Indent"/>
    <w:basedOn w:val="Normal"/>
    <w:rsid w:val="006f4c77"/>
    <w:pPr>
      <w:spacing w:before="0" w:after="120"/>
      <w:ind w:hanging="0" w:left="283"/>
    </w:pPr>
    <w:rPr/>
  </w:style>
  <w:style w:type="paragraph" w:styleId="ConsTitle" w:customStyle="1">
    <w:name w:val="ConsTitle"/>
    <w:qFormat/>
    <w:rsid w:val="006f4c77"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311" w:customStyle="1">
    <w:name w:val="Основной текст с отступом 31"/>
    <w:basedOn w:val="Normal"/>
    <w:qFormat/>
    <w:rsid w:val="006f4c77"/>
    <w:pPr>
      <w:suppressAutoHyphens w:val="true"/>
      <w:ind w:firstLine="540"/>
      <w:jc w:val="both"/>
    </w:pPr>
    <w:rPr>
      <w:b/>
      <w:bCs/>
      <w:lang w:eastAsia="zh-CN"/>
    </w:rPr>
  </w:style>
  <w:style w:type="paragraph" w:styleId="Footer">
    <w:name w:val="Footer"/>
    <w:basedOn w:val="Normal"/>
    <w:uiPriority w:val="99"/>
    <w:rsid w:val="00775f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4" w:customStyle="1">
    <w:name w:val="Основной текст (2)"/>
    <w:basedOn w:val="Normal"/>
    <w:link w:val="22"/>
    <w:qFormat/>
    <w:rsid w:val="00236156"/>
    <w:pPr>
      <w:widowControl w:val="false"/>
      <w:shd w:val="clear" w:color="auto" w:fill="FFFFFF"/>
      <w:spacing w:lineRule="atLeast" w:line="0"/>
    </w:pPr>
    <w:rPr>
      <w:rFonts w:ascii="Arial" w:hAnsi="Arial" w:eastAsia="Arial" w:cs="Arial"/>
      <w:spacing w:val="-10"/>
      <w:sz w:val="28"/>
      <w:szCs w:val="28"/>
    </w:rPr>
  </w:style>
  <w:style w:type="paragraph" w:styleId="Style22" w:customStyle="1">
    <w:name w:val="Подпись к таблице"/>
    <w:basedOn w:val="Normal"/>
    <w:qFormat/>
    <w:rsid w:val="00f7531f"/>
    <w:pPr>
      <w:widowControl w:val="false"/>
      <w:shd w:val="clear" w:color="auto" w:fill="FFFFFF"/>
      <w:spacing w:lineRule="exact" w:line="247"/>
      <w:jc w:val="both"/>
    </w:pPr>
    <w:rPr>
      <w:sz w:val="21"/>
      <w:szCs w:val="21"/>
    </w:rPr>
  </w:style>
  <w:style w:type="paragraph" w:styleId="12" w:customStyle="1">
    <w:name w:val="Заголовок №1"/>
    <w:basedOn w:val="Normal"/>
    <w:link w:val="1"/>
    <w:qFormat/>
    <w:rsid w:val="00f7531f"/>
    <w:pPr>
      <w:widowControl w:val="false"/>
      <w:shd w:val="clear" w:color="auto" w:fill="FFFFFF"/>
      <w:spacing w:lineRule="exact" w:line="297" w:before="0" w:after="180"/>
      <w:jc w:val="center"/>
      <w:outlineLvl w:val="0"/>
    </w:pPr>
    <w:rPr>
      <w:b/>
      <w:bCs/>
      <w:sz w:val="20"/>
      <w:szCs w:val="20"/>
    </w:rPr>
  </w:style>
  <w:style w:type="paragraph" w:styleId="33" w:customStyle="1">
    <w:name w:val="Основной текст (3)"/>
    <w:basedOn w:val="Normal"/>
    <w:link w:val="32"/>
    <w:qFormat/>
    <w:rsid w:val="00216161"/>
    <w:pPr>
      <w:widowControl w:val="false"/>
      <w:shd w:val="clear" w:color="auto" w:fill="FFFFFF"/>
      <w:spacing w:lineRule="exact" w:line="444"/>
      <w:jc w:val="center"/>
    </w:pPr>
    <w:rPr>
      <w:rFonts w:ascii="Arial" w:hAnsi="Arial" w:eastAsia="Arial" w:cs="Arial"/>
      <w:b/>
      <w:bCs/>
      <w:sz w:val="22"/>
      <w:szCs w:val="22"/>
    </w:rPr>
  </w:style>
  <w:style w:type="paragraph" w:styleId="Story-bodyintroduction" w:customStyle="1">
    <w:name w:val="story-body__introduction"/>
    <w:basedOn w:val="Normal"/>
    <w:qFormat/>
    <w:rsid w:val="00db58aa"/>
    <w:pPr>
      <w:spacing w:beforeAutospacing="1" w:afterAutospacing="1"/>
    </w:pPr>
    <w:rPr/>
  </w:style>
  <w:style w:type="paragraph" w:styleId="121">
    <w:name w:val="Основной текст (12)"/>
    <w:basedOn w:val="Normal"/>
    <w:qFormat/>
    <w:pPr>
      <w:shd w:val="clear" w:color="auto" w:fill="FFFFFF"/>
      <w:spacing w:lineRule="atLeast" w:line="0" w:before="60" w:after="60"/>
      <w:jc w:val="center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e171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D1E6-9C1C-4665-91EA-EFFEFCC3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LibreOffice/7.6.3.2$Windows_X86_64 LibreOffice_project/29d686fea9f6705b262d369fede658f824154cc0</Application>
  <AppVersion>15.0000</AppVersion>
  <Pages>1</Pages>
  <Words>316</Words>
  <Characters>2271</Characters>
  <CharactersWithSpaces>2767</CharactersWithSpaces>
  <Paragraphs>21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2024-09-12T11:49:00Z</dcterms:created>
  <dc:creator>Admin</dc:creator>
  <dc:description/>
  <dc:language>ru-RU</dc:language>
  <cp:lastModifiedBy/>
  <cp:lastPrinted>2023-04-07T10:23:00Z</cp:lastPrinted>
  <dcterms:modified xsi:type="dcterms:W3CDTF">2026-03-23T10:51:27Z</dcterms:modified>
  <cp:revision>5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