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29.12.2006 N 256-ФЗ</w:t>
              <w:br/>
              <w:t xml:space="preserve">(ред. от 31.07.2025)</w:t>
              <w:br/>
              <w:t xml:space="preserve">"О дополнительных мерах государственной поддержки семей, имеющих детей"</w:t>
              <w:br/>
              <w:t xml:space="preserve">(с изм. и доп., вступ. в силу с 22.10.2025)</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24.11.2025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29 декабря 2006 года</w:t>
            </w:r>
          </w:p>
        </w:tc>
        <w:tc>
          <w:tcPr>
            <w:tcW w:w="5103" w:type="dxa"/>
            <w:tcBorders>
              <w:top w:val="nil"/>
              <w:left w:val="nil"/>
              <w:bottom w:val="nil"/>
              <w:right w:val="nil"/>
            </w:tcBorders>
          </w:tcPr>
          <w:p>
            <w:pPr>
              <w:pStyle w:val="0"/>
              <w:jc w:val="right"/>
            </w:pPr>
            <w:r>
              <w:rPr>
                <w:sz w:val="20"/>
              </w:rPr>
              <w:t xml:space="preserve">N 256-ФЗ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 ДОПОЛНИТЕЛЬНЫХ МЕРАХ</w:t>
      </w:r>
    </w:p>
    <w:p>
      <w:pPr>
        <w:pStyle w:val="2"/>
        <w:jc w:val="center"/>
      </w:pPr>
      <w:r>
        <w:rPr>
          <w:sz w:val="20"/>
        </w:rPr>
        <w:t xml:space="preserve">ГОСУДАРСТВЕННОЙ ПОДДЕРЖКИ СЕМЕЙ, ИМЕЮЩИХ ДЕТЕЙ</w:t>
      </w:r>
    </w:p>
    <w:p>
      <w:pPr>
        <w:pStyle w:val="0"/>
        <w:ind w:firstLine="54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22 декабря 2006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27 декабря 2006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23.07.2008 </w:t>
            </w:r>
            <w:hyperlink w:history="0" r:id="rId7"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N 160-ФЗ</w:t>
              </w:r>
            </w:hyperlink>
            <w:r>
              <w:rPr>
                <w:sz w:val="20"/>
                <w:color w:val="392c69"/>
              </w:rPr>
              <w:t xml:space="preserve">,</w:t>
            </w:r>
          </w:p>
          <w:p>
            <w:pPr>
              <w:pStyle w:val="0"/>
              <w:jc w:val="center"/>
            </w:pPr>
            <w:r>
              <w:rPr>
                <w:sz w:val="20"/>
                <w:color w:val="392c69"/>
              </w:rPr>
              <w:t xml:space="preserve">от 25.12.2008 </w:t>
            </w:r>
            <w:hyperlink w:history="0" r:id="rId8" w:tooltip="Федеральный закон от 25.12.2008 N 288-ФЗ &quot;О внесении изменений в Федеральный закон &quot;О дополнительных мерах государственной поддержки семей, имеющих детей&quot; {КонсультантПлюс}">
              <w:r>
                <w:rPr>
                  <w:sz w:val="20"/>
                  <w:color w:val="0000ff"/>
                </w:rPr>
                <w:t xml:space="preserve">N 288-ФЗ</w:t>
              </w:r>
            </w:hyperlink>
            <w:r>
              <w:rPr>
                <w:sz w:val="20"/>
                <w:color w:val="392c69"/>
              </w:rPr>
              <w:t xml:space="preserve">, от 28.07.2010 </w:t>
            </w:r>
            <w:hyperlink w:history="0" r:id="rId9" w:tooltip="Федеральный закон от 28.07.2010 N 241-ФЗ (ред. от 28.07.2010) &quot;О внесении изменений в отдельные законодательные акты Российской Федерации и о порядке предоставления единовременной выплаты за счет средств материнского (семейного) капитала&quot; (с изм. и доп., вступающими в силу с 01.05.2011) {КонсультантПлюс}">
              <w:r>
                <w:rPr>
                  <w:sz w:val="20"/>
                  <w:color w:val="0000ff"/>
                </w:rPr>
                <w:t xml:space="preserve">N 241-ФЗ</w:t>
              </w:r>
            </w:hyperlink>
            <w:r>
              <w:rPr>
                <w:sz w:val="20"/>
                <w:color w:val="392c69"/>
              </w:rPr>
              <w:t xml:space="preserve">, от 29.12.2010 </w:t>
            </w:r>
            <w:hyperlink w:history="0" r:id="rId10" w:tooltip="Федеральный закон от 29.12.2010 N 440-ФЗ &quot;О внесении изменений в статьи 7 и 10 Федерального закона &quot;О дополнительных мерах государственной поддержки семей, имеющих детей&quot; {КонсультантПлюс}">
              <w:r>
                <w:rPr>
                  <w:sz w:val="20"/>
                  <w:color w:val="0000ff"/>
                </w:rPr>
                <w:t xml:space="preserve">N 440-ФЗ</w:t>
              </w:r>
            </w:hyperlink>
            <w:r>
              <w:rPr>
                <w:sz w:val="20"/>
                <w:color w:val="392c69"/>
              </w:rPr>
              <w:t xml:space="preserve">,</w:t>
            </w:r>
          </w:p>
          <w:p>
            <w:pPr>
              <w:pStyle w:val="0"/>
              <w:jc w:val="center"/>
            </w:pPr>
            <w:r>
              <w:rPr>
                <w:sz w:val="20"/>
                <w:color w:val="392c69"/>
              </w:rPr>
              <w:t xml:space="preserve">от 01.07.2011 </w:t>
            </w:r>
            <w:hyperlink w:history="0" r:id="rId11"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N 169-ФЗ</w:t>
              </w:r>
            </w:hyperlink>
            <w:r>
              <w:rPr>
                <w:sz w:val="20"/>
                <w:color w:val="392c69"/>
              </w:rPr>
              <w:t xml:space="preserve">, от 16.11.2011 </w:t>
            </w:r>
            <w:hyperlink w:history="0" r:id="rId12" w:tooltip="Федеральный закон от 16.11.2011 N 318-ФЗ (ред. от 02.07.2013) &quot;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quot; {КонсультантПлюс}">
              <w:r>
                <w:rPr>
                  <w:sz w:val="20"/>
                  <w:color w:val="0000ff"/>
                </w:rPr>
                <w:t xml:space="preserve">N 318-ФЗ</w:t>
              </w:r>
            </w:hyperlink>
            <w:r>
              <w:rPr>
                <w:sz w:val="20"/>
                <w:color w:val="392c69"/>
              </w:rPr>
              <w:t xml:space="preserve">, от 28.07.2012 </w:t>
            </w:r>
            <w:hyperlink w:history="0" r:id="rId13"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color w:val="392c69"/>
              </w:rPr>
              <w:t xml:space="preserve">,</w:t>
            </w:r>
          </w:p>
          <w:p>
            <w:pPr>
              <w:pStyle w:val="0"/>
              <w:jc w:val="center"/>
            </w:pPr>
            <w:r>
              <w:rPr>
                <w:sz w:val="20"/>
                <w:color w:val="392c69"/>
              </w:rPr>
              <w:t xml:space="preserve">от 07.06.2013 </w:t>
            </w:r>
            <w:hyperlink w:history="0" r:id="rId14" w:tooltip="Федеральный закон от 07.06.2013 N 128-ФЗ (ред. от 08.03.2015) &quot;О внесении изменений в статьи 8 и 10 Федерального закона &quot;О дополнительных мерах государственной поддержки семей, имеющих детей&quot; {КонсультантПлюс}">
              <w:r>
                <w:rPr>
                  <w:sz w:val="20"/>
                  <w:color w:val="0000ff"/>
                </w:rPr>
                <w:t xml:space="preserve">N 128-ФЗ</w:t>
              </w:r>
            </w:hyperlink>
            <w:r>
              <w:rPr>
                <w:sz w:val="20"/>
                <w:color w:val="392c69"/>
              </w:rPr>
              <w:t xml:space="preserve">, от 02.07.2013 </w:t>
            </w:r>
            <w:hyperlink w:history="0" r:id="rId15"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0"/>
                  <w:color w:val="0000ff"/>
                </w:rPr>
                <w:t xml:space="preserve">N 185-ФЗ</w:t>
              </w:r>
            </w:hyperlink>
            <w:r>
              <w:rPr>
                <w:sz w:val="20"/>
                <w:color w:val="392c69"/>
              </w:rPr>
              <w:t xml:space="preserve">, от 23.06.2014 </w:t>
            </w:r>
            <w:hyperlink w:history="0" r:id="rId16"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color w:val="392c69"/>
              </w:rPr>
              <w:t xml:space="preserve">,</w:t>
            </w:r>
          </w:p>
          <w:p>
            <w:pPr>
              <w:pStyle w:val="0"/>
              <w:jc w:val="center"/>
            </w:pPr>
            <w:r>
              <w:rPr>
                <w:sz w:val="20"/>
                <w:color w:val="392c69"/>
              </w:rPr>
              <w:t xml:space="preserve">от 21.07.2014 </w:t>
            </w:r>
            <w:hyperlink w:history="0" r:id="rId17" w:tooltip="Федеральный закон от 21.07.2014 N 216-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quot;О страховых пенсиях&quot; и &quot;О накопительной пенсии&quot; (с изм. и доп., вступ. в силу с 01.01.2025) {КонсультантПлюс}">
              <w:r>
                <w:rPr>
                  <w:sz w:val="20"/>
                  <w:color w:val="0000ff"/>
                </w:rPr>
                <w:t xml:space="preserve">N 216-ФЗ</w:t>
              </w:r>
            </w:hyperlink>
            <w:r>
              <w:rPr>
                <w:sz w:val="20"/>
                <w:color w:val="392c69"/>
              </w:rPr>
              <w:t xml:space="preserve">, от 08.03.2015 </w:t>
            </w:r>
            <w:hyperlink w:history="0" r:id="rId18" w:tooltip="Федеральный закон от 08.03.2015 N 54-ФЗ &quot;О внесении изменений в статьи 8 и 10 Федерального закона &quot;О дополнительных мерах государственной поддержки семей, имеющих детей&quot; {КонсультантПлюс}">
              <w:r>
                <w:rPr>
                  <w:sz w:val="20"/>
                  <w:color w:val="0000ff"/>
                </w:rPr>
                <w:t xml:space="preserve">N 54-ФЗ</w:t>
              </w:r>
            </w:hyperlink>
            <w:r>
              <w:rPr>
                <w:sz w:val="20"/>
                <w:color w:val="392c69"/>
              </w:rPr>
              <w:t xml:space="preserve">, от 23.05.2015 </w:t>
            </w:r>
            <w:hyperlink w:history="0" r:id="rId19" w:tooltip="Федеральный закон от 23.05.2015 N 131-ФЗ &quot;О внесении изменений в статьи 7 и 10 Федерального закона &quot;О дополнительных мерах государственной поддержки семей, имеющих детей&quot; {КонсультантПлюс}">
              <w:r>
                <w:rPr>
                  <w:sz w:val="20"/>
                  <w:color w:val="0000ff"/>
                </w:rPr>
                <w:t xml:space="preserve">N 131-ФЗ</w:t>
              </w:r>
            </w:hyperlink>
            <w:r>
              <w:rPr>
                <w:sz w:val="20"/>
                <w:color w:val="392c69"/>
              </w:rPr>
              <w:t xml:space="preserve">,</w:t>
            </w:r>
          </w:p>
          <w:p>
            <w:pPr>
              <w:pStyle w:val="0"/>
              <w:jc w:val="center"/>
            </w:pPr>
            <w:r>
              <w:rPr>
                <w:sz w:val="20"/>
                <w:color w:val="392c69"/>
              </w:rPr>
              <w:t xml:space="preserve">от 28.11.2015 </w:t>
            </w:r>
            <w:hyperlink w:history="0" r:id="rId20" w:tooltip="Федеральный закон от 28.11.2015 N 348-ФЗ &quot;О внесении изменений в Федеральный закон &quot;О дополнительных мерах государственной поддержки семей, имеющих детей&quot; {КонсультантПлюс}">
              <w:r>
                <w:rPr>
                  <w:sz w:val="20"/>
                  <w:color w:val="0000ff"/>
                </w:rPr>
                <w:t xml:space="preserve">N 348-ФЗ</w:t>
              </w:r>
            </w:hyperlink>
            <w:r>
              <w:rPr>
                <w:sz w:val="20"/>
                <w:color w:val="392c69"/>
              </w:rPr>
              <w:t xml:space="preserve">, от 30.12.2015 </w:t>
            </w:r>
            <w:hyperlink w:history="0" r:id="rId21" w:tooltip="Федеральный закон от 30.12.2015 N 433-ФЗ &quot;О внесении изменения в статью 13 Федерального закона &quot;О дополнительных мерах государственной поддержки семей, имеющих детей&quot; {КонсультантПлюс}">
              <w:r>
                <w:rPr>
                  <w:sz w:val="20"/>
                  <w:color w:val="0000ff"/>
                </w:rPr>
                <w:t xml:space="preserve">N 433-ФЗ</w:t>
              </w:r>
            </w:hyperlink>
            <w:r>
              <w:rPr>
                <w:sz w:val="20"/>
                <w:color w:val="392c69"/>
              </w:rPr>
              <w:t xml:space="preserve">, от 03.07.2016 </w:t>
            </w:r>
            <w:hyperlink w:history="0" r:id="rId22" w:tooltip="Федеральный закон от 03.07.2016 N 302-ФЗ &quot;О внесении изменений в Федеральный закон &quot;О дополнительных мерах государственной поддержки семей, имеющих детей&quot; {КонсультантПлюс}">
              <w:r>
                <w:rPr>
                  <w:sz w:val="20"/>
                  <w:color w:val="0000ff"/>
                </w:rPr>
                <w:t xml:space="preserve">N 302-ФЗ</w:t>
              </w:r>
            </w:hyperlink>
            <w:r>
              <w:rPr>
                <w:sz w:val="20"/>
                <w:color w:val="392c69"/>
              </w:rPr>
              <w:t xml:space="preserve">,</w:t>
            </w:r>
          </w:p>
          <w:p>
            <w:pPr>
              <w:pStyle w:val="0"/>
              <w:jc w:val="center"/>
            </w:pPr>
            <w:r>
              <w:rPr>
                <w:sz w:val="20"/>
                <w:color w:val="392c69"/>
              </w:rPr>
              <w:t xml:space="preserve">от 28.12.2016 </w:t>
            </w:r>
            <w:hyperlink w:history="0" r:id="rId23" w:tooltip="Федеральный закон от 28.12.2016 N 470-ФЗ &quot;О внесении изменений в статью 10 Федерального закона &quot;О дополнительных мерах государственной поддержки семей, имеющих детей&quot; {КонсультантПлюс}">
              <w:r>
                <w:rPr>
                  <w:sz w:val="20"/>
                  <w:color w:val="0000ff"/>
                </w:rPr>
                <w:t xml:space="preserve">N 470-ФЗ</w:t>
              </w:r>
            </w:hyperlink>
            <w:r>
              <w:rPr>
                <w:sz w:val="20"/>
                <w:color w:val="392c69"/>
              </w:rPr>
              <w:t xml:space="preserve">, от 20.12.2017 </w:t>
            </w:r>
            <w:hyperlink w:history="0" r:id="rId24" w:tooltip="Федеральный закон от 20.12.2017 N 411-ФЗ &quot;О внесении изменений в статьи 6 и 12 Федерального закона &quot;О дополнительных мерах государственной поддержки семей, имеющих детей&quot; {КонсультантПлюс}">
              <w:r>
                <w:rPr>
                  <w:sz w:val="20"/>
                  <w:color w:val="0000ff"/>
                </w:rPr>
                <w:t xml:space="preserve">N 411-ФЗ</w:t>
              </w:r>
            </w:hyperlink>
            <w:r>
              <w:rPr>
                <w:sz w:val="20"/>
                <w:color w:val="392c69"/>
              </w:rPr>
              <w:t xml:space="preserve">, от 28.12.2017 </w:t>
            </w:r>
            <w:hyperlink w:history="0" r:id="rId25" w:tooltip="Федеральный закон от 28.12.2017 N 432-ФЗ &quot;О внесении изменений в Федеральный закон &quot;О дополнительных мерах государственной поддержки семей, имеющих детей&quot; {КонсультантПлюс}">
              <w:r>
                <w:rPr>
                  <w:sz w:val="20"/>
                  <w:color w:val="0000ff"/>
                </w:rPr>
                <w:t xml:space="preserve">N 432-ФЗ</w:t>
              </w:r>
            </w:hyperlink>
            <w:r>
              <w:rPr>
                <w:sz w:val="20"/>
                <w:color w:val="392c69"/>
              </w:rPr>
              <w:t xml:space="preserve">,</w:t>
            </w:r>
          </w:p>
          <w:p>
            <w:pPr>
              <w:pStyle w:val="0"/>
              <w:jc w:val="center"/>
            </w:pPr>
            <w:r>
              <w:rPr>
                <w:sz w:val="20"/>
                <w:color w:val="392c69"/>
              </w:rPr>
              <w:t xml:space="preserve">от 07.03.2018 </w:t>
            </w:r>
            <w:hyperlink w:history="0" r:id="rId26" w:tooltip="Федеральный закон от 07.03.2018 N 56-ФЗ (ред. от 12.12.2023) &quot;О внесении изменений в отдельные законодательные акты Российской Федерации в связи с принятием Федерального закона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quot; {КонсультантПлюс}">
              <w:r>
                <w:rPr>
                  <w:sz w:val="20"/>
                  <w:color w:val="0000ff"/>
                </w:rPr>
                <w:t xml:space="preserve">N 56-ФЗ</w:t>
              </w:r>
            </w:hyperlink>
            <w:r>
              <w:rPr>
                <w:sz w:val="20"/>
                <w:color w:val="392c69"/>
              </w:rPr>
              <w:t xml:space="preserve">, от 30.10.2018 </w:t>
            </w:r>
            <w:hyperlink w:history="0" r:id="rId27" w:tooltip="Федеральный закон от 30.10.2018 N 390-ФЗ &quot;О внесении изменений в статью 5 Федерального закона &quot;О дополнительных мерах государственной поддержки семей, имеющих детей&quot; {КонсультантПлюс}">
              <w:r>
                <w:rPr>
                  <w:sz w:val="20"/>
                  <w:color w:val="0000ff"/>
                </w:rPr>
                <w:t xml:space="preserve">N 390-ФЗ</w:t>
              </w:r>
            </w:hyperlink>
            <w:r>
              <w:rPr>
                <w:sz w:val="20"/>
                <w:color w:val="392c69"/>
              </w:rPr>
              <w:t xml:space="preserve">, от 18.03.2019 </w:t>
            </w:r>
            <w:hyperlink w:history="0" r:id="rId28" w:tooltip="Федеральный закон от 18.03.2019 N 37-ФЗ &quot;О внесении изменений в Федеральный закон &quot;О дополнительных мерах государственной поддержки семей, имеющих детей&quot; {КонсультантПлюс}">
              <w:r>
                <w:rPr>
                  <w:sz w:val="20"/>
                  <w:color w:val="0000ff"/>
                </w:rPr>
                <w:t xml:space="preserve">N 37-ФЗ</w:t>
              </w:r>
            </w:hyperlink>
            <w:r>
              <w:rPr>
                <w:sz w:val="20"/>
                <w:color w:val="392c69"/>
              </w:rPr>
              <w:t xml:space="preserve">,</w:t>
            </w:r>
          </w:p>
          <w:p>
            <w:pPr>
              <w:pStyle w:val="0"/>
              <w:jc w:val="center"/>
            </w:pPr>
            <w:r>
              <w:rPr>
                <w:sz w:val="20"/>
                <w:color w:val="392c69"/>
              </w:rPr>
              <w:t xml:space="preserve">от 27.06.2019 </w:t>
            </w:r>
            <w:hyperlink w:history="0" r:id="rId29"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151-ФЗ</w:t>
              </w:r>
            </w:hyperlink>
            <w:r>
              <w:rPr>
                <w:sz w:val="20"/>
                <w:color w:val="392c69"/>
              </w:rPr>
              <w:t xml:space="preserve">, от 02.08.2019 </w:t>
            </w:r>
            <w:hyperlink w:history="0" r:id="rId30"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color w:val="392c69"/>
              </w:rPr>
              <w:t xml:space="preserve">, от 01.03.2020 </w:t>
            </w:r>
            <w:hyperlink w:history="0" r:id="rId31" w:tooltip="Федеральный закон от 01.03.2020 N 35-ФЗ (ред. от 10.07.2023) &quot;О внесении изменений в отдельные законодательные акты Российской Федерации по вопросам, связанным с распоряжением средствами материнского (семейного) капитала&quot; {КонсультантПлюс}">
              <w:r>
                <w:rPr>
                  <w:sz w:val="20"/>
                  <w:color w:val="0000ff"/>
                </w:rPr>
                <w:t xml:space="preserve">N 35-ФЗ</w:t>
              </w:r>
            </w:hyperlink>
            <w:r>
              <w:rPr>
                <w:sz w:val="20"/>
                <w:color w:val="392c69"/>
              </w:rPr>
              <w:t xml:space="preserve">,</w:t>
            </w:r>
          </w:p>
          <w:p>
            <w:pPr>
              <w:pStyle w:val="0"/>
              <w:jc w:val="center"/>
            </w:pPr>
            <w:r>
              <w:rPr>
                <w:sz w:val="20"/>
                <w:color w:val="392c69"/>
              </w:rPr>
              <w:t xml:space="preserve">от 13.07.2020 </w:t>
            </w:r>
            <w:hyperlink w:history="0" r:id="rId32" w:tooltip="Федеральный закон от 13.07.2020 N 202-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202-ФЗ</w:t>
              </w:r>
            </w:hyperlink>
            <w:r>
              <w:rPr>
                <w:sz w:val="20"/>
                <w:color w:val="392c69"/>
              </w:rPr>
              <w:t xml:space="preserve">, от 08.12.2020 </w:t>
            </w:r>
            <w:hyperlink w:history="0" r:id="rId33" w:tooltip="Федеральный закон от 08.12.2020 N 409-ФЗ &quot;О внесении изменений в статью 12 Федерального закона &quot;О дополнительных мерах государственной поддержки семей, имеющих детей&quot; и отдельные законодательные акты Российской Федерации&quot; {КонсультантПлюс}">
              <w:r>
                <w:rPr>
                  <w:sz w:val="20"/>
                  <w:color w:val="0000ff"/>
                </w:rPr>
                <w:t xml:space="preserve">N 409-ФЗ</w:t>
              </w:r>
            </w:hyperlink>
            <w:r>
              <w:rPr>
                <w:sz w:val="20"/>
                <w:color w:val="392c69"/>
              </w:rPr>
              <w:t xml:space="preserve">, от 22.12.2020 </w:t>
            </w:r>
            <w:hyperlink w:history="0" r:id="rId34" w:tooltip="Федеральный закон от 22.12.2020 N 451-ФЗ &quot;О внесении изменения в статью 10 Федерального закона &quot;О дополнительных мерах государственной поддержки семей, имеющих детей&quot; {КонсультантПлюс}">
              <w:r>
                <w:rPr>
                  <w:sz w:val="20"/>
                  <w:color w:val="0000ff"/>
                </w:rPr>
                <w:t xml:space="preserve">N 451-ФЗ</w:t>
              </w:r>
            </w:hyperlink>
            <w:r>
              <w:rPr>
                <w:sz w:val="20"/>
                <w:color w:val="392c69"/>
              </w:rPr>
              <w:t xml:space="preserve">,</w:t>
            </w:r>
          </w:p>
          <w:p>
            <w:pPr>
              <w:pStyle w:val="0"/>
              <w:jc w:val="center"/>
            </w:pPr>
            <w:r>
              <w:rPr>
                <w:sz w:val="20"/>
                <w:color w:val="392c69"/>
              </w:rPr>
              <w:t xml:space="preserve">от 21.12.2021 </w:t>
            </w:r>
            <w:hyperlink w:history="0" r:id="rId35" w:tooltip="Федеральный закон от 21.12.2021 N 415-ФЗ &quot;О внесении изменений в отдельные законодательные акты Российской Федерации&quot; {КонсультантПлюс}">
              <w:r>
                <w:rPr>
                  <w:sz w:val="20"/>
                  <w:color w:val="0000ff"/>
                </w:rPr>
                <w:t xml:space="preserve">N 415-ФЗ</w:t>
              </w:r>
            </w:hyperlink>
            <w:r>
              <w:rPr>
                <w:sz w:val="20"/>
                <w:color w:val="392c69"/>
              </w:rPr>
              <w:t xml:space="preserve">, от 30.12.2021 </w:t>
            </w:r>
            <w:hyperlink w:history="0" r:id="rId36" w:tooltip="Федеральный закон от 30.12.2021 N 436-ФЗ &quot;О внесении изменений в Федеральный закон &quot;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436-ФЗ</w:t>
              </w:r>
            </w:hyperlink>
            <w:r>
              <w:rPr>
                <w:sz w:val="20"/>
                <w:color w:val="392c69"/>
              </w:rPr>
              <w:t xml:space="preserve">, от 30.04.2022 </w:t>
            </w:r>
            <w:hyperlink w:history="0" r:id="rId37" w:tooltip="Федеральный закон от 30.04.2022 N 116-ФЗ (ред. от 10.07.2023) &quot;О внесении изменений в отдельные законодательные акты Российской Федерации&quot; {КонсультантПлюс}">
              <w:r>
                <w:rPr>
                  <w:sz w:val="20"/>
                  <w:color w:val="0000ff"/>
                </w:rPr>
                <w:t xml:space="preserve">N 116-ФЗ</w:t>
              </w:r>
            </w:hyperlink>
            <w:r>
              <w:rPr>
                <w:sz w:val="20"/>
                <w:color w:val="392c69"/>
              </w:rPr>
              <w:t xml:space="preserve">,</w:t>
            </w:r>
          </w:p>
          <w:p>
            <w:pPr>
              <w:pStyle w:val="0"/>
              <w:jc w:val="center"/>
            </w:pPr>
            <w:r>
              <w:rPr>
                <w:sz w:val="20"/>
                <w:color w:val="392c69"/>
              </w:rPr>
              <w:t xml:space="preserve">от 14.07.2022 </w:t>
            </w:r>
            <w:hyperlink w:history="0" r:id="rId38" w:tooltip="Федеральный закон от 14.07.2022 N 310-ФЗ &quot;О внесении изменений в Семейный кодекс Российской Федерации и отдельные законодательные акты Российской Федерации&quot; {КонсультантПлюс}">
              <w:r>
                <w:rPr>
                  <w:sz w:val="20"/>
                  <w:color w:val="0000ff"/>
                </w:rPr>
                <w:t xml:space="preserve">N 310-ФЗ</w:t>
              </w:r>
            </w:hyperlink>
            <w:r>
              <w:rPr>
                <w:sz w:val="20"/>
                <w:color w:val="392c69"/>
              </w:rPr>
              <w:t xml:space="preserve">, от 04.08.2022 </w:t>
            </w:r>
            <w:hyperlink w:history="0" r:id="rId39" w:tooltip="Федеральный закон от 04.08.2022 N 361-ФЗ &quot;О внесении изменения в статью 11 Федерального закона &quot;О дополнительных мерах государственной поддержки семей, имеющих детей&quot; {КонсультантПлюс}">
              <w:r>
                <w:rPr>
                  <w:sz w:val="20"/>
                  <w:color w:val="0000ff"/>
                </w:rPr>
                <w:t xml:space="preserve">N 361-ФЗ</w:t>
              </w:r>
            </w:hyperlink>
            <w:r>
              <w:rPr>
                <w:sz w:val="20"/>
                <w:color w:val="392c69"/>
              </w:rPr>
              <w:t xml:space="preserve">, от 05.12.2022 </w:t>
            </w:r>
            <w:hyperlink w:history="0" r:id="rId40" w:tooltip="Федеральный закон от 05.12.2022 N 475-ФЗ &quot;О внесении изменений в Федеральный закон &quot;О дополнительных мерах государственной поддержки семей, имеющих детей&quot; и Федеральный закон &quot;О ежемесячных выплатах семьям, имеющим детей&quot; {КонсультантПлюс}">
              <w:r>
                <w:rPr>
                  <w:sz w:val="20"/>
                  <w:color w:val="0000ff"/>
                </w:rPr>
                <w:t xml:space="preserve">N 475-ФЗ</w:t>
              </w:r>
            </w:hyperlink>
            <w:r>
              <w:rPr>
                <w:sz w:val="20"/>
                <w:color w:val="392c69"/>
              </w:rPr>
              <w:t xml:space="preserve">,</w:t>
            </w:r>
          </w:p>
          <w:p>
            <w:pPr>
              <w:pStyle w:val="0"/>
              <w:jc w:val="center"/>
            </w:pPr>
            <w:r>
              <w:rPr>
                <w:sz w:val="20"/>
                <w:color w:val="392c69"/>
              </w:rPr>
              <w:t xml:space="preserve">от 05.12.2022 </w:t>
            </w:r>
            <w:hyperlink w:history="0" r:id="rId41" w:tooltip="Федеральный закон от 05.12.2022 N 508-ФЗ &quot;О внесении изменений в статьи 8 и 10 Федерального закона &quot;О дополнительных мерах государственной поддержки семей, имеющих детей&quot; {КонсультантПлюс}">
              <w:r>
                <w:rPr>
                  <w:sz w:val="20"/>
                  <w:color w:val="0000ff"/>
                </w:rPr>
                <w:t xml:space="preserve">N 508-ФЗ</w:t>
              </w:r>
            </w:hyperlink>
            <w:r>
              <w:rPr>
                <w:sz w:val="20"/>
                <w:color w:val="392c69"/>
              </w:rPr>
              <w:t xml:space="preserve">, от 19.12.2022 </w:t>
            </w:r>
            <w:hyperlink w:history="0" r:id="rId42" w:tooltip="Федеральный закон от 19.12.2022 N 542-ФЗ &quot;О внесении изменений в отдельные законодательные акты Российской Федерации&quot; {КонсультантПлюс}">
              <w:r>
                <w:rPr>
                  <w:sz w:val="20"/>
                  <w:color w:val="0000ff"/>
                </w:rPr>
                <w:t xml:space="preserve">N 542-ФЗ</w:t>
              </w:r>
            </w:hyperlink>
            <w:r>
              <w:rPr>
                <w:sz w:val="20"/>
                <w:color w:val="392c69"/>
              </w:rPr>
              <w:t xml:space="preserve">, от 28.12.2022 </w:t>
            </w:r>
            <w:hyperlink w:history="0" r:id="rId43"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color w:val="392c69"/>
              </w:rPr>
              <w:t xml:space="preserve">,</w:t>
            </w:r>
          </w:p>
          <w:p>
            <w:pPr>
              <w:pStyle w:val="0"/>
              <w:jc w:val="center"/>
            </w:pPr>
            <w:r>
              <w:rPr>
                <w:sz w:val="20"/>
                <w:color w:val="392c69"/>
              </w:rPr>
              <w:t xml:space="preserve">от 10.07.2023 </w:t>
            </w:r>
            <w:hyperlink w:history="0" r:id="rId44" w:tooltip="Федеральный закон от 10.07.2023 N 299-ФЗ (ред. от 25.12.2023) &quot;О внесении изменений в отдельные законодательные акты Российской Федерации&quot; {КонсультантПлюс}">
              <w:r>
                <w:rPr>
                  <w:sz w:val="20"/>
                  <w:color w:val="0000ff"/>
                </w:rPr>
                <w:t xml:space="preserve">N 299-ФЗ</w:t>
              </w:r>
            </w:hyperlink>
            <w:r>
              <w:rPr>
                <w:sz w:val="20"/>
                <w:color w:val="392c69"/>
              </w:rPr>
              <w:t xml:space="preserve">, от 04.08.2023 </w:t>
            </w:r>
            <w:hyperlink w:history="0" r:id="rId45" w:tooltip="Федеральный закон от 04.08.2023 N 460-ФЗ &quot;О внесении изменений в статьи 7 и 12 Федерального закона &quot;О дополнительных мерах государственной поддержки семей, имеющих детей&quot; {КонсультантПлюс}">
              <w:r>
                <w:rPr>
                  <w:sz w:val="20"/>
                  <w:color w:val="0000ff"/>
                </w:rPr>
                <w:t xml:space="preserve">N 460-ФЗ</w:t>
              </w:r>
            </w:hyperlink>
            <w:r>
              <w:rPr>
                <w:sz w:val="20"/>
                <w:color w:val="392c69"/>
              </w:rPr>
              <w:t xml:space="preserve">, от 25.12.2023 </w:t>
            </w:r>
            <w:hyperlink w:history="0" r:id="rId46" w:tooltip="Федеральный закон от 25.12.2023 N 634-ФЗ &quot;О внесении изменений в статью 3 Федерального закона &quot;О дополнительных мерах государственной поддержки семей, имеющих детей&quot; {КонсультантПлюс}">
              <w:r>
                <w:rPr>
                  <w:sz w:val="20"/>
                  <w:color w:val="0000ff"/>
                </w:rPr>
                <w:t xml:space="preserve">N 634-ФЗ</w:t>
              </w:r>
            </w:hyperlink>
            <w:r>
              <w:rPr>
                <w:sz w:val="20"/>
                <w:color w:val="392c69"/>
              </w:rPr>
              <w:t xml:space="preserve">,</w:t>
            </w:r>
          </w:p>
          <w:p>
            <w:pPr>
              <w:pStyle w:val="0"/>
              <w:jc w:val="center"/>
            </w:pPr>
            <w:r>
              <w:rPr>
                <w:sz w:val="20"/>
                <w:color w:val="392c69"/>
              </w:rPr>
              <w:t xml:space="preserve">от 25.12.2023 </w:t>
            </w:r>
            <w:hyperlink w:history="0" r:id="rId47" w:tooltip="Федеральный закон от 25.12.2023 N 635-ФЗ (ред. от 29.05.2024) &quot;О внесении изменений в отдельные законодательные акты Российской Федерации и признании утратившим силу пункта 3 статьи 24.1 Закона Российской Федерации &quot;О занятости населения в Российской Федерации&quot; {КонсультантПлюс}">
              <w:r>
                <w:rPr>
                  <w:sz w:val="20"/>
                  <w:color w:val="0000ff"/>
                </w:rPr>
                <w:t xml:space="preserve">N 635-ФЗ</w:t>
              </w:r>
            </w:hyperlink>
            <w:r>
              <w:rPr>
                <w:sz w:val="20"/>
                <w:color w:val="392c69"/>
              </w:rPr>
              <w:t xml:space="preserve">, от 25.12.2023 </w:t>
            </w:r>
            <w:hyperlink w:history="0" r:id="rId48" w:tooltip="Федеральный закон от 25.12.2023 N 682-ФЗ &quot;О внесении изменений в статью 10 Федерального закона &quot;О дополнительных мерах государственной поддержки семей, имеющих детей&quot; {КонсультантПлюс}">
              <w:r>
                <w:rPr>
                  <w:sz w:val="20"/>
                  <w:color w:val="0000ff"/>
                </w:rPr>
                <w:t xml:space="preserve">N 682-ФЗ</w:t>
              </w:r>
            </w:hyperlink>
            <w:r>
              <w:rPr>
                <w:sz w:val="20"/>
                <w:color w:val="392c69"/>
              </w:rPr>
              <w:t xml:space="preserve">, от 12.06.2024 </w:t>
            </w:r>
            <w:hyperlink w:history="0" r:id="rId49" w:tooltip="Федеральный закон от 12.06.2024 N 137-ФЗ &quot;О внесении изменений в отдельные законодательные акты Российской Федерации и признании утратившим силу пункта 3.3 части 4 статьи 2 Федерального закона &quot;О 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quot; {КонсультантПлюс}">
              <w:r>
                <w:rPr>
                  <w:sz w:val="20"/>
                  <w:color w:val="0000ff"/>
                </w:rPr>
                <w:t xml:space="preserve">N 137-ФЗ</w:t>
              </w:r>
            </w:hyperlink>
            <w:r>
              <w:rPr>
                <w:sz w:val="20"/>
                <w:color w:val="392c69"/>
              </w:rPr>
              <w:t xml:space="preserve">,</w:t>
            </w:r>
          </w:p>
          <w:p>
            <w:pPr>
              <w:pStyle w:val="0"/>
              <w:jc w:val="center"/>
            </w:pPr>
            <w:r>
              <w:rPr>
                <w:sz w:val="20"/>
                <w:color w:val="392c69"/>
              </w:rPr>
              <w:t xml:space="preserve">от 22.07.2024 </w:t>
            </w:r>
            <w:hyperlink w:history="0" r:id="rId50" w:tooltip="Федеральный закон от 22.07.2024 N 187-ФЗ &quot;О внесении изменений в отдельные законодательные акты Российской Федерации в связи с принятием Федерального закона &quot;О строительстве жилых домов по договорам строительного подряда с использованием счетов эскроу&quot; {КонсультантПлюс}">
              <w:r>
                <w:rPr>
                  <w:sz w:val="20"/>
                  <w:color w:val="0000ff"/>
                </w:rPr>
                <w:t xml:space="preserve">N 187-ФЗ</w:t>
              </w:r>
            </w:hyperlink>
            <w:r>
              <w:rPr>
                <w:sz w:val="20"/>
                <w:color w:val="392c69"/>
              </w:rPr>
              <w:t xml:space="preserve">, от 08.08.2024 </w:t>
            </w:r>
            <w:hyperlink w:history="0" r:id="rId51" w:tooltip="Федеральный закон от 08.08.2024 N 313-ФЗ (ред. от 26.12.2024) &quot;О внесении изменений в отдельные законодательные акты Российской Федерации&quot; {КонсультантПлюс}">
              <w:r>
                <w:rPr>
                  <w:sz w:val="20"/>
                  <w:color w:val="0000ff"/>
                </w:rPr>
                <w:t xml:space="preserve">N 313-ФЗ</w:t>
              </w:r>
            </w:hyperlink>
            <w:r>
              <w:rPr>
                <w:sz w:val="20"/>
                <w:color w:val="392c69"/>
              </w:rPr>
              <w:t xml:space="preserve">, от 26.12.2024 </w:t>
            </w:r>
            <w:hyperlink w:history="0" r:id="rId52" w:tooltip="Федеральный закон от 26.12.2024 N 495-ФЗ &quot;О внесении изменения в статью 8 Федерального закона &quot;О дополнительных мерах государственной поддержки семей, имеющих детей&quot; {КонсультантПлюс}">
              <w:r>
                <w:rPr>
                  <w:sz w:val="20"/>
                  <w:color w:val="0000ff"/>
                </w:rPr>
                <w:t xml:space="preserve">N 495-ФЗ</w:t>
              </w:r>
            </w:hyperlink>
            <w:r>
              <w:rPr>
                <w:sz w:val="20"/>
                <w:color w:val="392c69"/>
              </w:rPr>
              <w:t xml:space="preserve">,</w:t>
            </w:r>
          </w:p>
          <w:p>
            <w:pPr>
              <w:pStyle w:val="0"/>
              <w:jc w:val="center"/>
            </w:pPr>
            <w:r>
              <w:rPr>
                <w:sz w:val="20"/>
                <w:color w:val="392c69"/>
              </w:rPr>
              <w:t xml:space="preserve">от 28.02.2025 </w:t>
            </w:r>
            <w:hyperlink w:history="0" r:id="rId53" w:tooltip="Федеральный закон от 28.02.2025 N 24-ФЗ &quot;О внесении изменения в статью 13 Федерального закона &quot;О дополнительных мерах государственной поддержки семей, имеющих детей&quot; {КонсультантПлюс}">
              <w:r>
                <w:rPr>
                  <w:sz w:val="20"/>
                  <w:color w:val="0000ff"/>
                </w:rPr>
                <w:t xml:space="preserve">N 24-ФЗ</w:t>
              </w:r>
            </w:hyperlink>
            <w:r>
              <w:rPr>
                <w:sz w:val="20"/>
                <w:color w:val="392c69"/>
              </w:rPr>
              <w:t xml:space="preserve">, от 07.06.2025 </w:t>
            </w:r>
            <w:hyperlink w:history="0" r:id="rId54" w:tooltip="Федеральный закон от 07.06.2025 N 131-ФЗ &quot;О внесении изменений в Федеральный закон &quot;О дополнительных мерах государственной поддержки семей, имеющих детей&quot; {КонсультантПлюс}">
              <w:r>
                <w:rPr>
                  <w:sz w:val="20"/>
                  <w:color w:val="0000ff"/>
                </w:rPr>
                <w:t xml:space="preserve">N 131-ФЗ</w:t>
              </w:r>
            </w:hyperlink>
            <w:r>
              <w:rPr>
                <w:sz w:val="20"/>
                <w:color w:val="392c69"/>
              </w:rPr>
              <w:t xml:space="preserve">, от 23.07.2025 </w:t>
            </w:r>
            <w:hyperlink w:history="0" r:id="rId55" w:tooltip="Федеральный закон от 23.07.2025 N 250-ФЗ &quot;О внесении изменений в отдельные законодательные акты Российской Федерации&quot; {КонсультантПлюс}">
              <w:r>
                <w:rPr>
                  <w:sz w:val="20"/>
                  <w:color w:val="0000ff"/>
                </w:rPr>
                <w:t xml:space="preserve">N 250-ФЗ</w:t>
              </w:r>
            </w:hyperlink>
            <w:r>
              <w:rPr>
                <w:sz w:val="20"/>
                <w:color w:val="392c69"/>
              </w:rPr>
              <w:t xml:space="preserve">,</w:t>
            </w:r>
          </w:p>
          <w:p>
            <w:pPr>
              <w:pStyle w:val="0"/>
              <w:jc w:val="center"/>
            </w:pPr>
            <w:r>
              <w:rPr>
                <w:sz w:val="20"/>
                <w:color w:val="392c69"/>
              </w:rPr>
              <w:t xml:space="preserve">от 31.07.2025 </w:t>
            </w:r>
            <w:hyperlink w:history="0" r:id="rId56"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353-ФЗ</w:t>
              </w:r>
            </w:hyperlink>
            <w:r>
              <w:rPr>
                <w:sz w:val="20"/>
                <w:color w:val="392c69"/>
              </w:rPr>
              <w:t xml:space="preserve">,</w:t>
            </w:r>
          </w:p>
          <w:p>
            <w:pPr>
              <w:pStyle w:val="0"/>
              <w:jc w:val="center"/>
            </w:pPr>
            <w:r>
              <w:rPr>
                <w:sz w:val="20"/>
                <w:color w:val="392c69"/>
              </w:rPr>
              <w:t xml:space="preserve">с изм., внесенными Федеральным </w:t>
            </w:r>
            <w:hyperlink w:history="0" r:id="rId57" w:tooltip="Федеральный закон от 06.04.2015 N 68-ФЗ (ред. от 19.12.2016) &quot;О приостановлении действия положений отдельных законодательных актов Российской Федерации в части порядка индексации окладов денежного содержания государственных гражданских служащих, военнослужащих и приравненных к ним лиц, должностных окладов судей, выплат, пособий и компенсаций и признании утратившим силу Федерального закона &quot;О приостановлении действия части 11 статьи 50 Федерального закона &quot;О государственной гражданской службе Российской Феде {КонсультантПлюс}">
              <w:r>
                <w:rPr>
                  <w:sz w:val="20"/>
                  <w:color w:val="0000ff"/>
                </w:rPr>
                <w:t xml:space="preserve">законом</w:t>
              </w:r>
            </w:hyperlink>
          </w:p>
          <w:p>
            <w:pPr>
              <w:pStyle w:val="0"/>
              <w:jc w:val="center"/>
            </w:pPr>
            <w:r>
              <w:rPr>
                <w:sz w:val="20"/>
                <w:color w:val="392c69"/>
              </w:rPr>
              <w:t xml:space="preserve">от 06.04.2015 N 68-ФЗ (ред. 19.12.2016), Постановлениями Конституционного</w:t>
            </w:r>
          </w:p>
          <w:p>
            <w:pPr>
              <w:pStyle w:val="0"/>
              <w:jc w:val="center"/>
            </w:pPr>
            <w:r>
              <w:rPr>
                <w:sz w:val="20"/>
                <w:color w:val="392c69"/>
              </w:rPr>
              <w:t xml:space="preserve">Суда РФ от 29.06.2021 </w:t>
            </w:r>
            <w:hyperlink w:history="0" r:id="rId58" w:tooltip="Постановление Конституционного Суда РФ от 29.06.2021 N 30-П &quot;По делу о проверке конституционности статьи 3 Федерального закона &quot;О дополнительных мерах государственной поддержки семей, имеющих детей&quot; в связи с запросом Конаковского городского суда Тверской области&quot; {КонсультантПлюс}">
              <w:r>
                <w:rPr>
                  <w:sz w:val="20"/>
                  <w:color w:val="0000ff"/>
                </w:rPr>
                <w:t xml:space="preserve">N 30-П</w:t>
              </w:r>
            </w:hyperlink>
            <w:r>
              <w:rPr>
                <w:sz w:val="20"/>
                <w:color w:val="392c69"/>
              </w:rPr>
              <w:t xml:space="preserve">, от 21.12.2022 </w:t>
            </w:r>
            <w:hyperlink w:history="0" r:id="rId59" w:tooltip="Постановление Конституционного Суда РФ от 21.12.2022 N 56-П &quot;По делу о проверке конституционности пункта 2 части 1 статьи 10 Федерального закона &quot;О дополнительных мерах государственной поддержки семей, имеющих детей&quot; в связи с жалобой гражданки А.А. Дробковой&quot; {КонсультантПлюс}">
              <w:r>
                <w:rPr>
                  <w:sz w:val="20"/>
                  <w:color w:val="0000ff"/>
                </w:rPr>
                <w:t xml:space="preserve">N 56-П</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Настоящий Федеральный закон устанавливает дополнительные меры государственной поддержки семей, имеющих детей, в целях создания условий, обеспечивающих этим семьям достойную жизнь.</w:t>
      </w:r>
    </w:p>
    <w:p>
      <w:pPr>
        <w:pStyle w:val="0"/>
        <w:ind w:firstLine="540"/>
        <w:jc w:val="both"/>
      </w:pPr>
      <w:r>
        <w:rPr>
          <w:sz w:val="20"/>
        </w:rPr>
      </w:r>
    </w:p>
    <w:p>
      <w:pPr>
        <w:pStyle w:val="2"/>
        <w:outlineLvl w:val="0"/>
        <w:ind w:firstLine="540"/>
        <w:jc w:val="both"/>
      </w:pPr>
      <w:r>
        <w:rPr>
          <w:sz w:val="20"/>
        </w:rPr>
        <w:t xml:space="preserve">Статья 1. Законодательство Российской Федерации о дополнительных мерах государственной поддержки семей, имеющих детей</w:t>
      </w:r>
    </w:p>
    <w:p>
      <w:pPr>
        <w:pStyle w:val="0"/>
        <w:ind w:firstLine="540"/>
        <w:jc w:val="both"/>
      </w:pPr>
      <w:r>
        <w:rPr>
          <w:sz w:val="20"/>
        </w:rPr>
      </w:r>
    </w:p>
    <w:p>
      <w:pPr>
        <w:pStyle w:val="0"/>
        <w:ind w:firstLine="540"/>
        <w:jc w:val="both"/>
      </w:pPr>
      <w:r>
        <w:rPr>
          <w:sz w:val="20"/>
        </w:rPr>
        <w:t xml:space="preserve">1. Законодательство Российской Федерации о дополнительных мерах государственной поддержки семей, имеющих детей, основывается на </w:t>
      </w:r>
      <w:hyperlink w:history="0" r:id="rId6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общепризнанных принципах и нормах международного права, международных </w:t>
      </w:r>
      <w:hyperlink w:history="0" r:id="rId61" w:tooltip="&quot;Конвенция о правах ребенка&quot; (одобрена Генеральной Ассамблеей ООН 20.11.1989) (вступила в силу для СССР 15.09.1990) {КонсультантПлюс}">
        <w:r>
          <w:rPr>
            <w:sz w:val="20"/>
            <w:color w:val="0000ff"/>
          </w:rPr>
          <w:t xml:space="preserve">договорах</w:t>
        </w:r>
      </w:hyperlink>
      <w:r>
        <w:rPr>
          <w:sz w:val="20"/>
        </w:rPr>
        <w:t xml:space="preserve"> Российской Федерации и состоит из настоящего Федерального закона, других федеральных законов, а также из издаваемых в соответствии с ними иных нормативных правовых актов Российской Федерации. В целях единообразного применения настоящего Федерального закона при необходимости могут издаваться соответствующие разъяснения в </w:t>
      </w:r>
      <w:hyperlink w:history="0" r:id="rId62" w:tooltip="Постановление Правительства РФ от 30.12.2006 N 875 (ред. от 25.03.2013) &quot;Об издании разъяснений по единообразному применению Федерального закона &quot;О дополнительных мерах государственной поддержки семей, имеющих детей&quot; {КонсультантПлюс}">
        <w:r>
          <w:rPr>
            <w:sz w:val="20"/>
            <w:color w:val="0000ff"/>
          </w:rPr>
          <w:t xml:space="preserve">порядке</w:t>
        </w:r>
      </w:hyperlink>
      <w:r>
        <w:rPr>
          <w:sz w:val="20"/>
        </w:rPr>
        <w:t xml:space="preserve">, определяемом Правительством Российской Федерации.</w:t>
      </w:r>
    </w:p>
    <w:p>
      <w:pPr>
        <w:pStyle w:val="0"/>
        <w:spacing w:before="200" w:line-rule="auto"/>
        <w:ind w:firstLine="540"/>
        <w:jc w:val="both"/>
      </w:pPr>
      <w:r>
        <w:rPr>
          <w:sz w:val="20"/>
        </w:rPr>
        <w:t xml:space="preserve">2. Органы государственной власти субъектов Российской Федерации и органы местного самоуправления могут устанавливать дополнительные меры поддержки семей, имеющих детей, за счет средств соответственно бюджетов субъектов Российской Федерации и местных бюджетов.</w:t>
      </w:r>
    </w:p>
    <w:p>
      <w:pPr>
        <w:pStyle w:val="0"/>
        <w:ind w:firstLine="540"/>
        <w:jc w:val="both"/>
      </w:pPr>
      <w:r>
        <w:rPr>
          <w:sz w:val="20"/>
        </w:rPr>
      </w:r>
    </w:p>
    <w:p>
      <w:pPr>
        <w:pStyle w:val="2"/>
        <w:outlineLvl w:val="0"/>
        <w:ind w:firstLine="540"/>
        <w:jc w:val="both"/>
      </w:pPr>
      <w:r>
        <w:rPr>
          <w:sz w:val="20"/>
        </w:rPr>
        <w:t xml:space="preserve">Статья 2. Основные понятия, используемые в настоящем Федеральном законе</w:t>
      </w:r>
    </w:p>
    <w:p>
      <w:pPr>
        <w:pStyle w:val="0"/>
        <w:ind w:firstLine="540"/>
        <w:jc w:val="both"/>
      </w:pPr>
      <w:r>
        <w:rPr>
          <w:sz w:val="20"/>
        </w:rPr>
      </w:r>
    </w:p>
    <w:p>
      <w:pPr>
        <w:pStyle w:val="0"/>
        <w:ind w:firstLine="540"/>
        <w:jc w:val="both"/>
      </w:pPr>
      <w:r>
        <w:rPr>
          <w:sz w:val="20"/>
        </w:rPr>
        <w:t xml:space="preserve">Для целей настоящего Федерального закона используются следующие основные понятия:</w:t>
      </w:r>
    </w:p>
    <w:p>
      <w:pPr>
        <w:pStyle w:val="0"/>
        <w:spacing w:before="200" w:line-rule="auto"/>
        <w:ind w:firstLine="540"/>
        <w:jc w:val="both"/>
      </w:pPr>
      <w:r>
        <w:rPr>
          <w:sz w:val="20"/>
        </w:rPr>
        <w:t xml:space="preserve">1) дополнительные меры государственной поддержки семей, имеющих детей, - меры, обеспечивающие возможность улучшения жилищных условий, получения образования, социальной адаптации и интеграции в общество детей-инвалидов, получения ежемесячной выплаты в связи с рождением (усыновлением) ребенка до достижения им возраста трех лет, получения остатков средств материнского (семейного) капитала в виде единовременной выплаты (далее - единовременная выплата), а также повышения уровня пенсионного обеспечения с учетом особенностей, установленных настоящим Федеральным законом (далее - дополнительные меры государственной поддержки);</w:t>
      </w:r>
    </w:p>
    <w:p>
      <w:pPr>
        <w:pStyle w:val="0"/>
        <w:jc w:val="both"/>
      </w:pPr>
      <w:r>
        <w:rPr>
          <w:sz w:val="20"/>
        </w:rPr>
        <w:t xml:space="preserve">(в ред. Федеральных законов от 28.11.2015 </w:t>
      </w:r>
      <w:hyperlink w:history="0" r:id="rId63" w:tooltip="Федеральный закон от 28.11.2015 N 348-ФЗ &quot;О внесении изменений в Федеральный закон &quot;О дополнительных мерах государственной поддержки семей, имеющих детей&quot; {КонсультантПлюс}">
        <w:r>
          <w:rPr>
            <w:sz w:val="20"/>
            <w:color w:val="0000ff"/>
          </w:rPr>
          <w:t xml:space="preserve">N 348-ФЗ</w:t>
        </w:r>
      </w:hyperlink>
      <w:r>
        <w:rPr>
          <w:sz w:val="20"/>
        </w:rPr>
        <w:t xml:space="preserve">, от 05.12.2022 </w:t>
      </w:r>
      <w:hyperlink w:history="0" r:id="rId64" w:tooltip="Федеральный закон от 05.12.2022 N 475-ФЗ &quot;О внесении изменений в Федеральный закон &quot;О дополнительных мерах государственной поддержки семей, имеющих детей&quot; и Федеральный закон &quot;О ежемесячных выплатах семьям, имеющим детей&quot; {КонсультантПлюс}">
        <w:r>
          <w:rPr>
            <w:sz w:val="20"/>
            <w:color w:val="0000ff"/>
          </w:rPr>
          <w:t xml:space="preserve">N 475-ФЗ</w:t>
        </w:r>
      </w:hyperlink>
      <w:r>
        <w:rPr>
          <w:sz w:val="20"/>
        </w:rPr>
        <w:t xml:space="preserve">, от 08.08.2024 </w:t>
      </w:r>
      <w:hyperlink w:history="0" r:id="rId65" w:tooltip="Федеральный закон от 08.08.2024 N 313-ФЗ (ред. от 26.12.2024) &quot;О внесении изменений в отдельные законодательные акты Российской Федерации&quot; {КонсультантПлюс}">
        <w:r>
          <w:rPr>
            <w:sz w:val="20"/>
            <w:color w:val="0000ff"/>
          </w:rPr>
          <w:t xml:space="preserve">N 313-ФЗ</w:t>
        </w:r>
      </w:hyperlink>
      <w:r>
        <w:rPr>
          <w:sz w:val="20"/>
        </w:rPr>
        <w:t xml:space="preserve">)</w:t>
      </w:r>
    </w:p>
    <w:p>
      <w:pPr>
        <w:pStyle w:val="0"/>
        <w:spacing w:before="200" w:line-rule="auto"/>
        <w:ind w:firstLine="540"/>
        <w:jc w:val="both"/>
      </w:pPr>
      <w:r>
        <w:rPr>
          <w:sz w:val="20"/>
        </w:rPr>
        <w:t xml:space="preserve">2) материнский (семейный) капитал - средства федерального бюджета, передаваемые в бюджет Фонда пенсионного и социального страхования Российской Федерации на реализацию дополнительных мер государственной поддержки, установленных настоящим Федеральным законом;</w:t>
      </w:r>
    </w:p>
    <w:p>
      <w:pPr>
        <w:pStyle w:val="0"/>
        <w:jc w:val="both"/>
      </w:pPr>
      <w:r>
        <w:rPr>
          <w:sz w:val="20"/>
        </w:rPr>
        <w:t xml:space="preserve">(в ред. Федерального </w:t>
      </w:r>
      <w:hyperlink w:history="0" r:id="rId66"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закона</w:t>
        </w:r>
      </w:hyperlink>
      <w:r>
        <w:rPr>
          <w:sz w:val="20"/>
        </w:rPr>
        <w:t xml:space="preserve"> от 28.12.2022 N 569-ФЗ)</w:t>
      </w:r>
    </w:p>
    <w:p>
      <w:pPr>
        <w:pStyle w:val="0"/>
        <w:spacing w:before="200" w:line-rule="auto"/>
        <w:ind w:firstLine="540"/>
        <w:jc w:val="both"/>
      </w:pPr>
      <w:r>
        <w:rPr>
          <w:sz w:val="20"/>
        </w:rPr>
        <w:t xml:space="preserve">3) государственный сертификат на материнский (семейный) капитал - именной документ, подтверждающий право на дополнительные меры государственной поддержки.</w:t>
      </w:r>
    </w:p>
    <w:p>
      <w:pPr>
        <w:pStyle w:val="0"/>
        <w:ind w:firstLine="540"/>
        <w:jc w:val="both"/>
      </w:pPr>
      <w:r>
        <w:rPr>
          <w:sz w:val="20"/>
        </w:rPr>
      </w:r>
    </w:p>
    <w:p>
      <w:pPr>
        <w:pStyle w:val="2"/>
        <w:outlineLvl w:val="0"/>
        <w:ind w:firstLine="540"/>
        <w:jc w:val="both"/>
      </w:pPr>
      <w:r>
        <w:rPr>
          <w:sz w:val="20"/>
        </w:rPr>
        <w:t xml:space="preserve">Статья 3. Право на дополнительные меры государственной поддержки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Абз. 1 ч. 1 ст. 3 (в ред. ФЗ от 25.12.2023 N 634-ФЗ) </w:t>
            </w:r>
            <w:hyperlink w:history="0" r:id="rId67" w:tooltip="Федеральный закон от 25.12.2023 N 634-ФЗ &quot;О внесении изменений в статью 3 Федерального закона &quot;О дополнительных мерах государственной поддержки семей, имеющих детей&quot; {КонсультантПлюс}">
              <w:r>
                <w:rPr>
                  <w:sz w:val="20"/>
                  <w:color w:val="0000ff"/>
                </w:rPr>
                <w:t xml:space="preserve">не распространяется</w:t>
              </w:r>
            </w:hyperlink>
            <w:r>
              <w:rPr>
                <w:sz w:val="20"/>
                <w:color w:val="392c69"/>
              </w:rPr>
              <w:t xml:space="preserve"> на граждан РФ, на 30.09.2022 не имевших гражданства РФ и постоянно проживавших в ДНР, ЛНР, Запорожской и Херсонской обл. на день рождения/усыновления ребенка, и имеющих право на дополнительные меры господдержки.</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1 ст. 3 признана частично не соответствующей Конституции РФ (</w:t>
            </w:r>
            <w:hyperlink w:history="0" r:id="rId68" w:tooltip="Постановление Конституционного Суда РФ от 29.06.2021 N 30-П &quot;По делу о проверке конституционности статьи 3 Федерального закона &quot;О дополнительных мерах государственной поддержки семей, имеющих детей&quot; в связи с запросом Конаковского городского суда Тверской области&quot; {КонсультантПлюс}">
              <w:r>
                <w:rPr>
                  <w:sz w:val="20"/>
                  <w:color w:val="0000ff"/>
                </w:rPr>
                <w:t xml:space="preserve">Постановление</w:t>
              </w:r>
            </w:hyperlink>
            <w:r>
              <w:rPr>
                <w:sz w:val="20"/>
                <w:color w:val="392c69"/>
              </w:rPr>
              <w:t xml:space="preserve"> КС РФ от 29.06.2021 N 30-П).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3" w:name="P63"/>
    <w:bookmarkEnd w:id="63"/>
    <w:p>
      <w:pPr>
        <w:pStyle w:val="0"/>
        <w:spacing w:before="260" w:line-rule="auto"/>
        <w:ind w:firstLine="540"/>
        <w:jc w:val="both"/>
      </w:pPr>
      <w:r>
        <w:rPr>
          <w:sz w:val="20"/>
        </w:rPr>
        <w:t xml:space="preserve">1. Право на дополнительные меры государственной поддержки возникает при рождении (усыновлении) ребенка (детей), приобретшего (приобретших) гражданство Российской Федерации по рождению, у следующих лиц, имеющих гражданство Российской Федерации на день рождения ребенка, независимо от их места жительства:</w:t>
      </w:r>
    </w:p>
    <w:p>
      <w:pPr>
        <w:pStyle w:val="0"/>
        <w:jc w:val="both"/>
      </w:pPr>
      <w:r>
        <w:rPr>
          <w:sz w:val="20"/>
        </w:rPr>
        <w:t xml:space="preserve">(в ред. Федерального </w:t>
      </w:r>
      <w:hyperlink w:history="0" r:id="rId69" w:tooltip="Федеральный закон от 25.12.2023 N 634-ФЗ &quot;О внесении изменений в статью 3 Федерального закона &quot;О дополнительных мерах государственной поддержки семей, имеющих детей&quot; {КонсультантПлюс}">
        <w:r>
          <w:rPr>
            <w:sz w:val="20"/>
            <w:color w:val="0000ff"/>
          </w:rPr>
          <w:t xml:space="preserve">закона</w:t>
        </w:r>
      </w:hyperlink>
      <w:r>
        <w:rPr>
          <w:sz w:val="20"/>
        </w:rPr>
        <w:t xml:space="preserve"> от 25.12.2023 N 634-ФЗ)</w:t>
      </w:r>
    </w:p>
    <w:p>
      <w:pPr>
        <w:pStyle w:val="0"/>
        <w:spacing w:before="200" w:line-rule="auto"/>
        <w:ind w:firstLine="540"/>
        <w:jc w:val="both"/>
      </w:pPr>
      <w:r>
        <w:rPr>
          <w:sz w:val="20"/>
        </w:rPr>
        <w:t xml:space="preserve">1) женщин, родивших (усыновивших) второго ребенка начиная с 1 января 2007 года;</w:t>
      </w:r>
    </w:p>
    <w:p>
      <w:pPr>
        <w:pStyle w:val="0"/>
        <w:spacing w:before="200" w:line-rule="auto"/>
        <w:ind w:firstLine="540"/>
        <w:jc w:val="both"/>
      </w:pPr>
      <w:r>
        <w:rPr>
          <w:sz w:val="20"/>
        </w:rPr>
        <w:t xml:space="preserve">2) женщин, родивших (усыновивших) третьего ребенка или последующих детей начиная с 1 января 2007 года, если ранее они не воспользовались правом на дополнительные меры государственной поддержки;</w:t>
      </w:r>
    </w:p>
    <w:p>
      <w:pPr>
        <w:pStyle w:val="0"/>
        <w:spacing w:before="200" w:line-rule="auto"/>
        <w:ind w:firstLine="540"/>
        <w:jc w:val="both"/>
      </w:pPr>
      <w:r>
        <w:rPr>
          <w:sz w:val="20"/>
        </w:rPr>
        <w:t xml:space="preserve">3) мужчин, являющихся единственными усыновителями второго, третьего ребенка или последующих детей, ранее не воспользовавшихся правом на дополнительные меры государственной поддержки, если решение суда об усыновлении вступило в законную силу начиная с 1 января 2007 года;</w:t>
      </w:r>
    </w:p>
    <w:p>
      <w:pPr>
        <w:pStyle w:val="0"/>
        <w:spacing w:before="200" w:line-rule="auto"/>
        <w:ind w:firstLine="540"/>
        <w:jc w:val="both"/>
      </w:pPr>
      <w:r>
        <w:rPr>
          <w:sz w:val="20"/>
        </w:rPr>
        <w:t xml:space="preserve">4) женщин, родивших (усыновивших) первого ребенка начиная с 1 января 2020 года;</w:t>
      </w:r>
    </w:p>
    <w:p>
      <w:pPr>
        <w:pStyle w:val="0"/>
        <w:jc w:val="both"/>
      </w:pPr>
      <w:r>
        <w:rPr>
          <w:sz w:val="20"/>
        </w:rPr>
        <w:t xml:space="preserve">(п. 4 введен Федеральным </w:t>
      </w:r>
      <w:hyperlink w:history="0" r:id="rId70" w:tooltip="Федеральный закон от 01.03.2020 N 35-ФЗ (ред. от 10.07.2023) &quot;О внесении изменений в отдельные законодательные акты Российской Федерации по вопросам, связанным с распоряжением средствами материнского (семейного) капитала&quot; {КонсультантПлюс}">
        <w:r>
          <w:rPr>
            <w:sz w:val="20"/>
            <w:color w:val="0000ff"/>
          </w:rPr>
          <w:t xml:space="preserve">законом</w:t>
        </w:r>
      </w:hyperlink>
      <w:r>
        <w:rPr>
          <w:sz w:val="20"/>
        </w:rPr>
        <w:t xml:space="preserve"> от 01.03.2020 N 35-ФЗ)</w:t>
      </w:r>
    </w:p>
    <w:p>
      <w:pPr>
        <w:pStyle w:val="0"/>
        <w:spacing w:before="200" w:line-rule="auto"/>
        <w:ind w:firstLine="540"/>
        <w:jc w:val="both"/>
      </w:pPr>
      <w:r>
        <w:rPr>
          <w:sz w:val="20"/>
        </w:rPr>
        <w:t xml:space="preserve">5) мужчин, являющихся единственными усыновителями первого ребенка, ранее не воспользовавшихся правом на дополнительные меры государственной поддержки, если решение суда об усыновлении вступило в законную силу начиная с 1 января 2020 года;</w:t>
      </w:r>
    </w:p>
    <w:p>
      <w:pPr>
        <w:pStyle w:val="0"/>
        <w:jc w:val="both"/>
      </w:pPr>
      <w:r>
        <w:rPr>
          <w:sz w:val="20"/>
        </w:rPr>
        <w:t xml:space="preserve">(п. 5 введен Федеральным </w:t>
      </w:r>
      <w:hyperlink w:history="0" r:id="rId71" w:tooltip="Федеральный закон от 01.03.2020 N 35-ФЗ (ред. от 10.07.2023) &quot;О внесении изменений в отдельные законодательные акты Российской Федерации по вопросам, связанным с распоряжением средствами материнского (семейного) капитала&quot; {КонсультантПлюс}">
        <w:r>
          <w:rPr>
            <w:sz w:val="20"/>
            <w:color w:val="0000ff"/>
          </w:rPr>
          <w:t xml:space="preserve">законом</w:t>
        </w:r>
      </w:hyperlink>
      <w:r>
        <w:rPr>
          <w:sz w:val="20"/>
        </w:rPr>
        <w:t xml:space="preserve"> от 01.03.2020 N 35-ФЗ)</w:t>
      </w:r>
    </w:p>
    <w:bookmarkStart w:id="72" w:name="P72"/>
    <w:bookmarkEnd w:id="72"/>
    <w:p>
      <w:pPr>
        <w:pStyle w:val="0"/>
        <w:spacing w:before="200" w:line-rule="auto"/>
        <w:ind w:firstLine="540"/>
        <w:jc w:val="both"/>
      </w:pPr>
      <w:r>
        <w:rPr>
          <w:sz w:val="20"/>
        </w:rPr>
        <w:t xml:space="preserve">6) мужчин, воспитывающих второго, третьего ребенка или последующих детей, рожденных начиная с 1 января 2007 года, и являющихся их отцами (усыновителями), в случае смерти женщины, не имевшей гражданства Российской Федерации, родившей указанных детей, либо объявления ее умершей;</w:t>
      </w:r>
    </w:p>
    <w:p>
      <w:pPr>
        <w:pStyle w:val="0"/>
        <w:jc w:val="both"/>
      </w:pPr>
      <w:r>
        <w:rPr>
          <w:sz w:val="20"/>
        </w:rPr>
        <w:t xml:space="preserve">(п. 6 введен Федеральным </w:t>
      </w:r>
      <w:hyperlink w:history="0" r:id="rId72" w:tooltip="Федеральный закон от 30.04.2022 N 116-ФЗ (ред. от 10.07.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30.04.2022 N 116-ФЗ)</w:t>
      </w:r>
    </w:p>
    <w:bookmarkStart w:id="74" w:name="P74"/>
    <w:bookmarkEnd w:id="74"/>
    <w:p>
      <w:pPr>
        <w:pStyle w:val="0"/>
        <w:spacing w:before="200" w:line-rule="auto"/>
        <w:ind w:firstLine="540"/>
        <w:jc w:val="both"/>
      </w:pPr>
      <w:r>
        <w:rPr>
          <w:sz w:val="20"/>
        </w:rPr>
        <w:t xml:space="preserve">7) мужчин, воспитывающих первого ребенка, рожденного начиная с 1 января 2020 года, и являющихся отцами (усыновителями) указанного ребенка, в случае смерти женщины, не имевшей гражданства Российской Федерации, родившей указанного ребенка, либо объявления ее умершей.</w:t>
      </w:r>
    </w:p>
    <w:p>
      <w:pPr>
        <w:pStyle w:val="0"/>
        <w:jc w:val="both"/>
      </w:pPr>
      <w:r>
        <w:rPr>
          <w:sz w:val="20"/>
        </w:rPr>
        <w:t xml:space="preserve">(п. 7 введен Федеральным </w:t>
      </w:r>
      <w:hyperlink w:history="0" r:id="rId73" w:tooltip="Федеральный закон от 30.04.2022 N 116-ФЗ (ред. от 10.07.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30.04.2022 N 116-ФЗ)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2 ст. 3 (в ред. ФЗ от 25.12.2023 N 634-ФЗ) </w:t>
            </w:r>
            <w:hyperlink w:history="0" r:id="rId74" w:tooltip="Федеральный закон от 25.12.2023 N 634-ФЗ &quot;О внесении изменений в статью 3 Федерального закона &quot;О дополнительных мерах государственной поддержки семей, имеющих детей&quot; {КонсультантПлюс}">
              <w:r>
                <w:rPr>
                  <w:sz w:val="20"/>
                  <w:color w:val="0000ff"/>
                </w:rPr>
                <w:t xml:space="preserve">не распространяется</w:t>
              </w:r>
            </w:hyperlink>
            <w:r>
              <w:rPr>
                <w:sz w:val="20"/>
                <w:color w:val="392c69"/>
              </w:rPr>
              <w:t xml:space="preserve"> на граждан РФ, на 30.09.2022 не имевших гражданства РФ и постоянно проживавших в ДНР, ЛНР, Запорожской и Херсонской обл. на день рождения/усыновления ребенка, и имеющих право на дополнительные меры господдержки.</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При возникновении права на дополнительные меры государственной поддержки лиц, указанных в </w:t>
      </w:r>
      <w:hyperlink w:history="0" w:anchor="P63" w:tooltip="1. Право на дополнительные меры государственной поддержки возникает при рождении (усыновлении) ребенка (детей), приобретшего (приобретших) гражданство Российской Федерации по рождению, у следующих лиц, имеющих гражданство Российской Федерации на день рождения ребенка, независимо от их места жительства:">
        <w:r>
          <w:rPr>
            <w:sz w:val="20"/>
            <w:color w:val="0000ff"/>
          </w:rPr>
          <w:t xml:space="preserve">части 1</w:t>
        </w:r>
      </w:hyperlink>
      <w:r>
        <w:rPr>
          <w:sz w:val="20"/>
        </w:rPr>
        <w:t xml:space="preserve"> настоящей статьи, не учитываются дети, в отношении которых данные лица были лишены родительских прав или в отношении которых было отменено усыновление, дети, оставленные данными лицами в родильном доме (отделении) или иной медицинской организации, дети, в отношении которых имеется письменное согласие матери на их усыновление (за исключением согласия на их усыновление отчимом), ребенок (дети), не приобретший (не приобретшие) гражданства Российской Федерации по рождению, а также усыновленные дети, которые на момент усыновления являлись пасынками или падчерицами данных лиц.</w:t>
      </w:r>
    </w:p>
    <w:p>
      <w:pPr>
        <w:pStyle w:val="0"/>
        <w:jc w:val="both"/>
      </w:pPr>
      <w:r>
        <w:rPr>
          <w:sz w:val="20"/>
        </w:rPr>
        <w:t xml:space="preserve">(в ред. Федеральных законов от 30.04.2022 </w:t>
      </w:r>
      <w:hyperlink w:history="0" r:id="rId75" w:tooltip="Федеральный закон от 30.04.2022 N 116-ФЗ (ред. от 10.07.2023) &quot;О внесении изменений в отдельные законодательные акты Российской Федерации&quot; {КонсультантПлюс}">
        <w:r>
          <w:rPr>
            <w:sz w:val="20"/>
            <w:color w:val="0000ff"/>
          </w:rPr>
          <w:t xml:space="preserve">N 116-ФЗ</w:t>
        </w:r>
      </w:hyperlink>
      <w:r>
        <w:rPr>
          <w:sz w:val="20"/>
        </w:rPr>
        <w:t xml:space="preserve">, от 25.12.2023 </w:t>
      </w:r>
      <w:hyperlink w:history="0" r:id="rId76" w:tooltip="Федеральный закон от 25.12.2023 N 634-ФЗ &quot;О внесении изменений в статью 3 Федерального закона &quot;О дополнительных мерах государственной поддержки семей, имеющих детей&quot; {КонсультантПлюс}">
        <w:r>
          <w:rPr>
            <w:sz w:val="20"/>
            <w:color w:val="0000ff"/>
          </w:rPr>
          <w:t xml:space="preserve">N 634-ФЗ</w:t>
        </w:r>
      </w:hyperlink>
      <w:r>
        <w:rPr>
          <w:sz w:val="20"/>
        </w:rPr>
        <w:t xml:space="preserve">)</w:t>
      </w:r>
    </w:p>
    <w:bookmarkStart w:id="80" w:name="P80"/>
    <w:bookmarkEnd w:id="80"/>
    <w:p>
      <w:pPr>
        <w:pStyle w:val="0"/>
        <w:spacing w:before="200" w:line-rule="auto"/>
        <w:ind w:firstLine="540"/>
        <w:jc w:val="both"/>
      </w:pPr>
      <w:r>
        <w:rPr>
          <w:sz w:val="20"/>
        </w:rPr>
        <w:t xml:space="preserve">3. Право женщин, указанных в </w:t>
      </w:r>
      <w:hyperlink w:history="0" w:anchor="P63" w:tooltip="1. Право на дополнительные меры государственной поддержки возникает при рождении (усыновлении) ребенка (детей), приобретшего (приобретших) гражданство Российской Федерации по рождению, у следующих лиц, имеющих гражданство Российской Федерации на день рождения ребенка, независимо от их места жительства:">
        <w:r>
          <w:rPr>
            <w:sz w:val="20"/>
            <w:color w:val="0000ff"/>
          </w:rPr>
          <w:t xml:space="preserve">части 1</w:t>
        </w:r>
      </w:hyperlink>
      <w:r>
        <w:rPr>
          <w:sz w:val="20"/>
        </w:rPr>
        <w:t xml:space="preserve"> настоящей статьи, на дополнительные меры государственной поддержки прекращается и возникает у отца (усыновителя) ребенка независимо от наличия гражданства Российской Федерации или статуса лица без гражданства в случаях смерти женщины, объявления ее умершей, лишения родительских прав в отношении ребенка, в связи с рождением которого возникло право на дополнительные меры государственной поддержки, совершения в отношении своего ребенка (детей) умышленного преступления, относящегося к преступлениям против личности и повлекшего за собой лишение родительских прав или ограничение родительских прав в отношении ребенка (детей), оставления ребенка, в связи с рождением которого возникло право на дополнительные меры государственной поддержки, в родильном доме (отделении) или иной медицинской организации, наличия письменного согласия матери на усыновление ребенка, в связи с рождением которого возникло право на дополнительные меры государственной поддержки (за исключением согласия на его усыновление отчимом), а также в случае отмены усыновления ребенка, в связи с усыновлением которого возникло право на дополнительные меры государственной поддержки. Право на дополнительные меры государственной поддержки у указанного лица не возникает, если оно является отчимом в отношении предыдущего ребенка, очередность рождения (усыновления) которого была учтена при возникновении права на дополнительные меры государственной поддержки, а также если ребенок, в связи с рождением (усыновлением) которого возникло право на дополнительные меры государственной поддержки, признан в порядке, предусмотренном Семейным </w:t>
      </w:r>
      <w:hyperlink w:history="0" r:id="rId77" w:tooltip="&quot;Семейный кодекс Российской Федерации&quot; от 29.12.1995 N 223-ФЗ (ред. от 23.11.2024, с изм. от 30.10.2025) (с изм. и доп., вступ. в силу с 05.02.2025) {КонсультантПлюс}">
        <w:r>
          <w:rPr>
            <w:sz w:val="20"/>
            <w:color w:val="0000ff"/>
          </w:rPr>
          <w:t xml:space="preserve">кодексом</w:t>
        </w:r>
      </w:hyperlink>
      <w:r>
        <w:rPr>
          <w:sz w:val="20"/>
        </w:rPr>
        <w:t xml:space="preserve"> Российской Федерации, после смерти матери (усыновительницы) оставшимся без попечения родителей.</w:t>
      </w:r>
    </w:p>
    <w:p>
      <w:pPr>
        <w:pStyle w:val="0"/>
        <w:jc w:val="both"/>
      </w:pPr>
      <w:r>
        <w:rPr>
          <w:sz w:val="20"/>
        </w:rPr>
        <w:t xml:space="preserve">(в ред. Федеральных законов от 01.03.2020 </w:t>
      </w:r>
      <w:hyperlink w:history="0" r:id="rId78" w:tooltip="Федеральный закон от 01.03.2020 N 35-ФЗ (ред. от 10.07.2023) &quot;О внесении изменений в отдельные законодательные акты Российской Федерации по вопросам, связанным с распоряжением средствами материнского (семейного) капитала&quot; {КонсультантПлюс}">
        <w:r>
          <w:rPr>
            <w:sz w:val="20"/>
            <w:color w:val="0000ff"/>
          </w:rPr>
          <w:t xml:space="preserve">N 35-ФЗ</w:t>
        </w:r>
      </w:hyperlink>
      <w:r>
        <w:rPr>
          <w:sz w:val="20"/>
        </w:rPr>
        <w:t xml:space="preserve">, от 30.04.2022 </w:t>
      </w:r>
      <w:hyperlink w:history="0" r:id="rId79" w:tooltip="Федеральный закон от 30.04.2022 N 116-ФЗ (ред. от 10.07.2023) &quot;О внесении изменений в отдельные законодательные акты Российской Федерации&quot; {КонсультантПлюс}">
        <w:r>
          <w:rPr>
            <w:sz w:val="20"/>
            <w:color w:val="0000ff"/>
          </w:rPr>
          <w:t xml:space="preserve">N 116-ФЗ</w:t>
        </w:r>
      </w:hyperlink>
      <w:r>
        <w:rPr>
          <w:sz w:val="20"/>
        </w:rPr>
        <w:t xml:space="preserve">)</w:t>
      </w:r>
    </w:p>
    <w:bookmarkStart w:id="82" w:name="P82"/>
    <w:bookmarkEnd w:id="82"/>
    <w:p>
      <w:pPr>
        <w:pStyle w:val="0"/>
        <w:spacing w:before="200" w:line-rule="auto"/>
        <w:ind w:firstLine="540"/>
        <w:jc w:val="both"/>
      </w:pPr>
      <w:r>
        <w:rPr>
          <w:sz w:val="20"/>
        </w:rPr>
        <w:t xml:space="preserve">4. В случаях, если отец (усыновитель) ребенка, у которого в соответствии с </w:t>
      </w:r>
      <w:hyperlink w:history="0" w:anchor="P80" w:tooltip="3. Право женщин, указанных в части 1 настоящей статьи, на дополнительные меры государственной поддержки прекращается и возникает у отца (усыновителя) ребенка независимо от наличия гражданства Российской Федерации или статуса лица без гражданства в случаях смерти женщины, объявления ее умершей, лишения родительских прав в отношении ребенка, в связи с рождением которого возникло право на дополнительные меры государственной поддержки, совершения в отношении своего ребенка (детей) умышленного преступления, о...">
        <w:r>
          <w:rPr>
            <w:sz w:val="20"/>
            <w:color w:val="0000ff"/>
          </w:rPr>
          <w:t xml:space="preserve">частью 3</w:t>
        </w:r>
      </w:hyperlink>
      <w:r>
        <w:rPr>
          <w:sz w:val="20"/>
        </w:rPr>
        <w:t xml:space="preserve"> настоящей статьи возникло право на дополнительные меры государственной поддержки, или мужчина, являющийся единственным усыновителем ребенка, умер, объявлен умершим, лишен родительских прав в отношении ребенка, в связи с рождением которого возникло право на дополнительные меры государственной поддержки, оставил ребенка, в связи с рождением которого возникло право на дополнительные меры государственной поддержки, в родильном доме (отделении) или иной медицинской организации, дал письменное согласие на усыновление ребенка, в связи с рождением которого возникло право на дополнительные меры государственной поддержки (за исключением согласия на его усыновление мачехой), совершил в отношении своего ребенка (детей) умышленное преступление, относящееся к преступлениям против личности и повлекшее за собой лишение родительских прав или ограничение родительских прав в отношении ребенка (детей), либо если в отношении указанных лиц отменено усыновление ребенка, в связи с усыновлением которого возникло право на дополнительные меры государственной поддержки, их право на дополнительные меры государственной поддержки прекращается и возникает у ребенка (детей в равных долях), не достигшего совершеннолетия, и (или) у совершеннолетнего ребенка (детей в равных долях), обучающегося по очной форме обучения в образовательной организации (за исключением организации дополнительного образования) до окончания такого обучения, но не дольше чем до достижения им возраста 23 лет.</w:t>
      </w:r>
    </w:p>
    <w:p>
      <w:pPr>
        <w:pStyle w:val="0"/>
        <w:jc w:val="both"/>
      </w:pPr>
      <w:r>
        <w:rPr>
          <w:sz w:val="20"/>
        </w:rPr>
        <w:t xml:space="preserve">(в ред. Федеральных законов от 02.07.2013 </w:t>
      </w:r>
      <w:hyperlink w:history="0" r:id="rId80"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0"/>
            <w:color w:val="0000ff"/>
          </w:rPr>
          <w:t xml:space="preserve">N 185-ФЗ</w:t>
        </w:r>
      </w:hyperlink>
      <w:r>
        <w:rPr>
          <w:sz w:val="20"/>
        </w:rPr>
        <w:t xml:space="preserve">, от 01.03.2020 </w:t>
      </w:r>
      <w:hyperlink w:history="0" r:id="rId81" w:tooltip="Федеральный закон от 01.03.2020 N 35-ФЗ (ред. от 10.07.2023) &quot;О внесении изменений в отдельные законодательные акты Российской Федерации по вопросам, связанным с распоряжением средствами материнского (семейного) капитала&quot; {КонсультантПлюс}">
        <w:r>
          <w:rPr>
            <w:sz w:val="20"/>
            <w:color w:val="0000ff"/>
          </w:rPr>
          <w:t xml:space="preserve">N 35-ФЗ</w:t>
        </w:r>
      </w:hyperlink>
      <w:r>
        <w:rPr>
          <w:sz w:val="20"/>
        </w:rPr>
        <w:t xml:space="preserve">, от 30.04.2022 </w:t>
      </w:r>
      <w:hyperlink w:history="0" r:id="rId82" w:tooltip="Федеральный закон от 30.04.2022 N 116-ФЗ (ред. от 10.07.2023) &quot;О внесении изменений в отдельные законодательные акты Российской Федерации&quot; {КонсультантПлюс}">
        <w:r>
          <w:rPr>
            <w:sz w:val="20"/>
            <w:color w:val="0000ff"/>
          </w:rPr>
          <w:t xml:space="preserve">N 116-ФЗ</w:t>
        </w:r>
      </w:hyperlink>
      <w:r>
        <w:rPr>
          <w:sz w:val="20"/>
        </w:rPr>
        <w:t xml:space="preserve">)</w:t>
      </w:r>
    </w:p>
    <w:bookmarkStart w:id="84" w:name="P84"/>
    <w:bookmarkEnd w:id="84"/>
    <w:p>
      <w:pPr>
        <w:pStyle w:val="0"/>
        <w:spacing w:before="200" w:line-rule="auto"/>
        <w:ind w:firstLine="540"/>
        <w:jc w:val="both"/>
      </w:pPr>
      <w:r>
        <w:rPr>
          <w:sz w:val="20"/>
        </w:rPr>
        <w:t xml:space="preserve">4.1. В случаях, если мужчина, воспитывающий первого, второго ребенка или последующих детей, у которого в соответствии с </w:t>
      </w:r>
      <w:hyperlink w:history="0" w:anchor="P72" w:tooltip="6) мужчин, воспитывающих второго, третьего ребенка или последующих детей, рожденных начиная с 1 января 2007 года, и являющихся их отцами (усыновителями), в случае смерти женщины, не имевшей гражданства Российской Федерации, родившей указанных детей, либо объявления ее умершей;">
        <w:r>
          <w:rPr>
            <w:sz w:val="20"/>
            <w:color w:val="0000ff"/>
          </w:rPr>
          <w:t xml:space="preserve">пунктом 6</w:t>
        </w:r>
      </w:hyperlink>
      <w:r>
        <w:rPr>
          <w:sz w:val="20"/>
        </w:rPr>
        <w:t xml:space="preserve"> или </w:t>
      </w:r>
      <w:hyperlink w:history="0" w:anchor="P74" w:tooltip="7) мужчин, воспитывающих первого ребенка, рожденного начиная с 1 января 2020 года, и являющихся отцами (усыновителями) указанного ребенка, в случае смерти женщины, не имевшей гражданства Российской Федерации, родившей указанного ребенка, либо объявления ее умершей.">
        <w:r>
          <w:rPr>
            <w:sz w:val="20"/>
            <w:color w:val="0000ff"/>
          </w:rPr>
          <w:t xml:space="preserve">7 части 1</w:t>
        </w:r>
      </w:hyperlink>
      <w:r>
        <w:rPr>
          <w:sz w:val="20"/>
        </w:rPr>
        <w:t xml:space="preserve"> настоящей статьи возникло право на дополнительные меры государственной поддержки, умер, объявлен умершим, лишен родительских прав в отношении ребенка, в связи с рождением (усыновлением) которого возникло право на дополнительные меры государственной поддержки, оставил ребенка, в связи с рождением которого возникло право на дополнительные меры государственной поддержки, в родильном доме (отделении) или иной медицинской организации, дал письменное согласие на усыновление ребенка, в связи с рождением которого возникло право на дополнительные меры государственной поддержки (за исключением согласия на его усыновление мачехой), совершил в отношении своего ребенка (детей) умышленное преступление, относящееся к преступлениям против личности и повлекшее за собой лишение родительских прав или ограничение родительских прав в отношении ребенка (детей), либо если в отношении указанного мужчины отменено усыновление ребенка, в связи с усыновлением которого возникло право на дополнительные меры государственной поддержки, его право на дополнительные меры государственной поддержки прекращается и возникает у ребенка (детей в равных долях), не достигшего совершеннолетия, и (или) у совершеннолетнего ребенка (детей в равных долях), обучающегося по очной форме обучения в образовательной организации (за исключением организации дополнительного образования) до окончания такого обучения, но не дольше чем до достижения им возраста 23 лет.</w:t>
      </w:r>
    </w:p>
    <w:p>
      <w:pPr>
        <w:pStyle w:val="0"/>
        <w:jc w:val="both"/>
      </w:pPr>
      <w:r>
        <w:rPr>
          <w:sz w:val="20"/>
        </w:rPr>
        <w:t xml:space="preserve">(часть 4.1 введена Федеральным </w:t>
      </w:r>
      <w:hyperlink w:history="0" r:id="rId83" w:tooltip="Федеральный закон от 30.04.2022 N 116-ФЗ (ред. от 10.07.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30.04.2022 N 116-ФЗ)</w:t>
      </w:r>
    </w:p>
    <w:bookmarkStart w:id="86" w:name="P86"/>
    <w:bookmarkEnd w:id="86"/>
    <w:p>
      <w:pPr>
        <w:pStyle w:val="0"/>
        <w:spacing w:before="200" w:line-rule="auto"/>
        <w:ind w:firstLine="540"/>
        <w:jc w:val="both"/>
      </w:pPr>
      <w:r>
        <w:rPr>
          <w:sz w:val="20"/>
        </w:rPr>
        <w:t xml:space="preserve">5. Право на дополнительные меры государственной поддержки возникает у ребенка (детей в равных долях), указанного в </w:t>
      </w:r>
      <w:hyperlink w:history="0" w:anchor="P82" w:tooltip="4. В случаях, если отец (усыновитель) ребенка, у которого в соответствии с частью 3 настоящей статьи возникло право на дополнительные меры государственной поддержки, или мужчина, являющийся единственным усыновителем ребенка, умер, объявлен умершим, лишен родительских прав в отношении ребенка, в связи с рождением которого возникло право на дополнительные меры государственной поддержки, оставил ребенка, в связи с рождением которого возникло право на дополнительные меры государственной поддержки, в родильно...">
        <w:r>
          <w:rPr>
            <w:sz w:val="20"/>
            <w:color w:val="0000ff"/>
          </w:rPr>
          <w:t xml:space="preserve">части 4</w:t>
        </w:r>
      </w:hyperlink>
      <w:r>
        <w:rPr>
          <w:sz w:val="20"/>
        </w:rPr>
        <w:t xml:space="preserve"> настоящей статьи, в случае, если женщина, право которой на дополнительные меры государственной поддержки прекратилось по основаниям, указанным в </w:t>
      </w:r>
      <w:hyperlink w:history="0" w:anchor="P80" w:tooltip="3. Право женщин, указанных в части 1 настоящей статьи, на дополнительные меры государственной поддержки прекращается и возникает у отца (усыновителя) ребенка независимо от наличия гражданства Российской Федерации или статуса лица без гражданства в случаях смерти женщины, объявления ее умершей, лишения родительских прав в отношении ребенка, в связи с рождением которого возникло право на дополнительные меры государственной поддержки, совершения в отношении своего ребенка (детей) умышленного преступления, о...">
        <w:r>
          <w:rPr>
            <w:sz w:val="20"/>
            <w:color w:val="0000ff"/>
          </w:rPr>
          <w:t xml:space="preserve">части 3</w:t>
        </w:r>
      </w:hyperlink>
      <w:r>
        <w:rPr>
          <w:sz w:val="20"/>
        </w:rPr>
        <w:t xml:space="preserve"> настоящей статьи, являлась единственным родителем (усыновителем) ребенка, в связи с рождением (усыновлением) которого возникло право на дополнительные меры государственной поддержки, либо в случае, если у отца (усыновителя) ребенка (детей) не возникло право на дополнительные меры государственной поддержки по основаниям, указанным в </w:t>
      </w:r>
      <w:hyperlink w:history="0" w:anchor="P80" w:tooltip="3. Право женщин, указанных в части 1 настоящей статьи, на дополнительные меры государственной поддержки прекращается и возникает у отца (усыновителя) ребенка независимо от наличия гражданства Российской Федерации или статуса лица без гражданства в случаях смерти женщины, объявления ее умершей, лишения родительских прав в отношении ребенка, в связи с рождением которого возникло право на дополнительные меры государственной поддержки, совершения в отношении своего ребенка (детей) умышленного преступления, о...">
        <w:r>
          <w:rPr>
            <w:sz w:val="20"/>
            <w:color w:val="0000ff"/>
          </w:rPr>
          <w:t xml:space="preserve">части 3</w:t>
        </w:r>
      </w:hyperlink>
      <w:r>
        <w:rPr>
          <w:sz w:val="20"/>
        </w:rPr>
        <w:t xml:space="preserve"> настоящей статьи.</w:t>
      </w:r>
    </w:p>
    <w:bookmarkStart w:id="87" w:name="P87"/>
    <w:bookmarkEnd w:id="87"/>
    <w:p>
      <w:pPr>
        <w:pStyle w:val="0"/>
        <w:spacing w:before="200" w:line-rule="auto"/>
        <w:ind w:firstLine="540"/>
        <w:jc w:val="both"/>
      </w:pPr>
      <w:r>
        <w:rPr>
          <w:sz w:val="20"/>
        </w:rPr>
        <w:t xml:space="preserve">6. Право на дополнительные меры государственной поддержки, возникшее у ребенка (детей в равных долях) по основаниям, предусмотренным </w:t>
      </w:r>
      <w:hyperlink w:history="0" w:anchor="P82" w:tooltip="4. В случаях, если отец (усыновитель) ребенка, у которого в соответствии с частью 3 настоящей статьи возникло право на дополнительные меры государственной поддержки, или мужчина, являющийся единственным усыновителем ребенка, умер, объявлен умершим, лишен родительских прав в отношении ребенка, в связи с рождением которого возникло право на дополнительные меры государственной поддержки, оставил ребенка, в связи с рождением которого возникло право на дополнительные меры государственной поддержки, в родильно...">
        <w:r>
          <w:rPr>
            <w:sz w:val="20"/>
            <w:color w:val="0000ff"/>
          </w:rPr>
          <w:t xml:space="preserve">частями 4</w:t>
        </w:r>
      </w:hyperlink>
      <w:r>
        <w:rPr>
          <w:sz w:val="20"/>
        </w:rPr>
        <w:t xml:space="preserve"> - </w:t>
      </w:r>
      <w:hyperlink w:history="0" w:anchor="P86" w:tooltip="5. Право на дополнительные меры государственной поддержки возникает у ребенка (детей в равных долях), указанного в части 4 настоящей статьи, в случае, если женщина, право которой на дополнительные меры государственной поддержки прекратилось по основаниям, указанным в части 3 настоящей статьи, являлась единственным родителем (усыновителем) ребенка, в связи с рождением (усыновлением) которого возникло право на дополнительные меры государственной поддержки, либо в случае, если у отца (усыновителя) ребенка (...">
        <w:r>
          <w:rPr>
            <w:sz w:val="20"/>
            <w:color w:val="0000ff"/>
          </w:rPr>
          <w:t xml:space="preserve">5</w:t>
        </w:r>
      </w:hyperlink>
      <w:r>
        <w:rPr>
          <w:sz w:val="20"/>
        </w:rPr>
        <w:t xml:space="preserve"> настоящей статьи, прекращается в случае его смерти или объявления его умершим.</w:t>
      </w:r>
    </w:p>
    <w:p>
      <w:pPr>
        <w:pStyle w:val="0"/>
        <w:jc w:val="both"/>
      </w:pPr>
      <w:r>
        <w:rPr>
          <w:sz w:val="20"/>
        </w:rPr>
        <w:t xml:space="preserve">(в ред. Федерального </w:t>
      </w:r>
      <w:hyperlink w:history="0" r:id="rId84" w:tooltip="Федеральный закон от 30.04.2022 N 116-ФЗ (ред. от 10.07.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30.04.2022 N 116-ФЗ)</w:t>
      </w:r>
    </w:p>
    <w:p>
      <w:pPr>
        <w:pStyle w:val="0"/>
        <w:spacing w:before="200" w:line-rule="auto"/>
        <w:ind w:firstLine="540"/>
        <w:jc w:val="both"/>
      </w:pPr>
      <w:r>
        <w:rPr>
          <w:sz w:val="20"/>
        </w:rPr>
        <w:t xml:space="preserve">7. Право на дополнительные меры государственной поддержки возникает со дня рождения (усыновления) первого, второго, третьего ребенка или последующих детей независимо от периода времени, прошедшего с даты рождения (усыновления) предыдущего ребенка (детей), и может быть реализовано не ранее чем по истечении трех лет со дня рождения (усыновления) первого, второго, третьего ребенка или последующих детей, в связи с рождением (усыновлением) которых возникло указанное право, за исключением случаев, предусмотренных </w:t>
      </w:r>
      <w:hyperlink w:history="0" w:anchor="P163" w:tooltip="6.1. Заявление о распоряжении может быть подано в любое время со дня рождения (усыновления) ребенка, в связи с рождением (усыновлением) которого возникло право на дополнительные меры государственной поддержки, в случае необходимости использования средств (части средств) материнского (семейного) капитала на уплату первоначального взноса и (или) погашение основного долга и уплату процентов по кредитам или займам на приобретение (строительство) жилого помещения, включая ипотечные кредиты, предоставленным гр...">
        <w:r>
          <w:rPr>
            <w:sz w:val="20"/>
            <w:color w:val="0000ff"/>
          </w:rPr>
          <w:t xml:space="preserve">частью 6.1 статьи 7</w:t>
        </w:r>
      </w:hyperlink>
      <w:r>
        <w:rPr>
          <w:sz w:val="20"/>
        </w:rPr>
        <w:t xml:space="preserve"> настоящего Федерального закона.</w:t>
      </w:r>
    </w:p>
    <w:p>
      <w:pPr>
        <w:pStyle w:val="0"/>
        <w:jc w:val="both"/>
      </w:pPr>
      <w:r>
        <w:rPr>
          <w:sz w:val="20"/>
        </w:rPr>
        <w:t xml:space="preserve">(часть 7 в ред. Федерального </w:t>
      </w:r>
      <w:hyperlink w:history="0" r:id="rId85" w:tooltip="Федеральный закон от 01.03.2020 N 35-ФЗ (ред. от 10.07.2023) &quot;О внесении изменений в отдельные законодательные акты Российской Федерации по вопросам, связанным с распоряжением средствами материнского (семейного) капитала&quot; {КонсультантПлюс}">
        <w:r>
          <w:rPr>
            <w:sz w:val="20"/>
            <w:color w:val="0000ff"/>
          </w:rPr>
          <w:t xml:space="preserve">закона</w:t>
        </w:r>
      </w:hyperlink>
      <w:r>
        <w:rPr>
          <w:sz w:val="20"/>
        </w:rPr>
        <w:t xml:space="preserve"> от 01.03.2020 N 35-ФЗ)</w:t>
      </w:r>
    </w:p>
    <w:p>
      <w:pPr>
        <w:pStyle w:val="0"/>
        <w:ind w:firstLine="540"/>
        <w:jc w:val="both"/>
      </w:pPr>
      <w:r>
        <w:rPr>
          <w:sz w:val="20"/>
        </w:rPr>
      </w:r>
    </w:p>
    <w:p>
      <w:pPr>
        <w:pStyle w:val="2"/>
        <w:outlineLvl w:val="0"/>
        <w:ind w:firstLine="540"/>
        <w:jc w:val="both"/>
      </w:pPr>
      <w:r>
        <w:rPr>
          <w:sz w:val="20"/>
        </w:rPr>
        <w:t xml:space="preserve">Статья 4. Учет лиц, имеющих право на дополнительные меры государственной поддержки, и размещение информации об установлении им дополнительных мер государственной поддержки</w:t>
      </w:r>
    </w:p>
    <w:p>
      <w:pPr>
        <w:pStyle w:val="0"/>
        <w:ind w:firstLine="540"/>
        <w:jc w:val="both"/>
      </w:pPr>
      <w:r>
        <w:rPr>
          <w:sz w:val="20"/>
        </w:rPr>
      </w:r>
    </w:p>
    <w:p>
      <w:pPr>
        <w:pStyle w:val="0"/>
        <w:ind w:firstLine="540"/>
        <w:jc w:val="both"/>
      </w:pPr>
      <w:r>
        <w:rPr>
          <w:sz w:val="20"/>
        </w:rPr>
        <w:t xml:space="preserve">(в ред. Федерального </w:t>
      </w:r>
      <w:hyperlink w:history="0" r:id="rId86" w:tooltip="Федеральный закон от 07.06.2025 N 131-ФЗ &quot;О внесении изменений в Федеральный закон &quot;О дополнительных мерах государственной поддержки семей, имеющих детей&quot; {КонсультантПлюс}">
        <w:r>
          <w:rPr>
            <w:sz w:val="20"/>
            <w:color w:val="0000ff"/>
          </w:rPr>
          <w:t xml:space="preserve">закона</w:t>
        </w:r>
      </w:hyperlink>
      <w:r>
        <w:rPr>
          <w:sz w:val="20"/>
        </w:rPr>
        <w:t xml:space="preserve"> от 07.06.2025 N 131-ФЗ)</w:t>
      </w:r>
    </w:p>
    <w:p>
      <w:pPr>
        <w:pStyle w:val="0"/>
        <w:ind w:firstLine="540"/>
        <w:jc w:val="both"/>
      </w:pPr>
      <w:r>
        <w:rPr>
          <w:sz w:val="20"/>
        </w:rPr>
      </w:r>
    </w:p>
    <w:p>
      <w:pPr>
        <w:pStyle w:val="0"/>
        <w:ind w:firstLine="540"/>
        <w:jc w:val="both"/>
      </w:pPr>
      <w:r>
        <w:rPr>
          <w:sz w:val="20"/>
        </w:rPr>
        <w:t xml:space="preserve">1. В государственной информационной </w:t>
      </w:r>
      <w:hyperlink w:history="0" r:id="rId87" w:tooltip="Федеральный закон от 17.07.1999 N 178-ФЗ (ред. от 29.10.2024) &quot;О государственной социальной помощи&quot; {КонсультантПлюс}">
        <w:r>
          <w:rPr>
            <w:sz w:val="20"/>
            <w:color w:val="0000ff"/>
          </w:rPr>
          <w:t xml:space="preserve">системе</w:t>
        </w:r>
      </w:hyperlink>
      <w:r>
        <w:rPr>
          <w:sz w:val="20"/>
        </w:rPr>
        <w:t xml:space="preserve"> "Единая централизованная цифровая платформа в социальной сфере" обеспечивается ведение учета сведений о лицах, имеющих право на дополнительные меры государственной поддержки, а также размещение информации о реализации ими такого права.</w:t>
      </w:r>
    </w:p>
    <w:p>
      <w:pPr>
        <w:pStyle w:val="0"/>
        <w:spacing w:before="200" w:line-rule="auto"/>
        <w:ind w:firstLine="540"/>
        <w:jc w:val="both"/>
      </w:pPr>
      <w:r>
        <w:rPr>
          <w:sz w:val="20"/>
        </w:rPr>
        <w:t xml:space="preserve">2. Состав и источники сведений о лицах, имеющих право на дополнительные меры государственной поддержки, и информации о реализации ими такого права, порядок размещения указанных сведений и информации в государственной информационной системе "Единая централизованная цифровая платформа в социальной сфере" и получения указанных сведений и информации из данной государственной информационной системы определяются </w:t>
      </w:r>
      <w:hyperlink w:history="0" r:id="rId88" w:tooltip="Постановление Правительства РФ от 29.12.2023 N 2386 (ред. от 12.09.2025) &quot;О государственной информационной системе &quot;Единая централизованная цифровая платформа в социальной сфере&quot; (вместе с &quot;Положением о государственной информационной системе &quot;Единая централизованная цифровая платформа в социальной сфере&quot;) {КонсультантПлюс}">
        <w:r>
          <w:rPr>
            <w:sz w:val="20"/>
            <w:color w:val="0000ff"/>
          </w:rPr>
          <w:t xml:space="preserve">положением</w:t>
        </w:r>
      </w:hyperlink>
      <w:r>
        <w:rPr>
          <w:sz w:val="20"/>
        </w:rPr>
        <w:t xml:space="preserve"> о государственной информационной системе "Единая централизованная цифровая платформа в социальной сфере" в соответствии с Федеральным </w:t>
      </w:r>
      <w:hyperlink w:history="0" r:id="rId89" w:tooltip="Федеральный закон от 17.07.1999 N 178-ФЗ (ред. от 29.10.2024) &quot;О государственной социальной помощи&quot; {КонсультантПлюс}">
        <w:r>
          <w:rPr>
            <w:sz w:val="20"/>
            <w:color w:val="0000ff"/>
          </w:rPr>
          <w:t xml:space="preserve">законом</w:t>
        </w:r>
      </w:hyperlink>
      <w:r>
        <w:rPr>
          <w:sz w:val="20"/>
        </w:rPr>
        <w:t xml:space="preserve"> от 17 июля 1999 года N 178-ФЗ "О государственной социальной помощи".</w:t>
      </w:r>
    </w:p>
    <w:p>
      <w:pPr>
        <w:pStyle w:val="0"/>
        <w:ind w:firstLine="540"/>
        <w:jc w:val="both"/>
      </w:pPr>
      <w:r>
        <w:rPr>
          <w:sz w:val="20"/>
        </w:rPr>
      </w:r>
    </w:p>
    <w:p>
      <w:pPr>
        <w:pStyle w:val="2"/>
        <w:outlineLvl w:val="0"/>
        <w:ind w:firstLine="540"/>
        <w:jc w:val="both"/>
      </w:pPr>
      <w:r>
        <w:rPr>
          <w:sz w:val="20"/>
        </w:rPr>
        <w:t xml:space="preserve">Статья 5. Государственный сертификат на материнский (семейный) капитал и его выдача</w:t>
      </w:r>
    </w:p>
    <w:p>
      <w:pPr>
        <w:pStyle w:val="0"/>
        <w:ind w:firstLine="540"/>
        <w:jc w:val="both"/>
      </w:pPr>
      <w:r>
        <w:rPr>
          <w:sz w:val="20"/>
        </w:rPr>
      </w:r>
    </w:p>
    <w:p>
      <w:pPr>
        <w:pStyle w:val="0"/>
        <w:ind w:firstLine="540"/>
        <w:jc w:val="both"/>
      </w:pPr>
      <w:r>
        <w:rPr>
          <w:sz w:val="20"/>
        </w:rPr>
        <w:t xml:space="preserve">1. Лица, указанные в </w:t>
      </w:r>
      <w:hyperlink w:history="0" w:anchor="P63" w:tooltip="1. Право на дополнительные меры государственной поддержки возникает при рождении (усыновлении) ребенка (детей), приобретшего (приобретших) гражданство Российской Федерации по рождению, у следующих лиц, имеющих гражданство Российской Федерации на день рождения ребенка, независимо от их места жительства:">
        <w:r>
          <w:rPr>
            <w:sz w:val="20"/>
            <w:color w:val="0000ff"/>
          </w:rPr>
          <w:t xml:space="preserve">частях 1</w:t>
        </w:r>
      </w:hyperlink>
      <w:r>
        <w:rPr>
          <w:sz w:val="20"/>
        </w:rPr>
        <w:t xml:space="preserve">, </w:t>
      </w:r>
      <w:hyperlink w:history="0" w:anchor="P80" w:tooltip="3. Право женщин, указанных в части 1 настоящей статьи, на дополнительные меры государственной поддержки прекращается и возникает у отца (усыновителя) ребенка независимо от наличия гражданства Российской Федерации или статуса лица без гражданства в случаях смерти женщины, объявления ее умершей, лишения родительских прав в отношении ребенка, в связи с рождением которого возникло право на дополнительные меры государственной поддержки, совершения в отношении своего ребенка (детей) умышленного преступления, о...">
        <w:r>
          <w:rPr>
            <w:sz w:val="20"/>
            <w:color w:val="0000ff"/>
          </w:rPr>
          <w:t xml:space="preserve">3</w:t>
        </w:r>
      </w:hyperlink>
      <w:r>
        <w:rPr>
          <w:sz w:val="20"/>
        </w:rPr>
        <w:t xml:space="preserve"> - </w:t>
      </w:r>
      <w:hyperlink w:history="0" w:anchor="P86" w:tooltip="5. Право на дополнительные меры государственной поддержки возникает у ребенка (детей в равных долях), указанного в части 4 настоящей статьи, в случае, если женщина, право которой на дополнительные меры государственной поддержки прекратилось по основаниям, указанным в части 3 настоящей статьи, являлась единственным родителем (усыновителем) ребенка, в связи с рождением (усыновлением) которого возникло право на дополнительные меры государственной поддержки, либо в случае, если у отца (усыновителя) ребенка (...">
        <w:r>
          <w:rPr>
            <w:sz w:val="20"/>
            <w:color w:val="0000ff"/>
          </w:rPr>
          <w:t xml:space="preserve">5 статьи 3</w:t>
        </w:r>
      </w:hyperlink>
      <w:r>
        <w:rPr>
          <w:sz w:val="20"/>
        </w:rPr>
        <w:t xml:space="preserve"> настоящего Федерального закона, или их законные представители, а также законные представители ребенка (детей), не достигшего (не достигших) совершеннолетия, в случаях, предусмотренных </w:t>
      </w:r>
      <w:hyperlink w:history="0" w:anchor="P82" w:tooltip="4. В случаях, если отец (усыновитель) ребенка, у которого в соответствии с частью 3 настоящей статьи возникло право на дополнительные меры государственной поддержки, или мужчина, являющийся единственным усыновителем ребенка, умер, объявлен умершим, лишен родительских прав в отношении ребенка, в связи с рождением которого возникло право на дополнительные меры государственной поддержки, оставил ребенка, в связи с рождением которого возникло право на дополнительные меры государственной поддержки, в родильно...">
        <w:r>
          <w:rPr>
            <w:sz w:val="20"/>
            <w:color w:val="0000ff"/>
          </w:rPr>
          <w:t xml:space="preserve">частями 4</w:t>
        </w:r>
      </w:hyperlink>
      <w:r>
        <w:rPr>
          <w:sz w:val="20"/>
        </w:rPr>
        <w:t xml:space="preserve"> - </w:t>
      </w:r>
      <w:hyperlink w:history="0" w:anchor="P86" w:tooltip="5. Право на дополнительные меры государственной поддержки возникает у ребенка (детей в равных долях), указанного в части 4 настоящей статьи, в случае, если женщина, право которой на дополнительные меры государственной поддержки прекратилось по основаниям, указанным в части 3 настоящей статьи, являлась единственным родителем (усыновителем) ребенка, в связи с рождением (усыновлением) которого возникло право на дополнительные меры государственной поддержки, либо в случае, если у отца (усыновителя) ребенка (...">
        <w:r>
          <w:rPr>
            <w:sz w:val="20"/>
            <w:color w:val="0000ff"/>
          </w:rPr>
          <w:t xml:space="preserve">5 статьи 3</w:t>
        </w:r>
      </w:hyperlink>
      <w:r>
        <w:rPr>
          <w:sz w:val="20"/>
        </w:rPr>
        <w:t xml:space="preserve"> настоящего Федерального закона, вправе обратиться непосредственно либо через многофункциональный центр предоставления государственных и муниципальных услуг (далее - многофункциональный центр) в территориальный орган Фонда пенсионного и социального страхования Российской Федерации за получением государственного сертификата на материнский (семейный) капитал на бумажном носителе или в форме электронного документа (далее - сертификат) путем подачи соответствующего </w:t>
      </w:r>
      <w:hyperlink w:history="0" r:id="rId90" w:tooltip="Постановление Правления ПФ РФ от 31.05.2019 N 312п (ред. от 23.09.2020) &quot;Об утверждении Административного регламента предоставления Пенсионным фондом Российской Федерации и его территориальными органами государственной услуги по выдаче государственного сертификата на материнский (семейный) капитал&quot; (Зарегистрировано в Минюсте России 07.10.2019 N 56172) (с изм. и доп., вступ. в силу с 01.01.2021) {КонсультантПлюс}">
        <w:r>
          <w:rPr>
            <w:sz w:val="20"/>
            <w:color w:val="0000ff"/>
          </w:rPr>
          <w:t xml:space="preserve">заявления</w:t>
        </w:r>
      </w:hyperlink>
      <w:r>
        <w:rPr>
          <w:sz w:val="20"/>
        </w:rPr>
        <w:t xml:space="preserve"> со всеми необходимыми документами либо получить сертификат в беззаявительном порядке в соответствии с </w:t>
      </w:r>
      <w:hyperlink w:history="0" w:anchor="P105" w:tooltip="1.2. Решение о выдаче либо об отказе в выдаче сертификата выносится территориальным органом Фонда пенсионного и социального страхования Российской Федерации на основании сведений, содержащихся в соответствии с Федеральным законом от 8 июня 2020 года N 168-ФЗ &quot;О едином федеральном информационном регистре, содержащем сведения о населении Российской Федерации&quot; в едином федеральном информационном регистре, содержащем сведения о населении Российской Федерации, либо в Едином государственном реестре записей акт...">
        <w:r>
          <w:rPr>
            <w:sz w:val="20"/>
            <w:color w:val="0000ff"/>
          </w:rPr>
          <w:t xml:space="preserve">частью 1.2</w:t>
        </w:r>
      </w:hyperlink>
      <w:r>
        <w:rPr>
          <w:sz w:val="20"/>
        </w:rPr>
        <w:t xml:space="preserve"> настоящей статьи в любое время после возникновения права на дополнительные меры государственной поддержки. Указанное заявление, подписанное с использованием в том числе усиленной неквалифицированной электронной подписи,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w:history="0" r:id="rId91"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КонсультантПлюс}">
        <w:r>
          <w:rPr>
            <w:sz w:val="20"/>
            <w:color w:val="0000ff"/>
          </w:rPr>
          <w:t xml:space="preserve">порядке</w:t>
        </w:r>
      </w:hyperlink>
      <w:r>
        <w:rPr>
          <w:sz w:val="20"/>
        </w:rPr>
        <w:t xml:space="preserve">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 может быть направлено в территориальный орган Фонда пенсионного и социального страхования Российской Федерации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w:t>
      </w:r>
    </w:p>
    <w:p>
      <w:pPr>
        <w:pStyle w:val="0"/>
        <w:jc w:val="both"/>
      </w:pPr>
      <w:r>
        <w:rPr>
          <w:sz w:val="20"/>
        </w:rPr>
        <w:t xml:space="preserve">(в ред. Федеральных законов от 01.03.2020 </w:t>
      </w:r>
      <w:hyperlink w:history="0" r:id="rId92" w:tooltip="Федеральный закон от 01.03.2020 N 35-ФЗ (ред. от 10.07.2023) &quot;О внесении изменений в отдельные законодательные акты Российской Федерации по вопросам, связанным с распоряжением средствами материнского (семейного) капитала&quot; {КонсультантПлюс}">
        <w:r>
          <w:rPr>
            <w:sz w:val="20"/>
            <w:color w:val="0000ff"/>
          </w:rPr>
          <w:t xml:space="preserve">N 35-ФЗ</w:t>
        </w:r>
      </w:hyperlink>
      <w:r>
        <w:rPr>
          <w:sz w:val="20"/>
        </w:rPr>
        <w:t xml:space="preserve">, от 30.04.2022 </w:t>
      </w:r>
      <w:hyperlink w:history="0" r:id="rId93" w:tooltip="Федеральный закон от 30.04.2022 N 116-ФЗ (ред. от 10.07.2023) &quot;О внесении изменений в отдельные законодательные акты Российской Федерации&quot; {КонсультантПлюс}">
        <w:r>
          <w:rPr>
            <w:sz w:val="20"/>
            <w:color w:val="0000ff"/>
          </w:rPr>
          <w:t xml:space="preserve">N 116-ФЗ</w:t>
        </w:r>
      </w:hyperlink>
      <w:r>
        <w:rPr>
          <w:sz w:val="20"/>
        </w:rPr>
        <w:t xml:space="preserve">, от 28.12.2022 </w:t>
      </w:r>
      <w:hyperlink w:history="0" r:id="rId94"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rPr>
        <w:t xml:space="preserve">)</w:t>
      </w:r>
    </w:p>
    <w:p>
      <w:pPr>
        <w:pStyle w:val="0"/>
        <w:spacing w:before="200" w:line-rule="auto"/>
        <w:ind w:firstLine="540"/>
        <w:jc w:val="both"/>
      </w:pPr>
      <w:r>
        <w:rPr>
          <w:sz w:val="20"/>
        </w:rPr>
        <w:t xml:space="preserve">1.1. Документы (копии документов, сведения), необходимые для вынесения решения о выдаче либо об отказе в выдаче сертификата, запрашиваются Фондом пенсионного и социального страхования Российской Федерации и его территориальными органами в органах, предоставляющих государственные услуги, органах, предоставляющих муниципальные услуги, иных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если указанные документы (копии документов, сведения) находятся в распоряжении таких органов либо организаций. Запрос указанных документов (копий документов, сведений) осуществляется в рамках межведомственного информационного взаимодействия с использованием единой системы межведомственного электронного взаимодействия. Соответствующие органы и организации обязаны рассмотреть межведомственные запросы Фонда пенсионного и социального страхования Российской Федерации и его территориальных органов и направить ответ в срок, не превышающий одного рабочего дня со дня их поступления в такие органы либо организации.</w:t>
      </w:r>
    </w:p>
    <w:p>
      <w:pPr>
        <w:pStyle w:val="0"/>
        <w:jc w:val="both"/>
      </w:pPr>
      <w:r>
        <w:rPr>
          <w:sz w:val="20"/>
        </w:rPr>
        <w:t xml:space="preserve">(часть 1.1 в ред. Федерального </w:t>
      </w:r>
      <w:hyperlink w:history="0" r:id="rId95"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закона</w:t>
        </w:r>
      </w:hyperlink>
      <w:r>
        <w:rPr>
          <w:sz w:val="20"/>
        </w:rPr>
        <w:t xml:space="preserve"> от 28.12.2022 N 569-ФЗ)</w:t>
      </w:r>
    </w:p>
    <w:bookmarkStart w:id="105" w:name="P105"/>
    <w:bookmarkEnd w:id="105"/>
    <w:p>
      <w:pPr>
        <w:pStyle w:val="0"/>
        <w:spacing w:before="200" w:line-rule="auto"/>
        <w:ind w:firstLine="540"/>
        <w:jc w:val="both"/>
      </w:pPr>
      <w:r>
        <w:rPr>
          <w:sz w:val="20"/>
        </w:rPr>
        <w:t xml:space="preserve">1.2. Решение о выдаче либо об отказе в выдаче сертификата выносится территориальным органом Фонда пенсионного и социального страхования Российской Федерации на основании сведений, содержащихся в соответствии с Федеральным </w:t>
      </w:r>
      <w:hyperlink w:history="0" r:id="rId96" w:tooltip="Федеральный закон от 08.06.2020 N 168-ФЗ (ред. от 28.12.2024) &quot;О едином федеральном информационном регистре, содержащем сведения о населении Российской Федерации&quot; {КонсультантПлюс}">
        <w:r>
          <w:rPr>
            <w:sz w:val="20"/>
            <w:color w:val="0000ff"/>
          </w:rPr>
          <w:t xml:space="preserve">законом</w:t>
        </w:r>
      </w:hyperlink>
      <w:r>
        <w:rPr>
          <w:sz w:val="20"/>
        </w:rPr>
        <w:t xml:space="preserve"> от 8 июня 2020 года N 168-ФЗ "О едином федеральном информационном регистре, содержащем сведения о населении Российской Федерации" в едином федеральном информационном регистре, содержащем сведения о населении Российской Федерации, либо в Едином государственном реестре записей актов гражданского состояния, и сведений, содержащихся в государственной информационной </w:t>
      </w:r>
      <w:hyperlink w:history="0" r:id="rId97" w:tooltip="Федеральный закон от 17.07.1999 N 178-ФЗ (ред. от 29.10.2024) &quot;О государственной социальной помощи&quot; {КонсультантПлюс}">
        <w:r>
          <w:rPr>
            <w:sz w:val="20"/>
            <w:color w:val="0000ff"/>
          </w:rPr>
          <w:t xml:space="preserve">системе</w:t>
        </w:r>
      </w:hyperlink>
      <w:r>
        <w:rPr>
          <w:sz w:val="20"/>
        </w:rPr>
        <w:t xml:space="preserve"> "Единая централизованная цифровая платформа в социальной сфере", включая сведения о фактах лишения родительских прав, оставления ребенка (детей) в родильном доме (отделении) или иной медицинской организации, наличия письменного согласия матери (отца) на усыновление ребенка (за исключением согласия на его усыновление отчимом (мачехой), об отмене усыновления, о совершении в отношении ребенка (детей) умышленного преступления, относящегося к преступлениям против личности и повлекшего за собой лишение родительских прав или ограничение родительских прав в отношении ребенка (детей), и иные сведения, необходимые для установления права на дополнительные меры государственной поддержки и реализации такого права, а также сведений, запрашиваемых в соответствии с </w:t>
      </w:r>
      <w:hyperlink w:history="0" w:anchor="P111" w:tooltip="4. При рассмотрении заявления о выдаче сертификата территориальный орган Фонда пенсионного и социального страхования Российской Федерации вправе проверять достоверность сведений, содержащихся в представленных документах, и в случае необходимости запрашивать дополнительные сведения в соответствующих органах, в том числе с использованием единой системы межведомственного электронного взаимодействия. Указанные запросы территориального органа Фонда пенсионного и социального страхования Российской Федерации по...">
        <w:r>
          <w:rPr>
            <w:sz w:val="20"/>
            <w:color w:val="0000ff"/>
          </w:rPr>
          <w:t xml:space="preserve">частью 4</w:t>
        </w:r>
      </w:hyperlink>
      <w:r>
        <w:rPr>
          <w:sz w:val="20"/>
        </w:rPr>
        <w:t xml:space="preserve"> настоящей статьи, в срок, установленный </w:t>
      </w:r>
      <w:hyperlink w:history="0" w:anchor="P109" w:tooltip="3. Решение о выдаче либо об отказе в выдаче сертификата выносится территориальным органом Фонда пенсионного и социального страхования Российской Федерации в срок, не превышающий пяти рабочих дней с даты приема заявления о выдаче сертификата или поступления в территориальный орган Фонда пенсионного и социального страхования Российской Федерации сведений, содержащихся в едином федеральном информационном регистре, содержащем сведения о населении Российской Федерации, либо в Едином государственном реестре за...">
        <w:r>
          <w:rPr>
            <w:sz w:val="20"/>
            <w:color w:val="0000ff"/>
          </w:rPr>
          <w:t xml:space="preserve">частью 3</w:t>
        </w:r>
      </w:hyperlink>
      <w:r>
        <w:rPr>
          <w:sz w:val="20"/>
        </w:rPr>
        <w:t xml:space="preserve"> настоящей статьи.</w:t>
      </w:r>
    </w:p>
    <w:p>
      <w:pPr>
        <w:pStyle w:val="0"/>
        <w:jc w:val="both"/>
      </w:pPr>
      <w:r>
        <w:rPr>
          <w:sz w:val="20"/>
        </w:rPr>
        <w:t xml:space="preserve">(часть 1.2 в ред. Федерального </w:t>
      </w:r>
      <w:hyperlink w:history="0" r:id="rId98" w:tooltip="Федеральный закон от 07.06.2025 N 131-ФЗ &quot;О внесении изменений в Федеральный закон &quot;О дополнительных мерах государственной поддержки семей, имеющих детей&quot; {КонсультантПлюс}">
        <w:r>
          <w:rPr>
            <w:sz w:val="20"/>
            <w:color w:val="0000ff"/>
          </w:rPr>
          <w:t xml:space="preserve">закона</w:t>
        </w:r>
      </w:hyperlink>
      <w:r>
        <w:rPr>
          <w:sz w:val="20"/>
        </w:rPr>
        <w:t xml:space="preserve"> от 07.06.2025 N 131-ФЗ)</w:t>
      </w:r>
    </w:p>
    <w:p>
      <w:pPr>
        <w:pStyle w:val="0"/>
        <w:spacing w:before="200" w:line-rule="auto"/>
        <w:ind w:firstLine="540"/>
        <w:jc w:val="both"/>
      </w:pPr>
      <w:r>
        <w:rPr>
          <w:sz w:val="20"/>
        </w:rPr>
        <w:t xml:space="preserve">2. </w:t>
      </w:r>
      <w:hyperlink w:history="0" r:id="rId99" w:tooltip="Приказ Минтруда России от 03.08.2022 N 444н (ред. от 30.06.2025) &quot;Об утверждении Правил подачи заявления о выдаче государственного сертификата на материнский (семейный) капитал и выдачи государственного сертификата на материнский (семейный) капитал и формы государственного сертификата на материнский (семейный) капитал&quot; (Зарегистрировано в Минюсте России 29.08.2022 N 69823) {КонсультантПлюс}">
        <w:r>
          <w:rPr>
            <w:sz w:val="20"/>
            <w:color w:val="0000ff"/>
          </w:rPr>
          <w:t xml:space="preserve">Форма</w:t>
        </w:r>
      </w:hyperlink>
      <w:r>
        <w:rPr>
          <w:sz w:val="20"/>
        </w:rPr>
        <w:t xml:space="preserve"> сертификата, </w:t>
      </w:r>
      <w:hyperlink w:history="0" r:id="rId100" w:tooltip="Приказ Минтруда России от 03.08.2022 N 444н (ред. от 30.06.2025) &quot;Об утверждении Правил подачи заявления о выдаче государственного сертификата на материнский (семейный) капитал и выдачи государственного сертификата на материнский (семейный) капитал и формы государственного сертификата на материнский (семейный) капитал&quot; (Зарегистрировано в Минюсте России 29.08.2022 N 69823) {КонсультантПлюс}">
        <w:r>
          <w:rPr>
            <w:sz w:val="20"/>
            <w:color w:val="0000ff"/>
          </w:rPr>
          <w:t xml:space="preserve">правила</w:t>
        </w:r>
      </w:hyperlink>
      <w:r>
        <w:rPr>
          <w:sz w:val="20"/>
        </w:rPr>
        <w:t xml:space="preserve"> подачи заявления о выдаче сертификата и правила выдачи сертификата устанавливаются уполномоченным Правительством Российской Федерации федеральным органом исполнительной власти.</w:t>
      </w:r>
    </w:p>
    <w:p>
      <w:pPr>
        <w:pStyle w:val="0"/>
        <w:jc w:val="both"/>
      </w:pPr>
      <w:r>
        <w:rPr>
          <w:sz w:val="20"/>
        </w:rPr>
        <w:t xml:space="preserve">(в ред. Федеральных законов от 23.07.2008 </w:t>
      </w:r>
      <w:hyperlink w:history="0" r:id="rId101"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N 160-ФЗ</w:t>
        </w:r>
      </w:hyperlink>
      <w:r>
        <w:rPr>
          <w:sz w:val="20"/>
        </w:rPr>
        <w:t xml:space="preserve">, от 30.04.2022 </w:t>
      </w:r>
      <w:hyperlink w:history="0" r:id="rId102" w:tooltip="Федеральный закон от 30.04.2022 N 116-ФЗ (ред. от 10.07.2023) &quot;О внесении изменений в отдельные законодательные акты Российской Федерации&quot; {КонсультантПлюс}">
        <w:r>
          <w:rPr>
            <w:sz w:val="20"/>
            <w:color w:val="0000ff"/>
          </w:rPr>
          <w:t xml:space="preserve">N 116-ФЗ</w:t>
        </w:r>
      </w:hyperlink>
      <w:r>
        <w:rPr>
          <w:sz w:val="20"/>
        </w:rPr>
        <w:t xml:space="preserve">)</w:t>
      </w:r>
    </w:p>
    <w:bookmarkStart w:id="109" w:name="P109"/>
    <w:bookmarkEnd w:id="109"/>
    <w:p>
      <w:pPr>
        <w:pStyle w:val="0"/>
        <w:spacing w:before="200" w:line-rule="auto"/>
        <w:ind w:firstLine="540"/>
        <w:jc w:val="both"/>
      </w:pPr>
      <w:r>
        <w:rPr>
          <w:sz w:val="20"/>
        </w:rPr>
        <w:t xml:space="preserve">3. Решение о выдаче либо об отказе в выдаче сертификата выносится территориальным органом Фонда пенсионного и социального страхования Российской Федерации в срок, не превышающий пяти рабочих дней с даты приема заявления о выдаче сертификата или поступления в территориальный орган Фонда пенсионного и социального страхования Российской Федерации сведений, содержащихся в едином федеральном информационном регистре, содержащем сведения о населении Российской Федерации, либо в Едином государственном реестре записей актов гражданского состояния. Срок принятия решения о выдаче либо об отказе в выдаче сертификата </w:t>
      </w:r>
      <w:hyperlink w:history="0" r:id="rId103" w:tooltip="Постановление Правления ПФ РФ от 31.05.2019 N 312п (ред. от 23.09.2020) &quot;Об утверждении Административного регламента предоставления Пенсионным фондом Российской Федерации и его территориальными органами государственной услуги по выдаче государственного сертификата на материнский (семейный) капитал&quot; (Зарегистрировано в Минюсте России 07.10.2019 N 56172) (с изм. и доп., вступ. в силу с 01.01.2021) {КонсультантПлюс}">
        <w:r>
          <w:rPr>
            <w:sz w:val="20"/>
            <w:color w:val="0000ff"/>
          </w:rPr>
          <w:t xml:space="preserve">приостанавливается</w:t>
        </w:r>
      </w:hyperlink>
      <w:r>
        <w:rPr>
          <w:sz w:val="20"/>
        </w:rPr>
        <w:t xml:space="preserve"> в случае непоступления в срок, установленный </w:t>
      </w:r>
      <w:hyperlink w:history="0" w:anchor="P111" w:tooltip="4. При рассмотрении заявления о выдаче сертификата территориальный орган Фонда пенсионного и социального страхования Российской Федерации вправе проверять достоверность сведений, содержащихся в представленных документах, и в случае необходимости запрашивать дополнительные сведения в соответствующих органах, в том числе с использованием единой системы межведомственного электронного взаимодействия. Указанные запросы территориального органа Фонда пенсионного и социального страхования Российской Федерации по...">
        <w:r>
          <w:rPr>
            <w:sz w:val="20"/>
            <w:color w:val="0000ff"/>
          </w:rPr>
          <w:t xml:space="preserve">частью 4</w:t>
        </w:r>
      </w:hyperlink>
      <w:r>
        <w:rPr>
          <w:sz w:val="20"/>
        </w:rPr>
        <w:t xml:space="preserve"> настоящей статьи, запрашиваемых территориальным органом Фонда пенсионного и социального страхования Российской Федерации сведений. При этом </w:t>
      </w:r>
      <w:hyperlink w:history="0" r:id="rId104" w:tooltip="Постановление Правления ПФ РФ от 31.05.2019 N 312п (ред. от 23.09.2020) &quot;Об утверждении Административного регламента предоставления Пенсионным фондом Российской Федерации и его территориальными органами государственной услуги по выдаче государственного сертификата на материнский (семейный) капитал&quot; (Зарегистрировано в Минюсте России 07.10.2019 N 56172) (с изм. и доп., вступ. в силу с 01.01.2021) {КонсультантПлюс}">
        <w:r>
          <w:rPr>
            <w:sz w:val="20"/>
            <w:color w:val="0000ff"/>
          </w:rPr>
          <w:t xml:space="preserve">решение</w:t>
        </w:r>
      </w:hyperlink>
      <w:r>
        <w:rPr>
          <w:sz w:val="20"/>
        </w:rPr>
        <w:t xml:space="preserve"> о выдаче либо об отказе в выдаче сертификата выносится территориальным органом Фонда пенсионного и социального страхования Российской Федерации в срок, не превышающий пятнадцати рабочих дней с даты приема заявления о выдаче сертификата.</w:t>
      </w:r>
    </w:p>
    <w:p>
      <w:pPr>
        <w:pStyle w:val="0"/>
        <w:jc w:val="both"/>
      </w:pPr>
      <w:r>
        <w:rPr>
          <w:sz w:val="20"/>
        </w:rPr>
        <w:t xml:space="preserve">(в ред. Федеральных законов от 30.10.2018 </w:t>
      </w:r>
      <w:hyperlink w:history="0" r:id="rId105" w:tooltip="Федеральный закон от 30.10.2018 N 390-ФЗ &quot;О внесении изменений в статью 5 Федерального закона &quot;О дополнительных мерах государственной поддержки семей, имеющих детей&quot; {КонсультантПлюс}">
        <w:r>
          <w:rPr>
            <w:sz w:val="20"/>
            <w:color w:val="0000ff"/>
          </w:rPr>
          <w:t xml:space="preserve">N 390-ФЗ</w:t>
        </w:r>
      </w:hyperlink>
      <w:r>
        <w:rPr>
          <w:sz w:val="20"/>
        </w:rPr>
        <w:t xml:space="preserve">, от 01.03.2020 </w:t>
      </w:r>
      <w:hyperlink w:history="0" r:id="rId106" w:tooltip="Федеральный закон от 01.03.2020 N 35-ФЗ (ред. от 10.07.2023) &quot;О внесении изменений в отдельные законодательные акты Российской Федерации по вопросам, связанным с распоряжением средствами материнского (семейного) капитала&quot; {КонсультантПлюс}">
        <w:r>
          <w:rPr>
            <w:sz w:val="20"/>
            <w:color w:val="0000ff"/>
          </w:rPr>
          <w:t xml:space="preserve">N 35-ФЗ</w:t>
        </w:r>
      </w:hyperlink>
      <w:r>
        <w:rPr>
          <w:sz w:val="20"/>
        </w:rPr>
        <w:t xml:space="preserve">, от 28.12.2022 </w:t>
      </w:r>
      <w:hyperlink w:history="0" r:id="rId107"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rPr>
        <w:t xml:space="preserve">, от 07.06.2025 </w:t>
      </w:r>
      <w:hyperlink w:history="0" r:id="rId108" w:tooltip="Федеральный закон от 07.06.2025 N 131-ФЗ &quot;О внесении изменений в Федеральный закон &quot;О дополнительных мерах государственной поддержки семей, имеющих детей&quot; {КонсультантПлюс}">
        <w:r>
          <w:rPr>
            <w:sz w:val="20"/>
            <w:color w:val="0000ff"/>
          </w:rPr>
          <w:t xml:space="preserve">N 131-ФЗ</w:t>
        </w:r>
      </w:hyperlink>
      <w:r>
        <w:rPr>
          <w:sz w:val="20"/>
        </w:rPr>
        <w:t xml:space="preserve">)</w:t>
      </w:r>
    </w:p>
    <w:bookmarkStart w:id="111" w:name="P111"/>
    <w:bookmarkEnd w:id="111"/>
    <w:p>
      <w:pPr>
        <w:pStyle w:val="0"/>
        <w:spacing w:before="200" w:line-rule="auto"/>
        <w:ind w:firstLine="540"/>
        <w:jc w:val="both"/>
      </w:pPr>
      <w:r>
        <w:rPr>
          <w:sz w:val="20"/>
        </w:rPr>
        <w:t xml:space="preserve">4. При рассмотрении </w:t>
      </w:r>
      <w:hyperlink w:history="0" r:id="rId109" w:tooltip="Постановление Правления ПФ РФ от 31.05.2019 N 312п (ред. от 23.09.2020) &quot;Об утверждении Административного регламента предоставления Пенсионным фондом Российской Федерации и его территориальными органами государственной услуги по выдаче государственного сертификата на материнский (семейный) капитал&quot; (Зарегистрировано в Минюсте России 07.10.2019 N 56172) (с изм. и доп., вступ. в силу с 01.01.2021) {КонсультантПлюс}">
        <w:r>
          <w:rPr>
            <w:sz w:val="20"/>
            <w:color w:val="0000ff"/>
          </w:rPr>
          <w:t xml:space="preserve">заявления</w:t>
        </w:r>
      </w:hyperlink>
      <w:r>
        <w:rPr>
          <w:sz w:val="20"/>
        </w:rPr>
        <w:t xml:space="preserve"> о выдаче сертификата территориальный орган Фонда пенсионного и социального страхования Российской Федерации вправе проверять достоверность сведений, содержащихся в представленных документах, и в случае необходимости запрашивать дополнительные сведения в соответствующих органах, в том числе с использованием единой системы межведомственного электронного взаимодействия. Указанные запросы территориального органа Фонда пенсионного и социального страхования Российской Федерации подлежат рассмотрению соответствующими органами в срок, не превышающий одного рабочего дня с даты поступления указанных запросов.</w:t>
      </w:r>
    </w:p>
    <w:p>
      <w:pPr>
        <w:pStyle w:val="0"/>
        <w:jc w:val="both"/>
      </w:pPr>
      <w:r>
        <w:rPr>
          <w:sz w:val="20"/>
        </w:rPr>
        <w:t xml:space="preserve">(часть 4 в ред. Федерального </w:t>
      </w:r>
      <w:hyperlink w:history="0" r:id="rId110" w:tooltip="Федеральный закон от 07.06.2025 N 131-ФЗ &quot;О внесении изменений в Федеральный закон &quot;О дополнительных мерах государственной поддержки семей, имеющих детей&quot; {КонсультантПлюс}">
        <w:r>
          <w:rPr>
            <w:sz w:val="20"/>
            <w:color w:val="0000ff"/>
          </w:rPr>
          <w:t xml:space="preserve">закона</w:t>
        </w:r>
      </w:hyperlink>
      <w:r>
        <w:rPr>
          <w:sz w:val="20"/>
        </w:rPr>
        <w:t xml:space="preserve"> от 07.06.2025 N 131-ФЗ)</w:t>
      </w:r>
    </w:p>
    <w:p>
      <w:pPr>
        <w:pStyle w:val="0"/>
        <w:spacing w:before="200" w:line-rule="auto"/>
        <w:ind w:firstLine="540"/>
        <w:jc w:val="both"/>
      </w:pPr>
      <w:r>
        <w:rPr>
          <w:sz w:val="20"/>
        </w:rPr>
        <w:t xml:space="preserve">5. Территориальный орган Фонда пенсионного и социального страхования Российской Федерации не позднее чем через один рабочий день с даты вынесения соответствующего решения уведомляет лиц (их законных представителей), указанных в </w:t>
      </w:r>
      <w:hyperlink w:history="0" w:anchor="P63" w:tooltip="1. Право на дополнительные меры государственной поддержки возникает при рождении (усыновлении) ребенка (детей), приобретшего (приобретших) гражданство Российской Федерации по рождению, у следующих лиц, имеющих гражданство Российской Федерации на день рождения ребенка, независимо от их места жительства:">
        <w:r>
          <w:rPr>
            <w:sz w:val="20"/>
            <w:color w:val="0000ff"/>
          </w:rPr>
          <w:t xml:space="preserve">части 1</w:t>
        </w:r>
      </w:hyperlink>
      <w:r>
        <w:rPr>
          <w:sz w:val="20"/>
        </w:rPr>
        <w:t xml:space="preserve"> или </w:t>
      </w:r>
      <w:hyperlink w:history="0" w:anchor="P80" w:tooltip="3. Право женщин, указанных в части 1 настоящей статьи, на дополнительные меры государственной поддержки прекращается и возникает у отца (усыновителя) ребенка независимо от наличия гражданства Российской Федерации или статуса лица без гражданства в случаях смерти женщины, объявления ее умершей, лишения родительских прав в отношении ребенка, в связи с рождением которого возникло право на дополнительные меры государственной поддержки, совершения в отношении своего ребенка (детей) умышленного преступления, о...">
        <w:r>
          <w:rPr>
            <w:sz w:val="20"/>
            <w:color w:val="0000ff"/>
          </w:rPr>
          <w:t xml:space="preserve">частях 3</w:t>
        </w:r>
      </w:hyperlink>
      <w:r>
        <w:rPr>
          <w:sz w:val="20"/>
        </w:rPr>
        <w:t xml:space="preserve"> - </w:t>
      </w:r>
      <w:hyperlink w:history="0" w:anchor="P86" w:tooltip="5. Право на дополнительные меры государственной поддержки возникает у ребенка (детей в равных долях), указанного в части 4 настоящей статьи, в случае, если женщина, право которой на дополнительные меры государственной поддержки прекратилось по основаниям, указанным в части 3 настоящей статьи, являлась единственным родителем (усыновителем) ребенка, в связи с рождением (усыновлением) которого возникло право на дополнительные меры государственной поддержки, либо в случае, если у отца (усыновителя) ребенка (...">
        <w:r>
          <w:rPr>
            <w:sz w:val="20"/>
            <w:color w:val="0000ff"/>
          </w:rPr>
          <w:t xml:space="preserve">5 статьи 3</w:t>
        </w:r>
      </w:hyperlink>
      <w:r>
        <w:rPr>
          <w:sz w:val="20"/>
        </w:rPr>
        <w:t xml:space="preserve"> настоящего Федерального закона, об удовлетворении либо об отказе в удовлетворении их заявлений через многофункциональный центр, или с использованием федеральной государственной информационной </w:t>
      </w:r>
      <w:hyperlink w:history="0" r:id="rId111" w:tooltip="Федеральный закон от 17.07.1999 N 178-ФЗ (ред. от 29.10.2024) &quot;О государственной социальной помощи&quot; {КонсультантПлюс}">
        <w:r>
          <w:rPr>
            <w:sz w:val="20"/>
            <w:color w:val="0000ff"/>
          </w:rPr>
          <w:t xml:space="preserve">системы</w:t>
        </w:r>
      </w:hyperlink>
      <w:r>
        <w:rPr>
          <w:sz w:val="20"/>
        </w:rPr>
        <w:t xml:space="preserve"> "Единый портал государственных и муниципальных услуг (функций)", или иным способом в порядке, установленном </w:t>
      </w:r>
      <w:hyperlink w:history="0" r:id="rId112" w:tooltip="Федеральный закон от 17.07.1999 N 178-ФЗ (ред. от 29.10.2024) &quot;О государственной социальной помощи&quot; {КонсультантПлюс}">
        <w:r>
          <w:rPr>
            <w:sz w:val="20"/>
            <w:color w:val="0000ff"/>
          </w:rPr>
          <w:t xml:space="preserve">статьей 5.2</w:t>
        </w:r>
      </w:hyperlink>
      <w:r>
        <w:rPr>
          <w:sz w:val="20"/>
        </w:rPr>
        <w:t xml:space="preserve"> Федерального закона от 17 июля 1999 года N 178-ФЗ "О государственной социальной помощи". При этом указанные лица имеют право получить в территориальном органе Фонда пенсионного и социального страхования Российской Федерации или многофункциональном центре выписку о выдаче сертификата из государственной информационной системы "Единая централизованная цифровая платформа в социальной сфере".</w:t>
      </w:r>
    </w:p>
    <w:p>
      <w:pPr>
        <w:pStyle w:val="0"/>
        <w:jc w:val="both"/>
      </w:pPr>
      <w:r>
        <w:rPr>
          <w:sz w:val="20"/>
        </w:rPr>
        <w:t xml:space="preserve">(часть 5 в ред. Федерального </w:t>
      </w:r>
      <w:hyperlink w:history="0" r:id="rId113" w:tooltip="Федеральный закон от 07.06.2025 N 131-ФЗ &quot;О внесении изменений в Федеральный закон &quot;О дополнительных мерах государственной поддержки семей, имеющих детей&quot; {КонсультантПлюс}">
        <w:r>
          <w:rPr>
            <w:sz w:val="20"/>
            <w:color w:val="0000ff"/>
          </w:rPr>
          <w:t xml:space="preserve">закона</w:t>
        </w:r>
      </w:hyperlink>
      <w:r>
        <w:rPr>
          <w:sz w:val="20"/>
        </w:rPr>
        <w:t xml:space="preserve"> от 07.06.2025 N 131-ФЗ)</w:t>
      </w:r>
    </w:p>
    <w:p>
      <w:pPr>
        <w:pStyle w:val="0"/>
        <w:spacing w:before="200" w:line-rule="auto"/>
        <w:ind w:firstLine="540"/>
        <w:jc w:val="both"/>
      </w:pPr>
      <w:r>
        <w:rPr>
          <w:sz w:val="20"/>
        </w:rPr>
        <w:t xml:space="preserve">6. Основаниями для отказа в удовлетворении заявления о выдаче сертификата являются:</w:t>
      </w:r>
    </w:p>
    <w:p>
      <w:pPr>
        <w:pStyle w:val="0"/>
        <w:spacing w:before="200" w:line-rule="auto"/>
        <w:ind w:firstLine="540"/>
        <w:jc w:val="both"/>
      </w:pPr>
      <w:r>
        <w:rPr>
          <w:sz w:val="20"/>
        </w:rPr>
        <w:t xml:space="preserve">1) отсутствие права на дополнительные меры государственной поддержки в соответствии с настоящим Федеральным законом;</w:t>
      </w:r>
    </w:p>
    <w:p>
      <w:pPr>
        <w:pStyle w:val="0"/>
        <w:spacing w:before="200" w:line-rule="auto"/>
        <w:ind w:firstLine="540"/>
        <w:jc w:val="both"/>
      </w:pPr>
      <w:r>
        <w:rPr>
          <w:sz w:val="20"/>
        </w:rPr>
        <w:t xml:space="preserve">2) прекращение права на дополнительные меры государственной поддержки по основаниям, установленным </w:t>
      </w:r>
      <w:hyperlink w:history="0" w:anchor="P80" w:tooltip="3. Право женщин, указанных в части 1 настоящей статьи, на дополнительные меры государственной поддержки прекращается и возникает у отца (усыновителя) ребенка независимо от наличия гражданства Российской Федерации или статуса лица без гражданства в случаях смерти женщины, объявления ее умершей, лишения родительских прав в отношении ребенка, в связи с рождением которого возникло право на дополнительные меры государственной поддержки, совершения в отношении своего ребенка (детей) умышленного преступления, о...">
        <w:r>
          <w:rPr>
            <w:sz w:val="20"/>
            <w:color w:val="0000ff"/>
          </w:rPr>
          <w:t xml:space="preserve">частями 3</w:t>
        </w:r>
      </w:hyperlink>
      <w:r>
        <w:rPr>
          <w:sz w:val="20"/>
        </w:rPr>
        <w:t xml:space="preserve"> - </w:t>
      </w:r>
      <w:hyperlink w:history="0" w:anchor="P84" w:tooltip="4.1. В случаях, если мужчина, воспитывающий первого, второго ребенка или последующих детей, у которого в соответствии с пунктом 6 или 7 части 1 настоящей статьи возникло право на дополнительные меры государственной поддержки, умер, объявлен умершим, лишен родительских прав в отношении ребенка, в связи с рождением (усыновлением) которого возникло право на дополнительные меры государственной поддержки, оставил ребенка, в связи с рождением которого возникло право на дополнительные меры государственной подде...">
        <w:r>
          <w:rPr>
            <w:sz w:val="20"/>
            <w:color w:val="0000ff"/>
          </w:rPr>
          <w:t xml:space="preserve">4.1</w:t>
        </w:r>
      </w:hyperlink>
      <w:r>
        <w:rPr>
          <w:sz w:val="20"/>
        </w:rPr>
        <w:t xml:space="preserve"> и </w:t>
      </w:r>
      <w:hyperlink w:history="0" w:anchor="P87" w:tooltip="6. Право на дополнительные меры государственной поддержки, возникшее у ребенка (детей в равных долях) по основаниям, предусмотренным частями 4 - 5 настоящей статьи, прекращается в случае его смерти или объявления его умершим.">
        <w:r>
          <w:rPr>
            <w:sz w:val="20"/>
            <w:color w:val="0000ff"/>
          </w:rPr>
          <w:t xml:space="preserve">6 статьи 3</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14" w:tooltip="Федеральный закон от 30.04.2022 N 116-ФЗ (ред. от 10.07.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30.04.2022 N 116-ФЗ)</w:t>
      </w:r>
    </w:p>
    <w:p>
      <w:pPr>
        <w:pStyle w:val="0"/>
        <w:spacing w:before="200" w:line-rule="auto"/>
        <w:ind w:firstLine="540"/>
        <w:jc w:val="both"/>
      </w:pPr>
      <w:r>
        <w:rPr>
          <w:sz w:val="20"/>
        </w:rPr>
        <w:t xml:space="preserve">3) представление недостоверных сведений, в том числе сведений об очередности рождения (усыновления) и (или) о гражданстве ребенка, в связи с рождением (усыновлением) которого возникает право на дополнительные меры государственной поддержки;</w:t>
      </w:r>
    </w:p>
    <w:p>
      <w:pPr>
        <w:pStyle w:val="0"/>
        <w:spacing w:before="200" w:line-rule="auto"/>
        <w:ind w:firstLine="540"/>
        <w:jc w:val="both"/>
      </w:pPr>
      <w:r>
        <w:rPr>
          <w:sz w:val="20"/>
        </w:rPr>
        <w:t xml:space="preserve">4) прекращение права на дополнительные меры государственной поддержки в связи с использованием средств материнского (семейного) капитала в полном объеме.</w:t>
      </w:r>
    </w:p>
    <w:p>
      <w:pPr>
        <w:pStyle w:val="0"/>
        <w:spacing w:before="200" w:line-rule="auto"/>
        <w:ind w:firstLine="540"/>
        <w:jc w:val="both"/>
      </w:pPr>
      <w:r>
        <w:rPr>
          <w:sz w:val="20"/>
        </w:rPr>
        <w:t xml:space="preserve">7. В случае отказа в удовлетворении заявления о выдаче сертификата в соответствующем </w:t>
      </w:r>
      <w:hyperlink w:history="0" r:id="rId115" w:tooltip="Постановление Правления ПФ РФ от 31.05.2019 N 312п (ред. от 23.09.2020) &quot;Об утверждении Административного регламента предоставления Пенсионным фондом Российской Федерации и его территориальными органами государственной услуги по выдаче государственного сертификата на материнский (семейный) капитал&quot; (Зарегистрировано в Минюсте России 07.10.2019 N 56172) (с изм. и доп., вступ. в силу с 01.01.2021) {КонсультантПлюс}">
        <w:r>
          <w:rPr>
            <w:sz w:val="20"/>
            <w:color w:val="0000ff"/>
          </w:rPr>
          <w:t xml:space="preserve">уведомлении</w:t>
        </w:r>
      </w:hyperlink>
      <w:r>
        <w:rPr>
          <w:sz w:val="20"/>
        </w:rPr>
        <w:t xml:space="preserve"> излагаются основания, в соответствии с которыми территориальным органом Фонда пенсионного и социального страхования Российской Федерации было принято такое решение. Решение об отказе в удовлетворении заявления о выдаче сертификата может быть обжаловано в вышестоящий орган Фонда пенсионного и социального страхования Российской Федерации или в установленном порядке в суд.</w:t>
      </w:r>
    </w:p>
    <w:p>
      <w:pPr>
        <w:pStyle w:val="0"/>
        <w:jc w:val="both"/>
      </w:pPr>
      <w:r>
        <w:rPr>
          <w:sz w:val="20"/>
        </w:rPr>
        <w:t xml:space="preserve">(в ред. Федерального </w:t>
      </w:r>
      <w:hyperlink w:history="0" r:id="rId116"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закона</w:t>
        </w:r>
      </w:hyperlink>
      <w:r>
        <w:rPr>
          <w:sz w:val="20"/>
        </w:rPr>
        <w:t xml:space="preserve"> от 28.12.2022 N 569-ФЗ)</w:t>
      </w:r>
    </w:p>
    <w:p>
      <w:pPr>
        <w:pStyle w:val="0"/>
        <w:spacing w:before="200" w:line-rule="auto"/>
        <w:ind w:firstLine="540"/>
        <w:jc w:val="both"/>
      </w:pPr>
      <w:r>
        <w:rPr>
          <w:sz w:val="20"/>
        </w:rPr>
        <w:t xml:space="preserve">8. Лица, подавшие заявление о выдаче сертификата, несут ответственность в соответствии с законодательством Российской Федерации за достоверность сведений, содержащихся в представляемых ими документах.</w:t>
      </w:r>
    </w:p>
    <w:p>
      <w:pPr>
        <w:pStyle w:val="0"/>
        <w:spacing w:before="200" w:line-rule="auto"/>
        <w:ind w:firstLine="540"/>
        <w:jc w:val="both"/>
      </w:pPr>
      <w:r>
        <w:rPr>
          <w:sz w:val="20"/>
        </w:rPr>
        <w:t xml:space="preserve">9. Лица, у которых возникло право на дополнительные меры государственной поддержки по основаниям, предусмотренным </w:t>
      </w:r>
      <w:hyperlink w:history="0" w:anchor="P80" w:tooltip="3. Право женщин, указанных в части 1 настоящей статьи, на дополнительные меры государственной поддержки прекращается и возникает у отца (усыновителя) ребенка независимо от наличия гражданства Российской Федерации или статуса лица без гражданства в случаях смерти женщины, объявления ее умершей, лишения родительских прав в отношении ребенка, в связи с рождением которого возникло право на дополнительные меры государственной поддержки, совершения в отношении своего ребенка (детей) умышленного преступления, о...">
        <w:r>
          <w:rPr>
            <w:sz w:val="20"/>
            <w:color w:val="0000ff"/>
          </w:rPr>
          <w:t xml:space="preserve">частями 3</w:t>
        </w:r>
      </w:hyperlink>
      <w:r>
        <w:rPr>
          <w:sz w:val="20"/>
        </w:rPr>
        <w:t xml:space="preserve"> - </w:t>
      </w:r>
      <w:hyperlink w:history="0" w:anchor="P86" w:tooltip="5. Право на дополнительные меры государственной поддержки возникает у ребенка (детей в равных долях), указанного в части 4 настоящей статьи, в случае, если женщина, право которой на дополнительные меры государственной поддержки прекратилось по основаниям, указанным в части 3 настоящей статьи, являлась единственным родителем (усыновителем) ребенка, в связи с рождением (усыновлением) которого возникло право на дополнительные меры государственной поддержки, либо в случае, если у отца (усыновителя) ребенка (...">
        <w:r>
          <w:rPr>
            <w:sz w:val="20"/>
            <w:color w:val="0000ff"/>
          </w:rPr>
          <w:t xml:space="preserve">5</w:t>
        </w:r>
      </w:hyperlink>
      <w:r>
        <w:rPr>
          <w:sz w:val="20"/>
        </w:rPr>
        <w:t xml:space="preserve"> статьи 3 настоящего Федерального закона, или их законные представители вправе обратиться с заявлением о выдаче сертификата в порядке, установленном настоящей статьей.</w:t>
      </w:r>
    </w:p>
    <w:p>
      <w:pPr>
        <w:pStyle w:val="0"/>
        <w:spacing w:before="200" w:line-rule="auto"/>
        <w:ind w:firstLine="540"/>
        <w:jc w:val="both"/>
      </w:pPr>
      <w:r>
        <w:rPr>
          <w:sz w:val="20"/>
        </w:rPr>
        <w:t xml:space="preserve">10. По достижении ребенком (детьми) совершеннолетия либо по приобретении им (ими) дееспособности в полном объеме до достижения совершеннолетия законные представители обязаны передать сертификат ребенку (детям).</w:t>
      </w:r>
    </w:p>
    <w:p>
      <w:pPr>
        <w:pStyle w:val="0"/>
        <w:ind w:firstLine="540"/>
        <w:jc w:val="both"/>
      </w:pPr>
      <w:r>
        <w:rPr>
          <w:sz w:val="20"/>
        </w:rPr>
      </w:r>
    </w:p>
    <w:p>
      <w:pPr>
        <w:pStyle w:val="2"/>
        <w:outlineLvl w:val="0"/>
        <w:ind w:firstLine="540"/>
        <w:jc w:val="both"/>
      </w:pPr>
      <w:r>
        <w:rPr>
          <w:sz w:val="20"/>
        </w:rPr>
        <w:t xml:space="preserve">Статья 6. Размер материнского (семейного) капитала</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Актуальный размер материнского (семейного) капитала см. в </w:t>
            </w:r>
            <w:hyperlink w:history="0" r:id="rId117" w:tooltip="Справочная информация: &quot;Размер материнского (семейного) капитала&quot; (Материал подготовлен специалистами КонсультантПлюс) {КонсультантПлюс}">
              <w:r>
                <w:rPr>
                  <w:sz w:val="20"/>
                  <w:color w:val="0000ff"/>
                </w:rPr>
                <w:t xml:space="preserve">справочной информации</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Материнский (семейный) капитал устанавливается в следующих размерах:</w:t>
      </w:r>
    </w:p>
    <w:p>
      <w:pPr>
        <w:pStyle w:val="0"/>
        <w:spacing w:before="200" w:line-rule="auto"/>
        <w:ind w:firstLine="540"/>
        <w:jc w:val="both"/>
      </w:pPr>
      <w:r>
        <w:rPr>
          <w:sz w:val="20"/>
        </w:rPr>
        <w:t xml:space="preserve">1) 466 617 рублей при условии, что право на дополнительные меры государственной поддержки возникло до 31 декабря 2019 года включительно;</w:t>
      </w:r>
    </w:p>
    <w:p>
      <w:pPr>
        <w:pStyle w:val="0"/>
        <w:spacing w:before="200" w:line-rule="auto"/>
        <w:ind w:firstLine="540"/>
        <w:jc w:val="both"/>
      </w:pPr>
      <w:r>
        <w:rPr>
          <w:sz w:val="20"/>
        </w:rPr>
        <w:t xml:space="preserve">2) 466 617 рублей в случае рождения (усыновления) первого ребенка начиная с 1 января 2020 года. В случае рождения (усыновления) второго ребенка начиная с 1 января 2020 года при условии, что первый ребенок был рожден (усыновлен) также начиная с 1 января 2020 года, размер материнского (семейного) капитала увеличивается на 150 000 рублей и составляет в общей сумме 616 617 рублей;</w:t>
      </w:r>
    </w:p>
    <w:p>
      <w:pPr>
        <w:pStyle w:val="0"/>
        <w:spacing w:before="200" w:line-rule="auto"/>
        <w:ind w:firstLine="540"/>
        <w:jc w:val="both"/>
      </w:pPr>
      <w:r>
        <w:rPr>
          <w:sz w:val="20"/>
        </w:rPr>
        <w:t xml:space="preserve">3) 616 617 рублей в случае рождения (усыновления) второго ребенка начиная с 1 января 2020 года при условии, что первый ребенок был рожден (усыновлен) до 1 января 2020 года;</w:t>
      </w:r>
    </w:p>
    <w:p>
      <w:pPr>
        <w:pStyle w:val="0"/>
        <w:spacing w:before="200" w:line-rule="auto"/>
        <w:ind w:firstLine="540"/>
        <w:jc w:val="both"/>
      </w:pPr>
      <w:r>
        <w:rPr>
          <w:sz w:val="20"/>
        </w:rPr>
        <w:t xml:space="preserve">4) 616 617 рублей в случае рождения (усыновления) третьего ребенка или последующих детей начиная с 1 января 2020 года при условии, что ранее право на дополнительные меры государственной поддержки не возникло.</w:t>
      </w:r>
    </w:p>
    <w:p>
      <w:pPr>
        <w:pStyle w:val="0"/>
        <w:jc w:val="both"/>
      </w:pPr>
      <w:r>
        <w:rPr>
          <w:sz w:val="20"/>
        </w:rPr>
        <w:t xml:space="preserve">(часть 1 в ред. Федерального </w:t>
      </w:r>
      <w:hyperlink w:history="0" r:id="rId118" w:tooltip="Федеральный закон от 01.03.2020 N 35-ФЗ (ред. от 10.07.2023) &quot;О внесении изменений в отдельные законодательные акты Российской Федерации по вопросам, связанным с распоряжением средствами материнского (семейного) капитала&quot; {КонсультантПлюс}">
        <w:r>
          <w:rPr>
            <w:sz w:val="20"/>
            <w:color w:val="0000ff"/>
          </w:rPr>
          <w:t xml:space="preserve">закона</w:t>
        </w:r>
      </w:hyperlink>
      <w:r>
        <w:rPr>
          <w:sz w:val="20"/>
        </w:rPr>
        <w:t xml:space="preserve"> от 01.03.2020 N 35-ФЗ)</w:t>
      </w:r>
    </w:p>
    <w:p>
      <w:pPr>
        <w:pStyle w:val="0"/>
        <w:spacing w:before="200" w:line-rule="auto"/>
        <w:ind w:firstLine="540"/>
        <w:jc w:val="both"/>
      </w:pPr>
      <w:r>
        <w:rPr>
          <w:sz w:val="20"/>
        </w:rPr>
        <w:t xml:space="preserve">2. </w:t>
      </w:r>
      <w:hyperlink w:history="0" r:id="rId119" w:tooltip="Справочная информация: &quot;Размер материнского (семейного) капитала&quot; (Материал подготовлен специалистами КонсультантПлюс) {КонсультантПлюс}">
        <w:r>
          <w:rPr>
            <w:sz w:val="20"/>
            <w:color w:val="0000ff"/>
          </w:rPr>
          <w:t xml:space="preserve">Размер</w:t>
        </w:r>
      </w:hyperlink>
      <w:r>
        <w:rPr>
          <w:sz w:val="20"/>
        </w:rPr>
        <w:t xml:space="preserve"> материнского (семейного) капитала ежегодно пересматривается с 1 февраля текущего года исходя из индекса роста потребительских цен за предыдущий год в соответствии с </w:t>
      </w:r>
      <w:hyperlink w:history="0" r:id="rId120" w:tooltip="Постановление Правительства РФ от 23.01.2025 N 33 &quot;Об утверждении коэффициента индексации выплат, пособий и компенсаций в 2025 году&quot; {КонсультантПлюс}">
        <w:r>
          <w:rPr>
            <w:sz w:val="20"/>
            <w:color w:val="0000ff"/>
          </w:rPr>
          <w:t xml:space="preserve">коэффициентом</w:t>
        </w:r>
      </w:hyperlink>
      <w:r>
        <w:rPr>
          <w:sz w:val="20"/>
        </w:rPr>
        <w:t xml:space="preserve"> индексации, определяемым Правительством Российской Федерации. В таком же порядке осуществляется пересмотр размера оставшейся части суммы средств материнского (семейного) капитала.</w:t>
      </w:r>
    </w:p>
    <w:p>
      <w:pPr>
        <w:pStyle w:val="0"/>
        <w:jc w:val="both"/>
      </w:pPr>
      <w:r>
        <w:rPr>
          <w:sz w:val="20"/>
        </w:rPr>
        <w:t xml:space="preserve">(часть 2 в ред. Федерального </w:t>
      </w:r>
      <w:hyperlink w:history="0" r:id="rId121" w:tooltip="Федеральный закон от 21.12.2021 N 41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21.12.2021 N 415-ФЗ)</w:t>
      </w:r>
    </w:p>
    <w:p>
      <w:pPr>
        <w:pStyle w:val="0"/>
        <w:spacing w:before="200" w:line-rule="auto"/>
        <w:ind w:firstLine="540"/>
        <w:jc w:val="both"/>
      </w:pPr>
      <w:r>
        <w:rPr>
          <w:sz w:val="20"/>
        </w:rPr>
        <w:t xml:space="preserve">3. Размер материнского (семейного) капитала уменьшается на сумму средств, использованных в результате распоряжения этим капиталом в порядке, установленном настоящим Федеральным законом.</w:t>
      </w:r>
    </w:p>
    <w:p>
      <w:pPr>
        <w:pStyle w:val="0"/>
        <w:spacing w:before="200" w:line-rule="auto"/>
        <w:ind w:firstLine="540"/>
        <w:jc w:val="both"/>
      </w:pPr>
      <w:r>
        <w:rPr>
          <w:sz w:val="20"/>
        </w:rPr>
        <w:t xml:space="preserve">4. Фонд пенсионного и социального страхования Российской Федерации по запросу лица, получившего сертификат, </w:t>
      </w:r>
      <w:hyperlink w:history="0" r:id="rId122" w:tooltip="Приказ СФР от 21.10.2024 N 1878 &quot;Об утверждении Административного регламента Фонда пенсионного и социального страхования Российской Федерации по предоставлению государственной услуги &quot;Информирование граждан о размере материнского (семейного) капитала (его оставшейся части)&quot; (Зарегистрировано в Минюсте России 25.12.2024 N 80774) {КонсультантПлюс}">
        <w:r>
          <w:rPr>
            <w:sz w:val="20"/>
            <w:color w:val="0000ff"/>
          </w:rPr>
          <w:t xml:space="preserve">предоставляет</w:t>
        </w:r>
      </w:hyperlink>
      <w:r>
        <w:rPr>
          <w:sz w:val="20"/>
        </w:rPr>
        <w:t xml:space="preserve"> информацию о размере материнского (семейного) капитала либо в случае распоряжения частью материнского (семейного) капитала о размере его оставшейся части на бумажном носителе или в электронной форме в соответствии с требованиями, установленными </w:t>
      </w:r>
      <w:hyperlink w:history="0" r:id="rId123" w:tooltip="Федеральный закон от 27.07.2010 N 210-ФЗ (ред. от 31.07.2025) &quot;Об организации предоставления государственных и муниципальных услуг&quot; {КонсультантПлюс}">
        <w:r>
          <w:rPr>
            <w:sz w:val="20"/>
            <w:color w:val="0000ff"/>
          </w:rPr>
          <w:t xml:space="preserve">статьей 10</w:t>
        </w:r>
      </w:hyperlink>
      <w:r>
        <w:rPr>
          <w:sz w:val="20"/>
        </w:rPr>
        <w:t xml:space="preserve"> Федерального закона от 27 июля 2010 года N 210-ФЗ "Об организации предоставления государственных и муниципальных услуг". </w:t>
      </w:r>
      <w:hyperlink w:history="0" r:id="rId124" w:tooltip="Приказ Минтруда России от 21.12.2017 N 862н (ред. от 27.06.2025) &quot;Об утверждении Порядка предоставления лицу, получившему государственный сертификат на материнский (семейный) капитал, информации о размере материнского (семейного) капитала либо в случае распоряжения частью материнского (семейного) капитала - о размере его оставшейся части&quot; (Зарегистрировано в Минюсте России 24.01.2018 N 49761) {КонсультантПлюс}">
        <w:r>
          <w:rPr>
            <w:sz w:val="20"/>
            <w:color w:val="0000ff"/>
          </w:rPr>
          <w:t xml:space="preserve">Порядок</w:t>
        </w:r>
      </w:hyperlink>
      <w:r>
        <w:rPr>
          <w:sz w:val="20"/>
        </w:rPr>
        <w:t xml:space="preserve"> предоставления лицу, получившему сертификат, по его запросу информации о размере материнского (семейного) капитала либо в случае распоряжения частью материнского (семейного) капитала о размере его оставшейся части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
    <w:p>
      <w:pPr>
        <w:pStyle w:val="0"/>
        <w:jc w:val="both"/>
      </w:pPr>
      <w:r>
        <w:rPr>
          <w:sz w:val="20"/>
        </w:rPr>
        <w:t xml:space="preserve">(в ред. Федеральных законов от 20.12.2017 </w:t>
      </w:r>
      <w:hyperlink w:history="0" r:id="rId125" w:tooltip="Федеральный закон от 20.12.2017 N 411-ФЗ &quot;О внесении изменений в статьи 6 и 12 Федерального закона &quot;О дополнительных мерах государственной поддержки семей, имеющих детей&quot; {КонсультантПлюс}">
        <w:r>
          <w:rPr>
            <w:sz w:val="20"/>
            <w:color w:val="0000ff"/>
          </w:rPr>
          <w:t xml:space="preserve">N 411-ФЗ</w:t>
        </w:r>
      </w:hyperlink>
      <w:r>
        <w:rPr>
          <w:sz w:val="20"/>
        </w:rPr>
        <w:t xml:space="preserve">, от 28.12.2022 </w:t>
      </w:r>
      <w:hyperlink w:history="0" r:id="rId126"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rPr>
        <w:t xml:space="preserve">)</w:t>
      </w:r>
    </w:p>
    <w:p>
      <w:pPr>
        <w:pStyle w:val="0"/>
        <w:ind w:firstLine="540"/>
        <w:jc w:val="both"/>
      </w:pPr>
      <w:r>
        <w:rPr>
          <w:sz w:val="20"/>
        </w:rPr>
      </w:r>
    </w:p>
    <w:p>
      <w:pPr>
        <w:pStyle w:val="2"/>
        <w:outlineLvl w:val="0"/>
        <w:ind w:firstLine="540"/>
        <w:jc w:val="both"/>
      </w:pPr>
      <w:r>
        <w:rPr>
          <w:sz w:val="20"/>
        </w:rPr>
        <w:t xml:space="preserve">Статья 7. Распоряжение средствами материнского (семейного) капитала</w:t>
      </w:r>
    </w:p>
    <w:p>
      <w:pPr>
        <w:pStyle w:val="0"/>
        <w:ind w:firstLine="540"/>
        <w:jc w:val="both"/>
      </w:pPr>
      <w:r>
        <w:rPr>
          <w:sz w:val="20"/>
        </w:rPr>
      </w:r>
    </w:p>
    <w:p>
      <w:pPr>
        <w:pStyle w:val="0"/>
        <w:ind w:firstLine="540"/>
        <w:jc w:val="both"/>
      </w:pPr>
      <w:r>
        <w:rPr>
          <w:sz w:val="20"/>
        </w:rPr>
        <w:t xml:space="preserve">1. Распоряжение средствами (частью средств) материнского (семейного) капитала осуществляется лицами, указанными в </w:t>
      </w:r>
      <w:hyperlink w:history="0" w:anchor="P63" w:tooltip="1. Право на дополнительные меры государственной поддержки возникает при рождении (усыновлении) ребенка (детей), приобретшего (приобретших) гражданство Российской Федерации по рождению, у следующих лиц, имеющих гражданство Российской Федерации на день рождения ребенка, независимо от их места жительства:">
        <w:r>
          <w:rPr>
            <w:sz w:val="20"/>
            <w:color w:val="0000ff"/>
          </w:rPr>
          <w:t xml:space="preserve">частях 1</w:t>
        </w:r>
      </w:hyperlink>
      <w:r>
        <w:rPr>
          <w:sz w:val="20"/>
        </w:rPr>
        <w:t xml:space="preserve"> и </w:t>
      </w:r>
      <w:hyperlink w:history="0" w:anchor="P80" w:tooltip="3. Право женщин, указанных в части 1 настоящей статьи, на дополнительные меры государственной поддержки прекращается и возникает у отца (усыновителя) ребенка независимо от наличия гражданства Российской Федерации или статуса лица без гражданства в случаях смерти женщины, объявления ее умершей, лишения родительских прав в отношении ребенка, в связи с рождением которого возникло право на дополнительные меры государственной поддержки, совершения в отношении своего ребенка (детей) умышленного преступления, о...">
        <w:r>
          <w:rPr>
            <w:sz w:val="20"/>
            <w:color w:val="0000ff"/>
          </w:rPr>
          <w:t xml:space="preserve">3</w:t>
        </w:r>
      </w:hyperlink>
      <w:r>
        <w:rPr>
          <w:sz w:val="20"/>
        </w:rPr>
        <w:t xml:space="preserve"> статьи 3 настоящего Федерального закона, получившими сертификат, путем подачи в территориальный орган Фонда пенсионного и социального страхования Российской Федерации непосредственно либо через многофункциональный центр </w:t>
      </w:r>
      <w:hyperlink w:history="0" r:id="rId127" w:tooltip="Постановление Правления ПФ РФ от 24.06.2019 N 364п (ред. от 11.01.2021) &quot;Об утверждении Административного регламента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quot; (Зарегистрировано в Минюсте России 16.10.2019 N 56265) {КонсультантПлюс}">
        <w:r>
          <w:rPr>
            <w:sz w:val="20"/>
            <w:color w:val="0000ff"/>
          </w:rPr>
          <w:t xml:space="preserve">заявления</w:t>
        </w:r>
      </w:hyperlink>
      <w:r>
        <w:rPr>
          <w:sz w:val="20"/>
        </w:rPr>
        <w:t xml:space="preserve"> о распоряжении средствами материнского (семейного) капитала (далее - заявление о распоряжении), в котором указывается направление использования материнского (семейного) капитала в соответствии с настоящим Федеральным законом.</w:t>
      </w:r>
    </w:p>
    <w:p>
      <w:pPr>
        <w:pStyle w:val="0"/>
        <w:jc w:val="both"/>
      </w:pPr>
      <w:r>
        <w:rPr>
          <w:sz w:val="20"/>
        </w:rPr>
        <w:t xml:space="preserve">(в ред. Федеральных законов от 25.12.2008 </w:t>
      </w:r>
      <w:hyperlink w:history="0" r:id="rId128" w:tooltip="Федеральный закон от 25.12.2008 N 288-ФЗ &quot;О внесении изменений в Федеральный закон &quot;О дополнительных мерах государственной поддержки семей, имеющих детей&quot; {КонсультантПлюс}">
        <w:r>
          <w:rPr>
            <w:sz w:val="20"/>
            <w:color w:val="0000ff"/>
          </w:rPr>
          <w:t xml:space="preserve">N 288-ФЗ</w:t>
        </w:r>
      </w:hyperlink>
      <w:r>
        <w:rPr>
          <w:sz w:val="20"/>
        </w:rPr>
        <w:t xml:space="preserve">, от 28.07.2010 </w:t>
      </w:r>
      <w:hyperlink w:history="0" r:id="rId129" w:tooltip="Федеральный закон от 28.07.2010 N 241-ФЗ (ред. от 28.07.2010) &quot;О внесении изменений в отдельные законодательные акты Российской Федерации и о порядке предоставления единовременной выплаты за счет средств материнского (семейного) капитала&quot; (с изм. и доп., вступающими в силу с 01.05.2011) {КонсультантПлюс}">
        <w:r>
          <w:rPr>
            <w:sz w:val="20"/>
            <w:color w:val="0000ff"/>
          </w:rPr>
          <w:t xml:space="preserve">N 241-ФЗ</w:t>
        </w:r>
      </w:hyperlink>
      <w:r>
        <w:rPr>
          <w:sz w:val="20"/>
        </w:rPr>
        <w:t xml:space="preserve">, от 28.07.2012 </w:t>
      </w:r>
      <w:hyperlink w:history="0" r:id="rId130"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28.12.2022 </w:t>
      </w:r>
      <w:hyperlink w:history="0" r:id="rId131"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rPr>
        <w:t xml:space="preserve">)</w:t>
      </w:r>
    </w:p>
    <w:p>
      <w:pPr>
        <w:pStyle w:val="0"/>
        <w:spacing w:before="200" w:line-rule="auto"/>
        <w:ind w:firstLine="540"/>
        <w:jc w:val="both"/>
      </w:pPr>
      <w:r>
        <w:rPr>
          <w:sz w:val="20"/>
        </w:rPr>
        <w:t xml:space="preserve">2. В случаях, если у ребенка (детей) право на дополнительные меры государственной поддержки возникло по основаниям, предусмотренным </w:t>
      </w:r>
      <w:hyperlink w:history="0" w:anchor="P82" w:tooltip="4. В случаях, если отец (усыновитель) ребенка, у которого в соответствии с частью 3 настоящей статьи возникло право на дополнительные меры государственной поддержки, или мужчина, являющийся единственным усыновителем ребенка, умер, объявлен умершим, лишен родительских прав в отношении ребенка, в связи с рождением которого возникло право на дополнительные меры государственной поддержки, оставил ребенка, в связи с рождением которого возникло право на дополнительные меры государственной поддержки, в родильно...">
        <w:r>
          <w:rPr>
            <w:sz w:val="20"/>
            <w:color w:val="0000ff"/>
          </w:rPr>
          <w:t xml:space="preserve">частями 4</w:t>
        </w:r>
      </w:hyperlink>
      <w:r>
        <w:rPr>
          <w:sz w:val="20"/>
        </w:rPr>
        <w:t xml:space="preserve"> - </w:t>
      </w:r>
      <w:hyperlink w:history="0" w:anchor="P86" w:tooltip="5. Право на дополнительные меры государственной поддержки возникает у ребенка (детей в равных долях), указанного в части 4 настоящей статьи, в случае, если женщина, право которой на дополнительные меры государственной поддержки прекратилось по основаниям, указанным в части 3 настоящей статьи, являлась единственным родителем (усыновителем) ребенка, в связи с рождением (усыновлением) которого возникло право на дополнительные меры государственной поддержки, либо в случае, если у отца (усыновителя) ребенка (...">
        <w:r>
          <w:rPr>
            <w:sz w:val="20"/>
            <w:color w:val="0000ff"/>
          </w:rPr>
          <w:t xml:space="preserve">5 статьи 3</w:t>
        </w:r>
      </w:hyperlink>
      <w:r>
        <w:rPr>
          <w:sz w:val="20"/>
        </w:rPr>
        <w:t xml:space="preserve"> настоящего Федерального закона, распоряжение средствами материнского (семейного) капитала осуществляется усыновителями, опекунами (попечителями) или приемными родителями ребенка (детей) с предварительного разрешения органа опеки и попечительства или самим ребенком (детьми) по достижении им (ими) совершеннолетия или приобретения им (ими) дееспособности в полном объеме до достижения совершеннолетия. Заявление о распоряжении может быть подано усыновителями, опекунами (попечителями) или приемными родителями ребенка (детей) не ранее чем по истечении трех лет со дня рождения ребенка, за исключением случаев, предусмотренных </w:t>
      </w:r>
      <w:hyperlink w:history="0" w:anchor="P163" w:tooltip="6.1. Заявление о распоряжении может быть подано в любое время со дня рождения (усыновления) ребенка, в связи с рождением (усыновлением) которого возникло право на дополнительные меры государственной поддержки, в случае необходимости использования средств (части средств) материнского (семейного) капитала на уплату первоначального взноса и (или) погашение основного долга и уплату процентов по кредитам или займам на приобретение (строительство) жилого помещения, включая ипотечные кредиты, предоставленным гр...">
        <w:r>
          <w:rPr>
            <w:sz w:val="20"/>
            <w:color w:val="0000ff"/>
          </w:rPr>
          <w:t xml:space="preserve">частью 6.1</w:t>
        </w:r>
      </w:hyperlink>
      <w:r>
        <w:rPr>
          <w:sz w:val="20"/>
        </w:rPr>
        <w:t xml:space="preserve"> настоящей статьи. Если право на дополнительные меры государственной поддержки возникло в связи с усыновлением данного ребенка, заявление о распоряжении может быть подано не ранее чем по истечении трех лет после указанной даты, за исключением случаев, предусмотренных </w:t>
      </w:r>
      <w:hyperlink w:history="0" w:anchor="P163" w:tooltip="6.1. Заявление о распоряжении может быть подано в любое время со дня рождения (усыновления) ребенка, в связи с рождением (усыновлением) которого возникло право на дополнительные меры государственной поддержки, в случае необходимости использования средств (части средств) материнского (семейного) капитала на уплату первоначального взноса и (или) погашение основного долга и уплату процентов по кредитам или займам на приобретение (строительство) жилого помещения, включая ипотечные кредиты, предоставленным гр...">
        <w:r>
          <w:rPr>
            <w:sz w:val="20"/>
            <w:color w:val="0000ff"/>
          </w:rPr>
          <w:t xml:space="preserve">частью 6.1</w:t>
        </w:r>
      </w:hyperlink>
      <w:r>
        <w:rPr>
          <w:sz w:val="20"/>
        </w:rPr>
        <w:t xml:space="preserve"> настоящей статьи. Распоряжение средствами материнского (семейного) капитала, право на который возникло у ребенка (детей), оставшегося (оставшихся) без попечения родителей и находящегося (находящихся) в учреждении для детей-сирот и детей, оставшихся без попечения родителей, осуществляется ребенком (детьми) не ранее достижения им (ими) совершеннолетия либо приобретения им (ими) дееспособности в полном объеме до достижения совершеннолетия.</w:t>
      </w:r>
    </w:p>
    <w:p>
      <w:pPr>
        <w:pStyle w:val="0"/>
        <w:jc w:val="both"/>
      </w:pPr>
      <w:r>
        <w:rPr>
          <w:sz w:val="20"/>
        </w:rPr>
        <w:t xml:space="preserve">(в ред. Федеральных законов от 25.12.2008 </w:t>
      </w:r>
      <w:hyperlink w:history="0" r:id="rId132" w:tooltip="Федеральный закон от 25.12.2008 N 288-ФЗ &quot;О внесении изменений в Федеральный закон &quot;О дополнительных мерах государственной поддержки семей, имеющих детей&quot; {КонсультантПлюс}">
        <w:r>
          <w:rPr>
            <w:sz w:val="20"/>
            <w:color w:val="0000ff"/>
          </w:rPr>
          <w:t xml:space="preserve">N 288-ФЗ</w:t>
        </w:r>
      </w:hyperlink>
      <w:r>
        <w:rPr>
          <w:sz w:val="20"/>
        </w:rPr>
        <w:t xml:space="preserve">, от 03.07.2016 </w:t>
      </w:r>
      <w:hyperlink w:history="0" r:id="rId133" w:tooltip="Федеральный закон от 03.07.2016 N 302-ФЗ &quot;О внесении изменений в Федеральный закон &quot;О дополнительных мерах государственной поддержки семей, имеющих детей&quot; {КонсультантПлюс}">
        <w:r>
          <w:rPr>
            <w:sz w:val="20"/>
            <w:color w:val="0000ff"/>
          </w:rPr>
          <w:t xml:space="preserve">N 302-ФЗ</w:t>
        </w:r>
      </w:hyperlink>
      <w:r>
        <w:rPr>
          <w:sz w:val="20"/>
        </w:rPr>
        <w:t xml:space="preserve">, от 30.04.2022 </w:t>
      </w:r>
      <w:hyperlink w:history="0" r:id="rId134" w:tooltip="Федеральный закон от 30.04.2022 N 116-ФЗ (ред. от 10.07.2023) &quot;О внесении изменений в отдельные законодательные акты Российской Федерации&quot; {КонсультантПлюс}">
        <w:r>
          <w:rPr>
            <w:sz w:val="20"/>
            <w:color w:val="0000ff"/>
          </w:rPr>
          <w:t xml:space="preserve">N 116-ФЗ</w:t>
        </w:r>
      </w:hyperlink>
      <w:r>
        <w:rPr>
          <w:sz w:val="20"/>
        </w:rPr>
        <w:t xml:space="preserve">)</w:t>
      </w:r>
    </w:p>
    <w:p>
      <w:pPr>
        <w:pStyle w:val="0"/>
        <w:spacing w:before="200" w:line-rule="auto"/>
        <w:ind w:firstLine="540"/>
        <w:jc w:val="both"/>
      </w:pPr>
      <w:r>
        <w:rPr>
          <w:sz w:val="20"/>
        </w:rPr>
        <w:t xml:space="preserve">3. Лица, получившие сертификат, могут распоряжаться средствами материнского (семейного) капитала в полном объеме либо по частям по следующим направлениям:</w:t>
      </w:r>
    </w:p>
    <w:p>
      <w:pPr>
        <w:pStyle w:val="0"/>
        <w:spacing w:before="200" w:line-rule="auto"/>
        <w:ind w:firstLine="540"/>
        <w:jc w:val="both"/>
      </w:pPr>
      <w:r>
        <w:rPr>
          <w:sz w:val="20"/>
        </w:rPr>
        <w:t xml:space="preserve">1) улучшение жилищных условий;</w:t>
      </w:r>
    </w:p>
    <w:p>
      <w:pPr>
        <w:pStyle w:val="0"/>
        <w:spacing w:before="200" w:line-rule="auto"/>
        <w:ind w:firstLine="540"/>
        <w:jc w:val="both"/>
      </w:pPr>
      <w:r>
        <w:rPr>
          <w:sz w:val="20"/>
        </w:rPr>
        <w:t xml:space="preserve">2) получение образования ребенком (детьми);</w:t>
      </w:r>
    </w:p>
    <w:p>
      <w:pPr>
        <w:pStyle w:val="0"/>
        <w:spacing w:before="200" w:line-rule="auto"/>
        <w:ind w:firstLine="540"/>
        <w:jc w:val="both"/>
      </w:pPr>
      <w:r>
        <w:rPr>
          <w:sz w:val="20"/>
        </w:rPr>
        <w:t xml:space="preserve">3) формирование накопительной пенсии для лиц, перечисленных в </w:t>
      </w:r>
      <w:hyperlink w:history="0" w:anchor="P63" w:tooltip="1. Право на дополнительные меры государственной поддержки возникает при рождении (усыновлении) ребенка (детей), приобретшего (приобретших) гражданство Российской Федерации по рождению, у следующих лиц, имеющих гражданство Российской Федерации на день рождения ребенка, независимо от их места жительства:">
        <w:r>
          <w:rPr>
            <w:sz w:val="20"/>
            <w:color w:val="0000ff"/>
          </w:rPr>
          <w:t xml:space="preserve">части 1 статьи 3</w:t>
        </w:r>
      </w:hyperlink>
      <w:r>
        <w:rPr>
          <w:sz w:val="20"/>
        </w:rPr>
        <w:t xml:space="preserve"> настоящего Федерального закона, за исключением лиц, которые осуществили перевод средств пенсионных накоплений на формирование пенсионных резервов в качестве единовременного взноса по договору долгосрочных сбережений в соответствии с Федеральным </w:t>
      </w:r>
      <w:hyperlink w:history="0" r:id="rId135" w:tooltip="Федеральный закон от 07.05.1998 N 75-ФЗ (ред. от 31.07.2025) &quot;О негосударственных пенсионных фондах&quot; (с изм. и доп., вступ. в силу с 01.10.2025) {КонсультантПлюс}">
        <w:r>
          <w:rPr>
            <w:sz w:val="20"/>
            <w:color w:val="0000ff"/>
          </w:rPr>
          <w:t xml:space="preserve">законом</w:t>
        </w:r>
      </w:hyperlink>
      <w:r>
        <w:rPr>
          <w:sz w:val="20"/>
        </w:rPr>
        <w:t xml:space="preserve"> от 7 мая 1998 года N 75-ФЗ "О негосударственных пенсионных фондах";</w:t>
      </w:r>
    </w:p>
    <w:p>
      <w:pPr>
        <w:pStyle w:val="0"/>
        <w:jc w:val="both"/>
      </w:pPr>
      <w:r>
        <w:rPr>
          <w:sz w:val="20"/>
        </w:rPr>
        <w:t xml:space="preserve">(в ред. Федеральных законов от 21.07.2014 </w:t>
      </w:r>
      <w:hyperlink w:history="0" r:id="rId136" w:tooltip="Федеральный закон от 21.07.2014 N 216-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quot;О страховых пенсиях&quot; и &quot;О накопительной пенсии&quot; (с изм. и доп., вступ. в силу с 01.01.2025) {КонсультантПлюс}">
        <w:r>
          <w:rPr>
            <w:sz w:val="20"/>
            <w:color w:val="0000ff"/>
          </w:rPr>
          <w:t xml:space="preserve">N 216-ФЗ</w:t>
        </w:r>
      </w:hyperlink>
      <w:r>
        <w:rPr>
          <w:sz w:val="20"/>
        </w:rPr>
        <w:t xml:space="preserve">, от 01.03.2020 </w:t>
      </w:r>
      <w:hyperlink w:history="0" r:id="rId137" w:tooltip="Федеральный закон от 01.03.2020 N 35-ФЗ (ред. от 10.07.2023) &quot;О внесении изменений в отдельные законодательные акты Российской Федерации по вопросам, связанным с распоряжением средствами материнского (семейного) капитала&quot; {КонсультантПлюс}">
        <w:r>
          <w:rPr>
            <w:sz w:val="20"/>
            <w:color w:val="0000ff"/>
          </w:rPr>
          <w:t xml:space="preserve">N 35-ФЗ</w:t>
        </w:r>
      </w:hyperlink>
      <w:r>
        <w:rPr>
          <w:sz w:val="20"/>
        </w:rPr>
        <w:t xml:space="preserve">, от 10.07.2023 </w:t>
      </w:r>
      <w:hyperlink w:history="0" r:id="rId138" w:tooltip="Федеральный закон от 10.07.2023 N 299-ФЗ (ред. от 25.12.2023) &quot;О внесении изменений в отдельные законодательные акты Российской Федерации&quot; {КонсультантПлюс}">
        <w:r>
          <w:rPr>
            <w:sz w:val="20"/>
            <w:color w:val="0000ff"/>
          </w:rPr>
          <w:t xml:space="preserve">N 299-ФЗ</w:t>
        </w:r>
      </w:hyperlink>
      <w:r>
        <w:rPr>
          <w:sz w:val="20"/>
        </w:rPr>
        <w:t xml:space="preserve">, от 04.08.2023 </w:t>
      </w:r>
      <w:hyperlink w:history="0" r:id="rId139" w:tooltip="Федеральный закон от 04.08.2023 N 460-ФЗ &quot;О внесении изменений в статьи 7 и 12 Федерального закона &quot;О дополнительных мерах государственной поддержки семей, имеющих детей&quot; {КонсультантПлюс}">
        <w:r>
          <w:rPr>
            <w:sz w:val="20"/>
            <w:color w:val="0000ff"/>
          </w:rPr>
          <w:t xml:space="preserve">N 460-ФЗ</w:t>
        </w:r>
      </w:hyperlink>
      <w:r>
        <w:rPr>
          <w:sz w:val="20"/>
        </w:rPr>
        <w:t xml:space="preserve">)</w:t>
      </w:r>
    </w:p>
    <w:p>
      <w:pPr>
        <w:pStyle w:val="0"/>
        <w:spacing w:before="200" w:line-rule="auto"/>
        <w:ind w:firstLine="540"/>
        <w:jc w:val="both"/>
      </w:pPr>
      <w:r>
        <w:rPr>
          <w:sz w:val="20"/>
        </w:rPr>
        <w:t xml:space="preserve">4) приобретение </w:t>
      </w:r>
      <w:hyperlink w:history="0" r:id="rId140" w:tooltip="Распоряжение Правительства РФ от 30.04.2016 N 831-р (ред. от 23.12.2021) &lt;Об утверждении перечня товаров и услуг, предназначенных для социальной адаптации и интеграции в общество детей-инвалидов&gt; {КонсультантПлюс}">
        <w:r>
          <w:rPr>
            <w:sz w:val="20"/>
            <w:color w:val="0000ff"/>
          </w:rPr>
          <w:t xml:space="preserve">товаров и услуг</w:t>
        </w:r>
      </w:hyperlink>
      <w:r>
        <w:rPr>
          <w:sz w:val="20"/>
        </w:rPr>
        <w:t xml:space="preserve">, предназначенных для социальной адаптации и интеграции в общество детей-инвалидов;</w:t>
      </w:r>
    </w:p>
    <w:p>
      <w:pPr>
        <w:pStyle w:val="0"/>
        <w:jc w:val="both"/>
      </w:pPr>
      <w:r>
        <w:rPr>
          <w:sz w:val="20"/>
        </w:rPr>
        <w:t xml:space="preserve">(п. 4 введен Федеральным </w:t>
      </w:r>
      <w:hyperlink w:history="0" r:id="rId141" w:tooltip="Федеральный закон от 28.11.2015 N 348-ФЗ &quot;О внесении изменений в Федеральный закон &quot;О дополнительных мерах государственной поддержки семей, имеющих детей&quot; {КонсультантПлюс}">
        <w:r>
          <w:rPr>
            <w:sz w:val="20"/>
            <w:color w:val="0000ff"/>
          </w:rPr>
          <w:t xml:space="preserve">законом</w:t>
        </w:r>
      </w:hyperlink>
      <w:r>
        <w:rPr>
          <w:sz w:val="20"/>
        </w:rPr>
        <w:t xml:space="preserve"> от 28.11.2015 N 348-ФЗ)</w:t>
      </w:r>
    </w:p>
    <w:p>
      <w:pPr>
        <w:pStyle w:val="0"/>
        <w:spacing w:before="200" w:line-rule="auto"/>
        <w:ind w:firstLine="540"/>
        <w:jc w:val="both"/>
      </w:pPr>
      <w:r>
        <w:rPr>
          <w:sz w:val="20"/>
        </w:rPr>
        <w:t xml:space="preserve">5) получение ежемесячной выплаты в связи с рождением (усыновлением) ребенка до достижения им возраста трех лет (далее также - ежемесячная выплата).</w:t>
      </w:r>
    </w:p>
    <w:p>
      <w:pPr>
        <w:pStyle w:val="0"/>
        <w:jc w:val="both"/>
      </w:pPr>
      <w:r>
        <w:rPr>
          <w:sz w:val="20"/>
        </w:rPr>
        <w:t xml:space="preserve">(п. 5 в ред. Федерального </w:t>
      </w:r>
      <w:hyperlink w:history="0" r:id="rId142" w:tooltip="Федеральный закон от 05.12.2022 N 475-ФЗ &quot;О внесении изменений в Федеральный закон &quot;О дополнительных мерах государственной поддержки семей, имеющих детей&quot; и Федеральный закон &quot;О ежемесячных выплатах семьям, имеющим детей&quot; {КонсультантПлюс}">
        <w:r>
          <w:rPr>
            <w:sz w:val="20"/>
            <w:color w:val="0000ff"/>
          </w:rPr>
          <w:t xml:space="preserve">закона</w:t>
        </w:r>
      </w:hyperlink>
      <w:r>
        <w:rPr>
          <w:sz w:val="20"/>
        </w:rPr>
        <w:t xml:space="preserve"> от 05.12.2022 N 475-ФЗ)</w:t>
      </w:r>
    </w:p>
    <w:p>
      <w:pPr>
        <w:pStyle w:val="0"/>
        <w:spacing w:before="200" w:line-rule="auto"/>
        <w:ind w:firstLine="540"/>
        <w:jc w:val="both"/>
      </w:pPr>
      <w:r>
        <w:rPr>
          <w:sz w:val="20"/>
        </w:rPr>
        <w:t xml:space="preserve">4. Распоряжение средствами материнского (семейного) капитала может осуществляться лицами, получившими сертификат, одновременно по нескольким направлениям, установленным настоящим Федеральным законом.</w:t>
      </w:r>
    </w:p>
    <w:p>
      <w:pPr>
        <w:pStyle w:val="0"/>
        <w:spacing w:before="200" w:line-rule="auto"/>
        <w:ind w:firstLine="540"/>
        <w:jc w:val="both"/>
      </w:pPr>
      <w:r>
        <w:rPr>
          <w:sz w:val="20"/>
        </w:rPr>
        <w:t xml:space="preserve">5. </w:t>
      </w:r>
      <w:hyperlink w:history="0" r:id="rId143" w:tooltip="Приказ Минтруда России от 24.03.2020 N 149н (ред. от 30.06.2025) &quot;Об утверждении Правил подачи заявления о распоряжении средствами (частью средств) материнского (семейного) капитала и перечня документов, необходимых для реализации права распоряжения средствами материнского (семейного) капитала&quot; (Зарегистрировано в Минюсте России 19.05.2020 N 58379) {КонсультантПлюс}">
        <w:r>
          <w:rPr>
            <w:sz w:val="20"/>
            <w:color w:val="0000ff"/>
          </w:rPr>
          <w:t xml:space="preserve">Правила</w:t>
        </w:r>
      </w:hyperlink>
      <w:r>
        <w:rPr>
          <w:sz w:val="20"/>
        </w:rPr>
        <w:t xml:space="preserve"> подачи заявления о распоряжении, а также </w:t>
      </w:r>
      <w:hyperlink w:history="0" r:id="rId144" w:tooltip="Приказ Минтруда России от 24.03.2020 N 149н (ред. от 30.06.2025) &quot;Об утверждении Правил подачи заявления о распоряжении средствами (частью средств) материнского (семейного) капитала и перечня документов, необходимых для реализации права распоряжения средствами материнского (семейного) капитала&quot; (Зарегистрировано в Минюсте России 19.05.2020 N 58379) {КонсультантПлюс}">
        <w:r>
          <w:rPr>
            <w:sz w:val="20"/>
            <w:color w:val="0000ff"/>
          </w:rPr>
          <w:t xml:space="preserve">перечень</w:t>
        </w:r>
      </w:hyperlink>
      <w:r>
        <w:rPr>
          <w:sz w:val="20"/>
        </w:rPr>
        <w:t xml:space="preserve"> документов, необходимых для реализации права распоряжения средствами материнского (семейного) капитала, устанавливаются уполномоченным Правительством Российской Федерации федеральным органом исполнительной власти.</w:t>
      </w:r>
    </w:p>
    <w:p>
      <w:pPr>
        <w:pStyle w:val="0"/>
        <w:jc w:val="both"/>
      </w:pPr>
      <w:r>
        <w:rPr>
          <w:sz w:val="20"/>
        </w:rPr>
        <w:t xml:space="preserve">(в ред. Федерального </w:t>
      </w:r>
      <w:hyperlink w:history="0" r:id="rId145"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закона</w:t>
        </w:r>
      </w:hyperlink>
      <w:r>
        <w:rPr>
          <w:sz w:val="20"/>
        </w:rPr>
        <w:t xml:space="preserve"> от 23.07.2008 N 160-ФЗ)</w:t>
      </w:r>
    </w:p>
    <w:bookmarkStart w:id="161" w:name="P161"/>
    <w:bookmarkEnd w:id="161"/>
    <w:p>
      <w:pPr>
        <w:pStyle w:val="0"/>
        <w:spacing w:before="200" w:line-rule="auto"/>
        <w:ind w:firstLine="540"/>
        <w:jc w:val="both"/>
      </w:pPr>
      <w:r>
        <w:rPr>
          <w:sz w:val="20"/>
        </w:rPr>
        <w:t xml:space="preserve">6. </w:t>
      </w:r>
      <w:hyperlink w:history="0" r:id="rId146" w:tooltip="Постановление Правления ПФ РФ от 24.06.2019 N 364п (ред. от 11.01.2021) &quot;Об утверждении Административного регламента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quot; (Зарегистрировано в Минюсте России 16.10.2019 N 56265) {КонсультантПлюс}">
        <w:r>
          <w:rPr>
            <w:sz w:val="20"/>
            <w:color w:val="0000ff"/>
          </w:rPr>
          <w:t xml:space="preserve">Заявление</w:t>
        </w:r>
      </w:hyperlink>
      <w:r>
        <w:rPr>
          <w:sz w:val="20"/>
        </w:rPr>
        <w:t xml:space="preserve"> о распоряжении может быть подано в любое время по истечении трех лет со дня рождения (усыновления) ребенка, в связи с рождением (усыновлением) которого возникло право на дополнительные меры государственной поддержки, за исключением случаев, предусмотренных </w:t>
      </w:r>
      <w:hyperlink w:history="0" w:anchor="P163" w:tooltip="6.1. Заявление о распоряжении может быть подано в любое время со дня рождения (усыновления) ребенка, в связи с рождением (усыновлением) которого возникло право на дополнительные меры государственной поддержки, в случае необходимости использования средств (части средств) материнского (семейного) капитала на уплату первоначального взноса и (или) погашение основного долга и уплату процентов по кредитам или займам на приобретение (строительство) жилого помещения, включая ипотечные кредиты, предоставленным гр...">
        <w:r>
          <w:rPr>
            <w:sz w:val="20"/>
            <w:color w:val="0000ff"/>
          </w:rPr>
          <w:t xml:space="preserve">частью 6.1</w:t>
        </w:r>
      </w:hyperlink>
      <w:r>
        <w:rPr>
          <w:sz w:val="20"/>
        </w:rPr>
        <w:t xml:space="preserve"> настоящей статьи.</w:t>
      </w:r>
    </w:p>
    <w:p>
      <w:pPr>
        <w:pStyle w:val="0"/>
        <w:jc w:val="both"/>
      </w:pPr>
      <w:r>
        <w:rPr>
          <w:sz w:val="20"/>
        </w:rPr>
        <w:t xml:space="preserve">(в ред. Федеральных законов от 28.07.2010 </w:t>
      </w:r>
      <w:hyperlink w:history="0" r:id="rId147" w:tooltip="Федеральный закон от 28.07.2010 N 241-ФЗ (ред. от 28.07.2010) &quot;О внесении изменений в отдельные законодательные акты Российской Федерации и о порядке предоставления единовременной выплаты за счет средств материнского (семейного) капитала&quot; (с изм. и доп., вступающими в силу с 01.05.2011) {КонсультантПлюс}">
        <w:r>
          <w:rPr>
            <w:sz w:val="20"/>
            <w:color w:val="0000ff"/>
          </w:rPr>
          <w:t xml:space="preserve">N 241-ФЗ</w:t>
        </w:r>
      </w:hyperlink>
      <w:r>
        <w:rPr>
          <w:sz w:val="20"/>
        </w:rPr>
        <w:t xml:space="preserve">, от 03.07.2016 </w:t>
      </w:r>
      <w:hyperlink w:history="0" r:id="rId148" w:tooltip="Федеральный закон от 03.07.2016 N 302-ФЗ &quot;О внесении изменений в Федеральный закон &quot;О дополнительных мерах государственной поддержки семей, имеющих детей&quot; {КонсультантПлюс}">
        <w:r>
          <w:rPr>
            <w:sz w:val="20"/>
            <w:color w:val="0000ff"/>
          </w:rPr>
          <w:t xml:space="preserve">N 302-ФЗ</w:t>
        </w:r>
      </w:hyperlink>
      <w:r>
        <w:rPr>
          <w:sz w:val="20"/>
        </w:rPr>
        <w:t xml:space="preserve">, от 01.03.2020 </w:t>
      </w:r>
      <w:hyperlink w:history="0" r:id="rId149" w:tooltip="Федеральный закон от 01.03.2020 N 35-ФЗ (ред. от 10.07.2023) &quot;О внесении изменений в отдельные законодательные акты Российской Федерации по вопросам, связанным с распоряжением средствами материнского (семейного) капитала&quot; {КонсультантПлюс}">
        <w:r>
          <w:rPr>
            <w:sz w:val="20"/>
            <w:color w:val="0000ff"/>
          </w:rPr>
          <w:t xml:space="preserve">N 35-ФЗ</w:t>
        </w:r>
      </w:hyperlink>
      <w:r>
        <w:rPr>
          <w:sz w:val="20"/>
        </w:rPr>
        <w:t xml:space="preserve">)</w:t>
      </w:r>
    </w:p>
    <w:bookmarkStart w:id="163" w:name="P163"/>
    <w:bookmarkEnd w:id="163"/>
    <w:p>
      <w:pPr>
        <w:pStyle w:val="0"/>
        <w:spacing w:before="200" w:line-rule="auto"/>
        <w:ind w:firstLine="540"/>
        <w:jc w:val="both"/>
      </w:pPr>
      <w:r>
        <w:rPr>
          <w:sz w:val="20"/>
        </w:rPr>
        <w:t xml:space="preserve">6.1. Заявление о распоряжении может быть подано в любое время со дня рождения (усыновления) ребенка, в связи с рождением (усыновлением) которого возникло право на дополнительные меры государственной поддержки, в случае необходимости использования средств (части средств) материнского (семейного) капитала на уплату первоначального взноса и (или) погашение основного долга и уплату процентов по кредитам или займам на приобретение (строительство) жилого помещения, включая ипотечные кредиты, предоставленным гражданам по кредитному договору (договору займа), заключенному с организацией, в том числе кредитной организацией, на приобретение товаров и услуг, предназначенных для социальной адаптации и интеграции в общество детей-инвалидов, на оплату платных образовательных услуг по реализации образовательных программ дошкольного образования, на оплату иных связанных с получением дошкольного образования расходов, а также на получение ежемесячной выплаты и на получение единовременной выплаты.</w:t>
      </w:r>
    </w:p>
    <w:p>
      <w:pPr>
        <w:pStyle w:val="0"/>
        <w:jc w:val="both"/>
      </w:pPr>
      <w:r>
        <w:rPr>
          <w:sz w:val="20"/>
        </w:rPr>
        <w:t xml:space="preserve">(часть 6.1 введена Федеральным </w:t>
      </w:r>
      <w:hyperlink w:history="0" r:id="rId150" w:tooltip="Федеральный закон от 25.12.2008 N 288-ФЗ &quot;О внесении изменений в Федеральный закон &quot;О дополнительных мерах государственной поддержки семей, имеющих детей&quot; {КонсультантПлюс}">
        <w:r>
          <w:rPr>
            <w:sz w:val="20"/>
            <w:color w:val="0000ff"/>
          </w:rPr>
          <w:t xml:space="preserve">законом</w:t>
        </w:r>
      </w:hyperlink>
      <w:r>
        <w:rPr>
          <w:sz w:val="20"/>
        </w:rPr>
        <w:t xml:space="preserve"> от 25.12.2008 N 288-ФЗ, в ред. Федеральных законов от 28.07.2010 </w:t>
      </w:r>
      <w:hyperlink w:history="0" r:id="rId151" w:tooltip="Федеральный закон от 28.07.2010 N 241-ФЗ (ред. от 28.07.2010) &quot;О внесении изменений в отдельные законодательные акты Российской Федерации и о порядке предоставления единовременной выплаты за счет средств материнского (семейного) капитала&quot; (с изм. и доп., вступающими в силу с 01.05.2011) {КонсультантПлюс}">
        <w:r>
          <w:rPr>
            <w:sz w:val="20"/>
            <w:color w:val="0000ff"/>
          </w:rPr>
          <w:t xml:space="preserve">N 241-ФЗ</w:t>
        </w:r>
      </w:hyperlink>
      <w:r>
        <w:rPr>
          <w:sz w:val="20"/>
        </w:rPr>
        <w:t xml:space="preserve">, от 29.12.2010 </w:t>
      </w:r>
      <w:hyperlink w:history="0" r:id="rId152" w:tooltip="Федеральный закон от 29.12.2010 N 440-ФЗ &quot;О внесении изменений в статьи 7 и 10 Федерального закона &quot;О дополнительных мерах государственной поддержки семей, имеющих детей&quot; {КонсультантПлюс}">
        <w:r>
          <w:rPr>
            <w:sz w:val="20"/>
            <w:color w:val="0000ff"/>
          </w:rPr>
          <w:t xml:space="preserve">N 440-ФЗ</w:t>
        </w:r>
      </w:hyperlink>
      <w:r>
        <w:rPr>
          <w:sz w:val="20"/>
        </w:rPr>
        <w:t xml:space="preserve">, от 23.05.2015 </w:t>
      </w:r>
      <w:hyperlink w:history="0" r:id="rId153" w:tooltip="Федеральный закон от 23.05.2015 N 131-ФЗ &quot;О внесении изменений в статьи 7 и 10 Федерального закона &quot;О дополнительных мерах государственной поддержки семей, имеющих детей&quot; {КонсультантПлюс}">
        <w:r>
          <w:rPr>
            <w:sz w:val="20"/>
            <w:color w:val="0000ff"/>
          </w:rPr>
          <w:t xml:space="preserve">N 131-ФЗ</w:t>
        </w:r>
      </w:hyperlink>
      <w:r>
        <w:rPr>
          <w:sz w:val="20"/>
        </w:rPr>
        <w:t xml:space="preserve">, от 28.11.2015 </w:t>
      </w:r>
      <w:hyperlink w:history="0" r:id="rId154" w:tooltip="Федеральный закон от 28.11.2015 N 348-ФЗ &quot;О внесении изменений в Федеральный закон &quot;О дополнительных мерах государственной поддержки семей, имеющих детей&quot; {КонсультантПлюс}">
        <w:r>
          <w:rPr>
            <w:sz w:val="20"/>
            <w:color w:val="0000ff"/>
          </w:rPr>
          <w:t xml:space="preserve">N 348-ФЗ</w:t>
        </w:r>
      </w:hyperlink>
      <w:r>
        <w:rPr>
          <w:sz w:val="20"/>
        </w:rPr>
        <w:t xml:space="preserve">, от 28.12.2017 </w:t>
      </w:r>
      <w:hyperlink w:history="0" r:id="rId155" w:tooltip="Федеральный закон от 28.12.2017 N 432-ФЗ &quot;О внесении изменений в Федеральный закон &quot;О дополнительных мерах государственной поддержки семей, имеющих детей&quot; {КонсультантПлюс}">
        <w:r>
          <w:rPr>
            <w:sz w:val="20"/>
            <w:color w:val="0000ff"/>
          </w:rPr>
          <w:t xml:space="preserve">N 432-ФЗ</w:t>
        </w:r>
      </w:hyperlink>
      <w:r>
        <w:rPr>
          <w:sz w:val="20"/>
        </w:rPr>
        <w:t xml:space="preserve">, от 01.03.2020 </w:t>
      </w:r>
      <w:hyperlink w:history="0" r:id="rId156" w:tooltip="Федеральный закон от 01.03.2020 N 35-ФЗ (ред. от 10.07.2023) &quot;О внесении изменений в отдельные законодательные акты Российской Федерации по вопросам, связанным с распоряжением средствами материнского (семейного) капитала&quot; {КонсультантПлюс}">
        <w:r>
          <w:rPr>
            <w:sz w:val="20"/>
            <w:color w:val="0000ff"/>
          </w:rPr>
          <w:t xml:space="preserve">N 35-ФЗ</w:t>
        </w:r>
      </w:hyperlink>
      <w:r>
        <w:rPr>
          <w:sz w:val="20"/>
        </w:rPr>
        <w:t xml:space="preserve">, от 05.12.2022 </w:t>
      </w:r>
      <w:hyperlink w:history="0" r:id="rId157" w:tooltip="Федеральный закон от 05.12.2022 N 475-ФЗ &quot;О внесении изменений в Федеральный закон &quot;О дополнительных мерах государственной поддержки семей, имеющих детей&quot; и Федеральный закон &quot;О ежемесячных выплатах семьям, имеющим детей&quot; {КонсультантПлюс}">
        <w:r>
          <w:rPr>
            <w:sz w:val="20"/>
            <w:color w:val="0000ff"/>
          </w:rPr>
          <w:t xml:space="preserve">N 475-ФЗ</w:t>
        </w:r>
      </w:hyperlink>
      <w:r>
        <w:rPr>
          <w:sz w:val="20"/>
        </w:rPr>
        <w:t xml:space="preserve">, от 08.08.2024 </w:t>
      </w:r>
      <w:hyperlink w:history="0" r:id="rId158" w:tooltip="Федеральный закон от 08.08.2024 N 313-ФЗ (ред. от 26.12.2024) &quot;О внесении изменений в отдельные законодательные акты Российской Федерации&quot; {КонсультантПлюс}">
        <w:r>
          <w:rPr>
            <w:sz w:val="20"/>
            <w:color w:val="0000ff"/>
          </w:rPr>
          <w:t xml:space="preserve">N 313-ФЗ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01.01.2026 в ч. 7 ст. 7 вносятся изменения (</w:t>
            </w:r>
            <w:hyperlink w:history="0" r:id="rId159" w:tooltip="Федеральный закон от 07.07.2025 N 195-ФЗ &quot;О внесении изменений в статью 7 Федерального закона &quot;О дополнительных мерах государственной поддержки семей, имеющих детей&quot; и статью 7 Федерального закона &quot;Об ипотеке (залоге недвижимости)&quot; {КонсультантПлюс}">
              <w:r>
                <w:rPr>
                  <w:sz w:val="20"/>
                  <w:color w:val="0000ff"/>
                </w:rPr>
                <w:t xml:space="preserve">ФЗ</w:t>
              </w:r>
            </w:hyperlink>
            <w:r>
              <w:rPr>
                <w:sz w:val="20"/>
                <w:color w:val="392c69"/>
              </w:rPr>
              <w:t xml:space="preserve"> от 07.07.2025 N 195-ФЗ). См. будущую </w:t>
            </w:r>
            <w:hyperlink w:history="0" r:id="rId160" w:tooltip="Федеральный закон от 29.12.2006 N 256-ФЗ (ред. от 31.07.2025) &quot;О дополнительных мерах государственной поддержки семей, имеющих детей&quot; (с изм. и доп., вступ. в силу с 01.01.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7. В случае распоряжения в полном объеме средствами материнского (семейного) капитала лицами, получившими сертификат, территориальный орган Фонда пенсионного и социального страхования Российской Федерации в месячный срок после перечисления им в полном объеме средств материнского (семейного) капитала уведомляет данных лиц о прекращении права на дополнительные меры государственной поддержки. Уведомление производится территориальным органом Фонда пенсионного и социального страхования Российской Федерации в форме, обеспечивающей возможность подтверждения факта уведомления.</w:t>
      </w:r>
    </w:p>
    <w:p>
      <w:pPr>
        <w:pStyle w:val="0"/>
        <w:jc w:val="both"/>
      </w:pPr>
      <w:r>
        <w:rPr>
          <w:sz w:val="20"/>
        </w:rPr>
        <w:t xml:space="preserve">(в ред. Федеральных законов от 18.03.2019 </w:t>
      </w:r>
      <w:hyperlink w:history="0" r:id="rId161" w:tooltip="Федеральный закон от 18.03.2019 N 37-ФЗ &quot;О внесении изменений в Федеральный закон &quot;О дополнительных мерах государственной поддержки семей, имеющих детей&quot; {КонсультантПлюс}">
        <w:r>
          <w:rPr>
            <w:sz w:val="20"/>
            <w:color w:val="0000ff"/>
          </w:rPr>
          <w:t xml:space="preserve">N 37-ФЗ</w:t>
        </w:r>
      </w:hyperlink>
      <w:r>
        <w:rPr>
          <w:sz w:val="20"/>
        </w:rPr>
        <w:t xml:space="preserve">, от 28.12.2022 </w:t>
      </w:r>
      <w:hyperlink w:history="0" r:id="rId162"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rPr>
        <w:t xml:space="preserve">)</w:t>
      </w:r>
    </w:p>
    <w:p>
      <w:pPr>
        <w:pStyle w:val="0"/>
        <w:spacing w:before="200" w:line-rule="auto"/>
        <w:ind w:firstLine="540"/>
        <w:jc w:val="both"/>
      </w:pPr>
      <w:r>
        <w:rPr>
          <w:sz w:val="20"/>
        </w:rPr>
        <w:t xml:space="preserve">8. В случае распоряжения средствами материнского (семейного) капитала не в полном объеме лица, получившие сертификат, вправе получить остаток средств материнского (семейного) капитала, если этот остаток не превышает 10 000 рублей, в виде единовременной выплаты.</w:t>
      </w:r>
    </w:p>
    <w:p>
      <w:pPr>
        <w:pStyle w:val="0"/>
        <w:jc w:val="both"/>
      </w:pPr>
      <w:r>
        <w:rPr>
          <w:sz w:val="20"/>
        </w:rPr>
        <w:t xml:space="preserve">(часть 8 введена Федеральным </w:t>
      </w:r>
      <w:hyperlink w:history="0" r:id="rId163" w:tooltip="Федеральный закон от 08.08.2024 N 313-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08.08.2024 N 313-ФЗ)</w:t>
      </w:r>
    </w:p>
    <w:p>
      <w:pPr>
        <w:pStyle w:val="0"/>
        <w:ind w:firstLine="540"/>
        <w:jc w:val="both"/>
      </w:pPr>
      <w:r>
        <w:rPr>
          <w:sz w:val="20"/>
        </w:rPr>
      </w:r>
    </w:p>
    <w:bookmarkStart w:id="172" w:name="P172"/>
    <w:bookmarkEnd w:id="172"/>
    <w:p>
      <w:pPr>
        <w:pStyle w:val="2"/>
        <w:outlineLvl w:val="0"/>
        <w:ind w:firstLine="540"/>
        <w:jc w:val="both"/>
      </w:pPr>
      <w:r>
        <w:rPr>
          <w:sz w:val="20"/>
        </w:rPr>
        <w:t xml:space="preserve">Статья 8. Порядок рассмотрения заявления о распоряжении</w:t>
      </w:r>
    </w:p>
    <w:p>
      <w:pPr>
        <w:pStyle w:val="0"/>
        <w:ind w:firstLine="540"/>
        <w:jc w:val="both"/>
      </w:pPr>
      <w:r>
        <w:rPr>
          <w:sz w:val="20"/>
        </w:rPr>
      </w:r>
    </w:p>
    <w:p>
      <w:pPr>
        <w:pStyle w:val="0"/>
        <w:ind w:firstLine="540"/>
        <w:jc w:val="both"/>
      </w:pPr>
      <w:r>
        <w:rPr>
          <w:sz w:val="20"/>
        </w:rPr>
        <w:t xml:space="preserve">1. Заявление о распоряжении подлежит рассмотрению территориальным органом Фонда пенсионного и социального страхования Российской Федерации в срок, не превышающий пяти рабочих дней с даты приема заявления о распоряжении со всеми необходимыми документами (их копиями, верность которых засвидетельствована в установленном законом порядке), по результатам которого выносится </w:t>
      </w:r>
      <w:r>
        <w:rPr>
          <w:sz w:val="20"/>
        </w:rPr>
        <w:t xml:space="preserve">решение</w:t>
      </w:r>
      <w:r>
        <w:rPr>
          <w:sz w:val="20"/>
        </w:rPr>
        <w:t xml:space="preserve"> об удовлетворении или отказе в удовлетворении заявления о распоряжении.</w:t>
      </w:r>
    </w:p>
    <w:p>
      <w:pPr>
        <w:pStyle w:val="0"/>
        <w:jc w:val="both"/>
      </w:pPr>
      <w:r>
        <w:rPr>
          <w:sz w:val="20"/>
        </w:rPr>
        <w:t xml:space="preserve">(в ред. Федеральных законов от 01.03.2020 </w:t>
      </w:r>
      <w:hyperlink w:history="0" r:id="rId164" w:tooltip="Федеральный закон от 01.03.2020 N 35-ФЗ (ред. от 10.07.2023) &quot;О внесении изменений в отдельные законодательные акты Российской Федерации по вопросам, связанным с распоряжением средствами материнского (семейного) капитала&quot; {КонсультантПлюс}">
        <w:r>
          <w:rPr>
            <w:sz w:val="20"/>
            <w:color w:val="0000ff"/>
          </w:rPr>
          <w:t xml:space="preserve">N 35-ФЗ</w:t>
        </w:r>
      </w:hyperlink>
      <w:r>
        <w:rPr>
          <w:sz w:val="20"/>
        </w:rPr>
        <w:t xml:space="preserve">, от 28.12.2022 </w:t>
      </w:r>
      <w:hyperlink w:history="0" r:id="rId165"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rPr>
        <w:t xml:space="preserve">, от 07.06.2025 </w:t>
      </w:r>
      <w:hyperlink w:history="0" r:id="rId166" w:tooltip="Федеральный закон от 07.06.2025 N 131-ФЗ &quot;О внесении изменений в Федеральный закон &quot;О дополнительных мерах государственной поддержки семей, имеющих детей&quot; {КонсультантПлюс}">
        <w:r>
          <w:rPr>
            <w:sz w:val="20"/>
            <w:color w:val="0000ff"/>
          </w:rPr>
          <w:t xml:space="preserve">N 131-ФЗ</w:t>
        </w:r>
      </w:hyperlink>
      <w:r>
        <w:rPr>
          <w:sz w:val="20"/>
        </w:rPr>
        <w:t xml:space="preserve">)</w:t>
      </w:r>
    </w:p>
    <w:bookmarkStart w:id="176" w:name="P176"/>
    <w:bookmarkEnd w:id="176"/>
    <w:p>
      <w:pPr>
        <w:pStyle w:val="0"/>
        <w:spacing w:before="200" w:line-rule="auto"/>
        <w:ind w:firstLine="540"/>
        <w:jc w:val="both"/>
      </w:pPr>
      <w:r>
        <w:rPr>
          <w:sz w:val="20"/>
        </w:rPr>
        <w:t xml:space="preserve">1.1. Документы (копии документов, сведения), необходимые для вынесения решения об удовлетворении или отказе в удовлетворении заявления о распоряжении, запрашиваются территориальным органом Фонда пенсионного и социального страхования Российской Федерации в органах, предоставляющих государственные услуги, органах, предоставляющих муниципальные услуги, иных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если указанные документы (копии документов, сведения) находятся в распоряжении таких органов либо организаций. Запрос указанных документов (копий документов, сведений) осуществляется в рамках межведомственного информационного взаимодействия с использованием единой системы межведомственного электронного взаимодействия. Соответствующие органы и организации обязаны рассмотреть межведомственные запросы территориального органа Фонда пенсионного и социального страхования Российской Федерации и направить ответ в срок, не превышающий 48 часов с момента направления указанных запросов.</w:t>
      </w:r>
    </w:p>
    <w:p>
      <w:pPr>
        <w:pStyle w:val="0"/>
        <w:jc w:val="both"/>
      </w:pPr>
      <w:r>
        <w:rPr>
          <w:sz w:val="20"/>
        </w:rPr>
        <w:t xml:space="preserve">(в ред. Федеральных законов от 01.03.2020 </w:t>
      </w:r>
      <w:hyperlink w:history="0" r:id="rId167" w:tooltip="Федеральный закон от 01.03.2020 N 35-ФЗ (ред. от 10.07.2023) &quot;О внесении изменений в отдельные законодательные акты Российской Федерации по вопросам, связанным с распоряжением средствами материнского (семейного) капитала&quot; {КонсультантПлюс}">
        <w:r>
          <w:rPr>
            <w:sz w:val="20"/>
            <w:color w:val="0000ff"/>
          </w:rPr>
          <w:t xml:space="preserve">N 35-ФЗ</w:t>
        </w:r>
      </w:hyperlink>
      <w:r>
        <w:rPr>
          <w:sz w:val="20"/>
        </w:rPr>
        <w:t xml:space="preserve">, от 28.12.2022 </w:t>
      </w:r>
      <w:hyperlink w:history="0" r:id="rId168"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rPr>
        <w:t xml:space="preserve">, от 07.06.2025 </w:t>
      </w:r>
      <w:hyperlink w:history="0" r:id="rId169" w:tooltip="Федеральный закон от 07.06.2025 N 131-ФЗ &quot;О внесении изменений в Федеральный закон &quot;О дополнительных мерах государственной поддержки семей, имеющих детей&quot; {КонсультантПлюс}">
        <w:r>
          <w:rPr>
            <w:sz w:val="20"/>
            <w:color w:val="0000ff"/>
          </w:rPr>
          <w:t xml:space="preserve">N 131-ФЗ</w:t>
        </w:r>
      </w:hyperlink>
      <w:r>
        <w:rPr>
          <w:sz w:val="20"/>
        </w:rPr>
        <w:t xml:space="preserve">)</w:t>
      </w:r>
    </w:p>
    <w:bookmarkStart w:id="178" w:name="P178"/>
    <w:bookmarkEnd w:id="178"/>
    <w:p>
      <w:pPr>
        <w:pStyle w:val="0"/>
        <w:spacing w:before="200" w:line-rule="auto"/>
        <w:ind w:firstLine="540"/>
        <w:jc w:val="both"/>
      </w:pPr>
      <w:r>
        <w:rPr>
          <w:sz w:val="20"/>
        </w:rPr>
        <w:t xml:space="preserve">1.2. При рассмотрении заявления о распоряжении территориальный орган Фонда пенсионного и социального страхования Российской Федерации вправе проверять достоверность сведений, содержащихся в представленных документах (копиях документов), а также иных сведений, необходимых для вынесения решения об удовлетворении или об отказе в удовлетворении заявления о распоряжении, путем направления запросов в органы и организации, указанные в </w:t>
      </w:r>
      <w:hyperlink w:history="0" w:anchor="P176" w:tooltip="1.1. Документы (копии документов, сведения), необходимые для вынесения решения об удовлетворении или отказе в удовлетворении заявления о распоряжении, запрашиваются территориальным органом Фонда пенсионного и социального страхования Российской Федерации в органах, предоставляющих государственные услуги, органах, предоставляющих муниципальные услуги, иных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ес...">
        <w:r>
          <w:rPr>
            <w:sz w:val="20"/>
            <w:color w:val="0000ff"/>
          </w:rPr>
          <w:t xml:space="preserve">части 1.1</w:t>
        </w:r>
      </w:hyperlink>
      <w:r>
        <w:rPr>
          <w:sz w:val="20"/>
        </w:rPr>
        <w:t xml:space="preserve"> настоящей статьи, а также использовать сведения, содержащиеся в государственной информационной системе "Единая централизованная цифровая платформа в социальной сфере". Направление указанных запросов осуществляется в рамках межведомственного информационного взаимодействия с использованием единой системы межведомственного электронного взаимодействия. Соответствующие органы и организации обязаны рассмотреть запросы территориального органа Фонда пенсионного и социального страхования Российской Федерации и направить ответ в срок, не превышающий 48 часов с момента направления указанных запросов.</w:t>
      </w:r>
    </w:p>
    <w:p>
      <w:pPr>
        <w:pStyle w:val="0"/>
        <w:jc w:val="both"/>
      </w:pPr>
      <w:r>
        <w:rPr>
          <w:sz w:val="20"/>
        </w:rPr>
        <w:t xml:space="preserve">(часть 1.2 в ред. Федерального </w:t>
      </w:r>
      <w:hyperlink w:history="0" r:id="rId170" w:tooltip="Федеральный закон от 07.06.2025 N 131-ФЗ &quot;О внесении изменений в Федеральный закон &quot;О дополнительных мерах государственной поддержки семей, имеющих детей&quot; {КонсультантПлюс}">
        <w:r>
          <w:rPr>
            <w:sz w:val="20"/>
            <w:color w:val="0000ff"/>
          </w:rPr>
          <w:t xml:space="preserve">закона</w:t>
        </w:r>
      </w:hyperlink>
      <w:r>
        <w:rPr>
          <w:sz w:val="20"/>
        </w:rPr>
        <w:t xml:space="preserve"> от 07.06.2025 N 131-ФЗ)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Действие ч. 1.3 ст. 8 не распространяется на лиц, подавших заявление о направлении средств материнского капитала на приобретение (строительство) жилья до 29.03.2019 (</w:t>
            </w:r>
            <w:hyperlink w:history="0" r:id="rId171" w:tooltip="Федеральный закон от 18.03.2019 N 37-ФЗ &quot;О внесении изменений в Федеральный закон &quot;О дополнительных мерах государственной поддержки семей, имеющих детей&quot; {КонсультантПлюс}">
              <w:r>
                <w:rPr>
                  <w:sz w:val="20"/>
                  <w:color w:val="0000ff"/>
                </w:rPr>
                <w:t xml:space="preserve">ФЗ</w:t>
              </w:r>
            </w:hyperlink>
            <w:r>
              <w:rPr>
                <w:sz w:val="20"/>
                <w:color w:val="392c69"/>
              </w:rPr>
              <w:t xml:space="preserve"> от 18.03.2019 N 37-ФЗ).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1.3. Фонд пенсионного и социального страхования Российской Федерации и его территориальные органы направляют запрос, в том числе с использованием единой системы межведомственного электронного взаимодействия, в органы местного самоуправления, органы государственного жилищного надзора, органы муниципального жилищного контроля об отсутствии или о наличии в отношении жилого помещения, приобретение которого в соответствии с заявлением о распоряжении планируется с использованием средств (части средств) материнского (семейного) капитала, информации о признании данного жилого помещения непригодным для проживания и (или) о признании многоквартирного дома, в котором находится данное жилое помещение, аварийным и подлежащим сносу или реконструкции.</w:t>
      </w:r>
    </w:p>
    <w:p>
      <w:pPr>
        <w:pStyle w:val="0"/>
        <w:jc w:val="both"/>
      </w:pPr>
      <w:r>
        <w:rPr>
          <w:sz w:val="20"/>
        </w:rPr>
        <w:t xml:space="preserve">(часть 1.3 введена Федеральным </w:t>
      </w:r>
      <w:hyperlink w:history="0" r:id="rId172" w:tooltip="Федеральный закон от 18.03.2019 N 37-ФЗ &quot;О внесении изменений в Федеральный закон &quot;О дополнительных мерах государственной поддержки семей, имеющих детей&quot; {КонсультантПлюс}">
        <w:r>
          <w:rPr>
            <w:sz w:val="20"/>
            <w:color w:val="0000ff"/>
          </w:rPr>
          <w:t xml:space="preserve">законом</w:t>
        </w:r>
      </w:hyperlink>
      <w:r>
        <w:rPr>
          <w:sz w:val="20"/>
        </w:rPr>
        <w:t xml:space="preserve"> от 18.03.2019 N 37-ФЗ; в ред. Федерального </w:t>
      </w:r>
      <w:hyperlink w:history="0" r:id="rId173"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закона</w:t>
        </w:r>
      </w:hyperlink>
      <w:r>
        <w:rPr>
          <w:sz w:val="20"/>
        </w:rPr>
        <w:t xml:space="preserve"> от 28.12.2022 N 569-ФЗ)</w:t>
      </w:r>
    </w:p>
    <w:bookmarkStart w:id="184" w:name="P184"/>
    <w:bookmarkEnd w:id="184"/>
    <w:p>
      <w:pPr>
        <w:pStyle w:val="0"/>
        <w:spacing w:before="200" w:line-rule="auto"/>
        <w:ind w:firstLine="540"/>
        <w:jc w:val="both"/>
      </w:pPr>
      <w:r>
        <w:rPr>
          <w:sz w:val="20"/>
        </w:rPr>
        <w:t xml:space="preserve">1.3-1. Фонд пенсионного и социального страхования Российской Федерации и его территориальные органы направляют в организации, имеющие право на оказание платных образовательных услуг, с которыми заключены соглашения об информационном взаимодействии, запросы о предоставлении сведений из договора об оказании платных образовательных услуг (договора об оказании платных образовательных услуг или заверенной указанной организацией копии данного договора), необходимых для вынесения решения об удовлетворении (отказе в удовлетворении) заявления о распоряжении при направлении средств (части средств) материнского (семейного) капитала на оплату платных образовательных услуг в случае, если лицо, получившее сертификат, не представило договор об оказании платных образовательных услуг (заверенную указанной организацией копию данного договора) самостоятельно. Типовая форма соглашения об информационном взаимодействии между организациями, указанными в настоящей части, и территориальными органами Фонда пенсионного и социального страхования Российской Федерации устанавливается Фондом пенсионного и социального страхования Российской Федерации.</w:t>
      </w:r>
    </w:p>
    <w:p>
      <w:pPr>
        <w:pStyle w:val="0"/>
        <w:jc w:val="both"/>
      </w:pPr>
      <w:r>
        <w:rPr>
          <w:sz w:val="20"/>
        </w:rPr>
        <w:t xml:space="preserve">(часть 1.3-1 введена Федеральным </w:t>
      </w:r>
      <w:hyperlink w:history="0" r:id="rId174" w:tooltip="Федеральный закон от 05.12.2022 N 508-ФЗ &quot;О внесении изменений в статьи 8 и 10 Федерального закона &quot;О дополнительных мерах государственной поддержки семей, имеющих детей&quot; {КонсультантПлюс}">
        <w:r>
          <w:rPr>
            <w:sz w:val="20"/>
            <w:color w:val="0000ff"/>
          </w:rPr>
          <w:t xml:space="preserve">законом</w:t>
        </w:r>
      </w:hyperlink>
      <w:r>
        <w:rPr>
          <w:sz w:val="20"/>
        </w:rPr>
        <w:t xml:space="preserve"> от 05.12.2022 N 508-ФЗ; в ред. Федерального </w:t>
      </w:r>
      <w:hyperlink w:history="0" r:id="rId175"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закона</w:t>
        </w:r>
      </w:hyperlink>
      <w:r>
        <w:rPr>
          <w:sz w:val="20"/>
        </w:rPr>
        <w:t xml:space="preserve"> от 28.12.2022 N 569-ФЗ)</w:t>
      </w:r>
    </w:p>
    <w:p>
      <w:pPr>
        <w:pStyle w:val="0"/>
        <w:spacing w:before="200" w:line-rule="auto"/>
        <w:ind w:firstLine="540"/>
        <w:jc w:val="both"/>
      </w:pPr>
      <w:r>
        <w:rPr>
          <w:sz w:val="20"/>
        </w:rPr>
        <w:t xml:space="preserve">1.3-2. Взаимодействие между организациями, указанными в </w:t>
      </w:r>
      <w:hyperlink w:history="0" w:anchor="P184" w:tooltip="1.3-1. Фонд пенсионного и социального страхования Российской Федерации и его территориальные органы направляют в организации, имеющие право на оказание платных образовательных услуг, с которыми заключены соглашения об информационном взаимодействии, запросы о предоставлении сведений из договора об оказании платных образовательных услуг (договора об оказании платных образовательных услуг или заверенной указанной организацией копии данного договора), необходимых для вынесения решения об удовлетворении (отка...">
        <w:r>
          <w:rPr>
            <w:sz w:val="20"/>
            <w:color w:val="0000ff"/>
          </w:rPr>
          <w:t xml:space="preserve">части 1.3-1</w:t>
        </w:r>
      </w:hyperlink>
      <w:r>
        <w:rPr>
          <w:sz w:val="20"/>
        </w:rPr>
        <w:t xml:space="preserve"> настоящей статьи, и территориальными органами Фонда пенсионного и социального страхования Российской Федерации осуществляется путем обмена по защищенным каналам связи сведениями (информацией) в форме электронных документов и (или) электронных образов документов, подписанных усиленной квалифицированной электронной подписью в соответствии с законодательством Российской Федерации, либо с использованием единой системы межведомственного электронного взаимодействия.</w:t>
      </w:r>
    </w:p>
    <w:p>
      <w:pPr>
        <w:pStyle w:val="0"/>
        <w:jc w:val="both"/>
      </w:pPr>
      <w:r>
        <w:rPr>
          <w:sz w:val="20"/>
        </w:rPr>
        <w:t xml:space="preserve">(часть 1.3-2 введена Федеральным </w:t>
      </w:r>
      <w:hyperlink w:history="0" r:id="rId176" w:tooltip="Федеральный закон от 05.12.2022 N 508-ФЗ &quot;О внесении изменений в статьи 8 и 10 Федерального закона &quot;О дополнительных мерах государственной поддержки семей, имеющих детей&quot; {КонсультантПлюс}">
        <w:r>
          <w:rPr>
            <w:sz w:val="20"/>
            <w:color w:val="0000ff"/>
          </w:rPr>
          <w:t xml:space="preserve">законом</w:t>
        </w:r>
      </w:hyperlink>
      <w:r>
        <w:rPr>
          <w:sz w:val="20"/>
        </w:rPr>
        <w:t xml:space="preserve"> от 05.12.2022 N 508-ФЗ; в ред. Федерального </w:t>
      </w:r>
      <w:hyperlink w:history="0" r:id="rId177"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закона</w:t>
        </w:r>
      </w:hyperlink>
      <w:r>
        <w:rPr>
          <w:sz w:val="20"/>
        </w:rPr>
        <w:t xml:space="preserve"> от 28.12.2022 N 569-ФЗ)</w:t>
      </w:r>
    </w:p>
    <w:p>
      <w:pPr>
        <w:pStyle w:val="0"/>
        <w:spacing w:before="200" w:line-rule="auto"/>
        <w:ind w:firstLine="540"/>
        <w:jc w:val="both"/>
      </w:pPr>
      <w:r>
        <w:rPr>
          <w:sz w:val="20"/>
        </w:rPr>
        <w:t xml:space="preserve">1.4. Срок вынесения решения об удовлетворении или отказе в удовлетворении заявления о распоряжении </w:t>
      </w:r>
      <w:hyperlink w:history="0" r:id="rId178" w:tooltip="Постановление Правления ПФ РФ от 24.06.2019 N 364п (ред. от 11.01.2021) &quot;Об утверждении Административного регламента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quot; (Зарегистрировано в Минюсте России 16.10.2019 N 56265) {КонсультантПлюс}">
        <w:r>
          <w:rPr>
            <w:sz w:val="20"/>
            <w:color w:val="0000ff"/>
          </w:rPr>
          <w:t xml:space="preserve">приостанавливается</w:t>
        </w:r>
      </w:hyperlink>
      <w:r>
        <w:rPr>
          <w:sz w:val="20"/>
        </w:rPr>
        <w:t xml:space="preserve"> в случае непоступления в сроки, установленные </w:t>
      </w:r>
      <w:hyperlink w:history="0" w:anchor="P176" w:tooltip="1.1. Документы (копии документов, сведения), необходимые для вынесения решения об удовлетворении или отказе в удовлетворении заявления о распоряжении, запрашиваются территориальным органом Фонда пенсионного и социального страхования Российской Федерации в органах, предоставляющих государственные услуги, органах, предоставляющих муниципальные услуги, иных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ес...">
        <w:r>
          <w:rPr>
            <w:sz w:val="20"/>
            <w:color w:val="0000ff"/>
          </w:rPr>
          <w:t xml:space="preserve">частями 1.1</w:t>
        </w:r>
      </w:hyperlink>
      <w:r>
        <w:rPr>
          <w:sz w:val="20"/>
        </w:rPr>
        <w:t xml:space="preserve"> и </w:t>
      </w:r>
      <w:hyperlink w:history="0" w:anchor="P178" w:tooltip="1.2. При рассмотрении заявления о распоряжении территориальный орган Фонда пенсионного и социального страхования Российской Федерации вправе проверять достоверность сведений, содержащихся в представленных документах (копиях документов), а также иных сведений, необходимых для вынесения решения об удовлетворении или об отказе в удовлетворении заявления о распоряжении, путем направления запросов в органы и организации, указанные в части 1.1 настоящей статьи, а также использовать сведения, содержащиеся в гос...">
        <w:r>
          <w:rPr>
            <w:sz w:val="20"/>
            <w:color w:val="0000ff"/>
          </w:rPr>
          <w:t xml:space="preserve">1.2</w:t>
        </w:r>
      </w:hyperlink>
      <w:r>
        <w:rPr>
          <w:sz w:val="20"/>
        </w:rPr>
        <w:t xml:space="preserve"> настоящей статьи, запрашиваемых территориальным органом Фонда пенсионного и социального страхования Российской Федерации документов (копий документов, сведений). В этом случае решение об удовлетворении или отказе в удовлетворении заявления о распоряжении выносится территориальным органом Фонда пенсионного и социального страхования Российской Федерации в срок, не превышающий двенадцати рабочих дней с даты приема заявления о распоряжении.</w:t>
      </w:r>
    </w:p>
    <w:p>
      <w:pPr>
        <w:pStyle w:val="0"/>
        <w:jc w:val="both"/>
      </w:pPr>
      <w:r>
        <w:rPr>
          <w:sz w:val="20"/>
        </w:rPr>
        <w:t xml:space="preserve">(часть 1.4 введена Федеральным </w:t>
      </w:r>
      <w:hyperlink w:history="0" r:id="rId179" w:tooltip="Федеральный закон от 01.03.2020 N 35-ФЗ (ред. от 10.07.2023) &quot;О внесении изменений в отдельные законодательные акты Российской Федерации по вопросам, связанным с распоряжением средствами материнского (семейного) капитала&quot; {КонсультантПлюс}">
        <w:r>
          <w:rPr>
            <w:sz w:val="20"/>
            <w:color w:val="0000ff"/>
          </w:rPr>
          <w:t xml:space="preserve">законом</w:t>
        </w:r>
      </w:hyperlink>
      <w:r>
        <w:rPr>
          <w:sz w:val="20"/>
        </w:rPr>
        <w:t xml:space="preserve"> от 01.03.2020 N 35-ФЗ; в ред. Федеральных законов от 28.12.2022 </w:t>
      </w:r>
      <w:hyperlink w:history="0" r:id="rId180"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rPr>
        <w:t xml:space="preserve">, от 07.06.2025 </w:t>
      </w:r>
      <w:hyperlink w:history="0" r:id="rId181" w:tooltip="Федеральный закон от 07.06.2025 N 131-ФЗ &quot;О внесении изменений в Федеральный закон &quot;О дополнительных мерах государственной поддержки семей, имеющих детей&quot; {КонсультантПлюс}">
        <w:r>
          <w:rPr>
            <w:sz w:val="20"/>
            <w:color w:val="0000ff"/>
          </w:rPr>
          <w:t xml:space="preserve">N 131-ФЗ</w:t>
        </w:r>
      </w:hyperlink>
      <w:r>
        <w:rPr>
          <w:sz w:val="20"/>
        </w:rPr>
        <w:t xml:space="preserve">)</w:t>
      </w:r>
    </w:p>
    <w:p>
      <w:pPr>
        <w:pStyle w:val="0"/>
        <w:spacing w:before="200" w:line-rule="auto"/>
        <w:ind w:firstLine="540"/>
        <w:jc w:val="both"/>
      </w:pPr>
      <w:r>
        <w:rPr>
          <w:sz w:val="20"/>
        </w:rPr>
        <w:t xml:space="preserve">2. В удовлетворении заявления о распоряжении может быть отказано в случае:</w:t>
      </w:r>
    </w:p>
    <w:p>
      <w:pPr>
        <w:pStyle w:val="0"/>
        <w:spacing w:before="200" w:line-rule="auto"/>
        <w:ind w:firstLine="540"/>
        <w:jc w:val="both"/>
      </w:pPr>
      <w:r>
        <w:rPr>
          <w:sz w:val="20"/>
        </w:rPr>
        <w:t xml:space="preserve">1) прекращения права на дополнительные меры государственной поддержки по основаниям, установленным </w:t>
      </w:r>
      <w:hyperlink w:history="0" w:anchor="P80" w:tooltip="3. Право женщин, указанных в части 1 настоящей статьи, на дополнительные меры государственной поддержки прекращается и возникает у отца (усыновителя) ребенка независимо от наличия гражданства Российской Федерации или статуса лица без гражданства в случаях смерти женщины, объявления ее умершей, лишения родительских прав в отношении ребенка, в связи с рождением которого возникло право на дополнительные меры государственной поддержки, совершения в отношении своего ребенка (детей) умышленного преступления, о...">
        <w:r>
          <w:rPr>
            <w:sz w:val="20"/>
            <w:color w:val="0000ff"/>
          </w:rPr>
          <w:t xml:space="preserve">частями 3</w:t>
        </w:r>
      </w:hyperlink>
      <w:r>
        <w:rPr>
          <w:sz w:val="20"/>
        </w:rPr>
        <w:t xml:space="preserve"> - </w:t>
      </w:r>
      <w:hyperlink w:history="0" w:anchor="P84" w:tooltip="4.1. В случаях, если мужчина, воспитывающий первого, второго ребенка или последующих детей, у которого в соответствии с пунктом 6 или 7 части 1 настоящей статьи возникло право на дополнительные меры государственной поддержки, умер, объявлен умершим, лишен родительских прав в отношении ребенка, в связи с рождением (усыновлением) которого возникло право на дополнительные меры государственной поддержки, оставил ребенка, в связи с рождением которого возникло право на дополнительные меры государственной подде...">
        <w:r>
          <w:rPr>
            <w:sz w:val="20"/>
            <w:color w:val="0000ff"/>
          </w:rPr>
          <w:t xml:space="preserve">4.1</w:t>
        </w:r>
      </w:hyperlink>
      <w:r>
        <w:rPr>
          <w:sz w:val="20"/>
        </w:rPr>
        <w:t xml:space="preserve"> и </w:t>
      </w:r>
      <w:hyperlink w:history="0" w:anchor="P87" w:tooltip="6. Право на дополнительные меры государственной поддержки, возникшее у ребенка (детей в равных долях) по основаниям, предусмотренным частями 4 - 5 настоящей статьи, прекращается в случае его смерти или объявления его умершим.">
        <w:r>
          <w:rPr>
            <w:sz w:val="20"/>
            <w:color w:val="0000ff"/>
          </w:rPr>
          <w:t xml:space="preserve">6 статьи 3</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82" w:tooltip="Федеральный закон от 30.04.2022 N 116-ФЗ (ред. от 10.07.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30.04.2022 N 116-ФЗ)</w:t>
      </w:r>
    </w:p>
    <w:p>
      <w:pPr>
        <w:pStyle w:val="0"/>
        <w:spacing w:before="200" w:line-rule="auto"/>
        <w:ind w:firstLine="540"/>
        <w:jc w:val="both"/>
      </w:pPr>
      <w:r>
        <w:rPr>
          <w:sz w:val="20"/>
        </w:rPr>
        <w:t xml:space="preserve">2) нарушения установленного порядка подачи заявления о распоряжении;</w:t>
      </w:r>
    </w:p>
    <w:p>
      <w:pPr>
        <w:pStyle w:val="0"/>
        <w:spacing w:before="200" w:line-rule="auto"/>
        <w:ind w:firstLine="540"/>
        <w:jc w:val="both"/>
      </w:pPr>
      <w:r>
        <w:rPr>
          <w:sz w:val="20"/>
        </w:rPr>
        <w:t xml:space="preserve">3) указания в заявлении о распоряжении направления использования средств (части средств) материнского (семейного) капитала, не предусмотренного настоящим Федеральным законом;</w:t>
      </w:r>
    </w:p>
    <w:p>
      <w:pPr>
        <w:pStyle w:val="0"/>
        <w:spacing w:before="200" w:line-rule="auto"/>
        <w:ind w:firstLine="540"/>
        <w:jc w:val="both"/>
      </w:pPr>
      <w:r>
        <w:rPr>
          <w:sz w:val="20"/>
        </w:rPr>
        <w:t xml:space="preserve">4) указания в заявлении о распоряжении суммы (ее частей в совокупности), превышающей полный объем средств материнского (семейного) капитала, распорядиться которым вправе лицо, подавшее заявление о распоряжении;</w:t>
      </w:r>
    </w:p>
    <w:p>
      <w:pPr>
        <w:pStyle w:val="0"/>
        <w:spacing w:before="200" w:line-rule="auto"/>
        <w:ind w:firstLine="540"/>
        <w:jc w:val="both"/>
      </w:pPr>
      <w:r>
        <w:rPr>
          <w:sz w:val="20"/>
        </w:rPr>
        <w:t xml:space="preserve">5) </w:t>
      </w:r>
      <w:hyperlink w:history="0" r:id="rId183" w:tooltip="&quot;Семейный кодекс Российской Федерации&quot; от 29.12.1995 N 223-ФЗ (ред. от 23.11.2024, с изм. от 30.10.2025) (с изм. и доп., вступ. в силу с 05.02.2025) {КонсультантПлюс}">
        <w:r>
          <w:rPr>
            <w:sz w:val="20"/>
            <w:color w:val="0000ff"/>
          </w:rPr>
          <w:t xml:space="preserve">ограничения</w:t>
        </w:r>
      </w:hyperlink>
      <w:r>
        <w:rPr>
          <w:sz w:val="20"/>
        </w:rPr>
        <w:t xml:space="preserve"> лица, указанного в </w:t>
      </w:r>
      <w:hyperlink w:history="0" w:anchor="P63" w:tooltip="1. Право на дополнительные меры государственной поддержки возникает при рождении (усыновлении) ребенка (детей), приобретшего (приобретших) гражданство Российской Федерации по рождению, у следующих лиц, имеющих гражданство Российской Федерации на день рождения ребенка, независимо от их места жительства:">
        <w:r>
          <w:rPr>
            <w:sz w:val="20"/>
            <w:color w:val="0000ff"/>
          </w:rPr>
          <w:t xml:space="preserve">частях 1</w:t>
        </w:r>
      </w:hyperlink>
      <w:r>
        <w:rPr>
          <w:sz w:val="20"/>
        </w:rPr>
        <w:t xml:space="preserve"> и </w:t>
      </w:r>
      <w:hyperlink w:history="0" w:anchor="P80" w:tooltip="3. Право женщин, указанных в части 1 настоящей статьи, на дополнительные меры государственной поддержки прекращается и возникает у отца (усыновителя) ребенка независимо от наличия гражданства Российской Федерации или статуса лица без гражданства в случаях смерти женщины, объявления ее умершей, лишения родительских прав в отношении ребенка, в связи с рождением которого возникло право на дополнительные меры государственной поддержки, совершения в отношении своего ребенка (детей) умышленного преступления, о...">
        <w:r>
          <w:rPr>
            <w:sz w:val="20"/>
            <w:color w:val="0000ff"/>
          </w:rPr>
          <w:t xml:space="preserve">3</w:t>
        </w:r>
      </w:hyperlink>
      <w:r>
        <w:rPr>
          <w:sz w:val="20"/>
        </w:rPr>
        <w:t xml:space="preserve"> статьи 3 настоящего Федерального закона, в родительских правах в отношении ребенка, в связи с рождением которого возникло право на дополнительные меры государственной поддержки, на дату вынесения решения по заявлению о распоряжении, поданному указанным лицом (до момента отмены ограничения в родительских правах в установленном </w:t>
      </w:r>
      <w:hyperlink w:history="0" r:id="rId184" w:tooltip="&quot;Семейный кодекс Российской Федерации&quot; от 29.12.1995 N 223-ФЗ (ред. от 23.11.2024, с изм. от 30.10.2025) (с изм. и доп., вступ. в силу с 05.02.2025) {КонсультантПлюс}">
        <w:r>
          <w:rPr>
            <w:sz w:val="20"/>
            <w:color w:val="0000ff"/>
          </w:rPr>
          <w:t xml:space="preserve">порядке</w:t>
        </w:r>
      </w:hyperlink>
      <w:r>
        <w:rPr>
          <w:sz w:val="20"/>
        </w:rPr>
        <w:t xml:space="preserve">);</w:t>
      </w:r>
    </w:p>
    <w:p>
      <w:pPr>
        <w:pStyle w:val="0"/>
        <w:spacing w:before="200" w:line-rule="auto"/>
        <w:ind w:firstLine="540"/>
        <w:jc w:val="both"/>
      </w:pPr>
      <w:r>
        <w:rPr>
          <w:sz w:val="20"/>
        </w:rPr>
        <w:t xml:space="preserve">6) отобрания ребенка, в связи с рождением которого возникло право на дополнительные меры государственной поддержки, у лица, указанного в </w:t>
      </w:r>
      <w:hyperlink w:history="0" w:anchor="P63" w:tooltip="1. Право на дополнительные меры государственной поддержки возникает при рождении (усыновлении) ребенка (детей), приобретшего (приобретших) гражданство Российской Федерации по рождению, у следующих лиц, имеющих гражданство Российской Федерации на день рождения ребенка, независимо от их места жительства:">
        <w:r>
          <w:rPr>
            <w:sz w:val="20"/>
            <w:color w:val="0000ff"/>
          </w:rPr>
          <w:t xml:space="preserve">частях 1</w:t>
        </w:r>
      </w:hyperlink>
      <w:r>
        <w:rPr>
          <w:sz w:val="20"/>
        </w:rPr>
        <w:t xml:space="preserve"> и </w:t>
      </w:r>
      <w:hyperlink w:history="0" w:anchor="P80" w:tooltip="3. Право женщин, указанных в части 1 настоящей статьи, на дополнительные меры государственной поддержки прекращается и возникает у отца (усыновителя) ребенка независимо от наличия гражданства Российской Федерации или статуса лица без гражданства в случаях смерти женщины, объявления ее умершей, лишения родительских прав в отношении ребенка, в связи с рождением которого возникло право на дополнительные меры государственной поддержки, совершения в отношении своего ребенка (детей) умышленного преступления, о...">
        <w:r>
          <w:rPr>
            <w:sz w:val="20"/>
            <w:color w:val="0000ff"/>
          </w:rPr>
          <w:t xml:space="preserve">3</w:t>
        </w:r>
      </w:hyperlink>
      <w:r>
        <w:rPr>
          <w:sz w:val="20"/>
        </w:rPr>
        <w:t xml:space="preserve"> статьи 3 настоящего Федерального закона, в порядке, предусмотренном Семейным </w:t>
      </w:r>
      <w:hyperlink w:history="0" r:id="rId185" w:tooltip="&quot;Семейный кодекс Российской Федерации&quot; от 29.12.1995 N 223-ФЗ (ред. от 23.11.2024, с изм. от 30.10.2025) (с изм. и доп., вступ. в силу с 05.02.2025) {КонсультантПлюс}">
        <w:r>
          <w:rPr>
            <w:sz w:val="20"/>
            <w:color w:val="0000ff"/>
          </w:rPr>
          <w:t xml:space="preserve">кодексом</w:t>
        </w:r>
      </w:hyperlink>
      <w:r>
        <w:rPr>
          <w:sz w:val="20"/>
        </w:rPr>
        <w:t xml:space="preserve"> Российской Федерации (на период отобрания ребенка);</w:t>
      </w:r>
    </w:p>
    <w:p>
      <w:pPr>
        <w:pStyle w:val="0"/>
        <w:spacing w:before="200" w:line-rule="auto"/>
        <w:ind w:firstLine="540"/>
        <w:jc w:val="both"/>
      </w:pPr>
      <w:r>
        <w:rPr>
          <w:sz w:val="20"/>
        </w:rPr>
        <w:t xml:space="preserve">7) несоответствия организации, с которой заключен договор займа на приобретение (строительство) жилого помещения, требованиям, установленным </w:t>
      </w:r>
      <w:hyperlink w:history="0" w:anchor="P277" w:tooltip="7. Средства (часть средств) материнского (семейного) капитала направляются на уплату первоначального взноса и (или) погашение основного долга и уплату процентов по займам, в том числе обеспеченным ипотекой, на приобретение (строительство) жилого помещения, предоставленным гражданам по договору займа, в том числе обеспеченного ипотекой, на приобретение (строительство) жилого помещения, заключенному с одной из организаций, являющейся:">
        <w:r>
          <w:rPr>
            <w:sz w:val="20"/>
            <w:color w:val="0000ff"/>
          </w:rPr>
          <w:t xml:space="preserve">частью 7 статьи 10</w:t>
        </w:r>
      </w:hyperlink>
      <w:r>
        <w:rPr>
          <w:sz w:val="20"/>
        </w:rPr>
        <w:t xml:space="preserve"> настоящего Федерального закона, а также несоблюдения условия, установленного </w:t>
      </w:r>
      <w:hyperlink w:history="0" w:anchor="P291" w:tooltip="8. Средства (часть средств) материнского (семейного) капитала направляются на уплату первоначального взноса и (или) погашение основного долга и уплату процентов по займам, в том числе обеспеченным ипотекой, на приобретение (строительство) жилого помещения при условии предоставления лицом, получившим сертификат, или его супругом (супругой) документа, подтверждающего получение им займа путем безналичного перечисления на счет, открытый лицом, получившим сертификат, или его супругом (супругой) в кредитной ор...">
        <w:r>
          <w:rPr>
            <w:sz w:val="20"/>
            <w:color w:val="0000ff"/>
          </w:rPr>
          <w:t xml:space="preserve">частью 8 статьи 10</w:t>
        </w:r>
      </w:hyperlink>
      <w:r>
        <w:rPr>
          <w:sz w:val="20"/>
        </w:rPr>
        <w:t xml:space="preserve"> настоящего Федерального закона;</w:t>
      </w:r>
    </w:p>
    <w:p>
      <w:pPr>
        <w:pStyle w:val="0"/>
        <w:jc w:val="both"/>
      </w:pPr>
      <w:r>
        <w:rPr>
          <w:sz w:val="20"/>
        </w:rPr>
        <w:t xml:space="preserve">(п. 7 введен Федеральным </w:t>
      </w:r>
      <w:hyperlink w:history="0" r:id="rId186" w:tooltip="Федеральный закон от 07.06.2013 N 128-ФЗ (ред. от 08.03.2015) &quot;О внесении изменений в статьи 8 и 10 Федерального закона &quot;О дополнительных мерах государственной поддержки семей, имеющих детей&quot; {КонсультантПлюс}">
        <w:r>
          <w:rPr>
            <w:sz w:val="20"/>
            <w:color w:val="0000ff"/>
          </w:rPr>
          <w:t xml:space="preserve">законом</w:t>
        </w:r>
      </w:hyperlink>
      <w:r>
        <w:rPr>
          <w:sz w:val="20"/>
        </w:rPr>
        <w:t xml:space="preserve"> от 07.06.2013 N 128-ФЗ)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Действие п. 8 ч. 2 ст. 8 не распространяется на лиц, подавших заявление о направлении средств материнского капитала на приобретение (строительство) жилья до 29.03.2019 (</w:t>
            </w:r>
            <w:hyperlink w:history="0" r:id="rId187" w:tooltip="Федеральный закон от 18.03.2019 N 37-ФЗ &quot;О внесении изменений в Федеральный закон &quot;О дополнительных мерах государственной поддержки семей, имеющих детей&quot; {КонсультантПлюс}">
              <w:r>
                <w:rPr>
                  <w:sz w:val="20"/>
                  <w:color w:val="0000ff"/>
                </w:rPr>
                <w:t xml:space="preserve">ФЗ</w:t>
              </w:r>
            </w:hyperlink>
            <w:r>
              <w:rPr>
                <w:sz w:val="20"/>
                <w:color w:val="392c69"/>
              </w:rPr>
              <w:t xml:space="preserve"> от 18.03.2019 N 37-ФЗ).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8) наличия информации о признании жилого помещения непригодным для проживания и (или) о признании многоквартирного дома, в котором находится жилое помещение, аварийным и подлежащим сносу или реконструкции;</w:t>
      </w:r>
    </w:p>
    <w:p>
      <w:pPr>
        <w:pStyle w:val="0"/>
        <w:jc w:val="both"/>
      </w:pPr>
      <w:r>
        <w:rPr>
          <w:sz w:val="20"/>
        </w:rPr>
        <w:t xml:space="preserve">(п. 8 введен Федеральным </w:t>
      </w:r>
      <w:hyperlink w:history="0" r:id="rId188" w:tooltip="Федеральный закон от 18.03.2019 N 37-ФЗ &quot;О внесении изменений в Федеральный закон &quot;О дополнительных мерах государственной поддержки семей, имеющих детей&quot; {КонсультантПлюс}">
        <w:r>
          <w:rPr>
            <w:sz w:val="20"/>
            <w:color w:val="0000ff"/>
          </w:rPr>
          <w:t xml:space="preserve">законом</w:t>
        </w:r>
      </w:hyperlink>
      <w:r>
        <w:rPr>
          <w:sz w:val="20"/>
        </w:rPr>
        <w:t xml:space="preserve"> от 18.03.2019 N 37-ФЗ)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8.1 ч. 2 ст. 8 не распространяется на лиц, до 01.01.2025 подавших заявления об использовании материнского капитала на приобретение (строительство) жилого помещения или на строительство (реконструкцию) объекта ИЖС либо реконструкцию дома блокированной застройки (ФЗ от 26.12.2024 </w:t>
            </w:r>
            <w:hyperlink w:history="0" r:id="rId189" w:tooltip="Федеральный закон от 26.12.2024 N 495-ФЗ &quot;О внесении изменения в статью 8 Федерального закона &quot;О дополнительных мерах государственной поддержки семей, имеющих детей&quot; {КонсультантПлюс}">
              <w:r>
                <w:rPr>
                  <w:sz w:val="20"/>
                  <w:color w:val="0000ff"/>
                </w:rPr>
                <w:t xml:space="preserve">N 495-ФЗ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8.1) отсутствия заключения о соответствии жилого помещения, являющегося жилым домом (частью жилого дома), в том числе домом блокированной застройки, требованиям, предъявляемым к жилому помещению, и его пригодности для проживания. Указанное заключение оформляется в порядке, установленном Правительством Российской Федерации, и действует в течение одного года со дня его оформления;</w:t>
      </w:r>
    </w:p>
    <w:p>
      <w:pPr>
        <w:pStyle w:val="0"/>
        <w:jc w:val="both"/>
      </w:pPr>
      <w:r>
        <w:rPr>
          <w:sz w:val="20"/>
        </w:rPr>
        <w:t xml:space="preserve">(п. 8.1 введен Федеральным </w:t>
      </w:r>
      <w:hyperlink w:history="0" r:id="rId190" w:tooltip="Федеральный закон от 26.12.2024 N 495-ФЗ &quot;О внесении изменения в статью 8 Федерального закона &quot;О дополнительных мерах государственной поддержки семей, имеющих детей&quot; {КонсультантПлюс}">
        <w:r>
          <w:rPr>
            <w:sz w:val="20"/>
            <w:color w:val="0000ff"/>
          </w:rPr>
          <w:t xml:space="preserve">законом</w:t>
        </w:r>
      </w:hyperlink>
      <w:r>
        <w:rPr>
          <w:sz w:val="20"/>
        </w:rPr>
        <w:t xml:space="preserve"> от 26.12.2024 N 495-ФЗ)</w:t>
      </w:r>
    </w:p>
    <w:p>
      <w:pPr>
        <w:pStyle w:val="0"/>
        <w:spacing w:before="200" w:line-rule="auto"/>
        <w:ind w:firstLine="540"/>
        <w:jc w:val="both"/>
      </w:pPr>
      <w:r>
        <w:rPr>
          <w:sz w:val="20"/>
        </w:rPr>
        <w:t xml:space="preserve">9) несоответствия лица, подавшего заявление о распоряжении, требованиям, предусмотренным </w:t>
      </w:r>
      <w:hyperlink w:history="0" w:anchor="P378" w:tooltip="Статья 11.2. Направление средств материнского (семейного) капитала на получение ежемесячной выплаты в связи с рождением (усыновлением) ребенка до достижения им возраста трех лет">
        <w:r>
          <w:rPr>
            <w:sz w:val="20"/>
            <w:color w:val="0000ff"/>
          </w:rPr>
          <w:t xml:space="preserve">статьей 11.2</w:t>
        </w:r>
      </w:hyperlink>
      <w:r>
        <w:rPr>
          <w:sz w:val="20"/>
        </w:rPr>
        <w:t xml:space="preserve"> настоящего Федерального закона;</w:t>
      </w:r>
    </w:p>
    <w:p>
      <w:pPr>
        <w:pStyle w:val="0"/>
        <w:jc w:val="both"/>
      </w:pPr>
      <w:r>
        <w:rPr>
          <w:sz w:val="20"/>
        </w:rPr>
        <w:t xml:space="preserve">(п. 9 введен Федеральным </w:t>
      </w:r>
      <w:hyperlink w:history="0" r:id="rId191" w:tooltip="Федеральный закон от 05.12.2022 N 475-ФЗ &quot;О внесении изменений в Федеральный закон &quot;О дополнительных мерах государственной поддержки семей, имеющих детей&quot; и Федеральный закон &quot;О ежемесячных выплатах семьям, имеющим детей&quot; {КонсультантПлюс}">
        <w:r>
          <w:rPr>
            <w:sz w:val="20"/>
            <w:color w:val="0000ff"/>
          </w:rPr>
          <w:t xml:space="preserve">законом</w:t>
        </w:r>
      </w:hyperlink>
      <w:r>
        <w:rPr>
          <w:sz w:val="20"/>
        </w:rPr>
        <w:t xml:space="preserve"> от 05.12.2022 N 475-ФЗ)</w:t>
      </w:r>
    </w:p>
    <w:p>
      <w:pPr>
        <w:pStyle w:val="0"/>
        <w:spacing w:before="200" w:line-rule="auto"/>
        <w:ind w:firstLine="540"/>
        <w:jc w:val="both"/>
      </w:pPr>
      <w:r>
        <w:rPr>
          <w:sz w:val="20"/>
        </w:rPr>
        <w:t xml:space="preserve">10) перевода пенсионных накоплений на формирование пенсионных резервов в качестве единовременного взноса по договору долгосрочных сбережений в соответствии с Федеральным </w:t>
      </w:r>
      <w:hyperlink w:history="0" r:id="rId192" w:tooltip="Федеральный закон от 07.05.1998 N 75-ФЗ (ред. от 31.07.2025) &quot;О негосударственных пенсионных фондах&quot; (с изм. и доп., вступ. в силу с 01.10.2025) {КонсультантПлюс}">
        <w:r>
          <w:rPr>
            <w:sz w:val="20"/>
            <w:color w:val="0000ff"/>
          </w:rPr>
          <w:t xml:space="preserve">законом</w:t>
        </w:r>
      </w:hyperlink>
      <w:r>
        <w:rPr>
          <w:sz w:val="20"/>
        </w:rPr>
        <w:t xml:space="preserve"> от 7 мая 1998 года N 75-ФЗ "О негосударственных пенсионных фондах";</w:t>
      </w:r>
    </w:p>
    <w:p>
      <w:pPr>
        <w:pStyle w:val="0"/>
        <w:jc w:val="both"/>
      </w:pPr>
      <w:r>
        <w:rPr>
          <w:sz w:val="20"/>
        </w:rPr>
        <w:t xml:space="preserve">(п. 10 введен Федеральным </w:t>
      </w:r>
      <w:hyperlink w:history="0" r:id="rId193" w:tooltip="Федеральный закон от 10.07.2023 N 299-ФЗ (ред. от 25.12.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10.07.2023 N 299-ФЗ)</w:t>
      </w:r>
    </w:p>
    <w:p>
      <w:pPr>
        <w:pStyle w:val="0"/>
        <w:spacing w:before="200" w:line-rule="auto"/>
        <w:ind w:firstLine="540"/>
        <w:jc w:val="both"/>
      </w:pPr>
      <w:r>
        <w:rPr>
          <w:sz w:val="20"/>
        </w:rPr>
        <w:t xml:space="preserve">11) остатка средств материнского (семейного) капитала, превышающего 10 000 рублей.</w:t>
      </w:r>
    </w:p>
    <w:p>
      <w:pPr>
        <w:pStyle w:val="0"/>
        <w:jc w:val="both"/>
      </w:pPr>
      <w:r>
        <w:rPr>
          <w:sz w:val="20"/>
        </w:rPr>
        <w:t xml:space="preserve">(п. 11 введен Федеральным </w:t>
      </w:r>
      <w:hyperlink w:history="0" r:id="rId194" w:tooltip="Федеральный закон от 08.08.2024 N 313-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08.08.2024 N 313-ФЗ)</w:t>
      </w:r>
    </w:p>
    <w:p>
      <w:pPr>
        <w:pStyle w:val="0"/>
        <w:spacing w:before="200" w:line-rule="auto"/>
        <w:ind w:firstLine="540"/>
        <w:jc w:val="both"/>
      </w:pPr>
      <w:r>
        <w:rPr>
          <w:sz w:val="20"/>
        </w:rPr>
        <w:t xml:space="preserve">3. Территориальный орган Фонда пенсионного и социального страхования Российской Федерации не позднее чем через один рабочий день с даты вынесения соответствующего решения направляет лицу, подавшему заявление о распоряжении, </w:t>
      </w:r>
      <w:r>
        <w:rPr>
          <w:sz w:val="20"/>
        </w:rPr>
        <w:t xml:space="preserve">уведомление</w:t>
      </w:r>
      <w:r>
        <w:rPr>
          <w:sz w:val="20"/>
        </w:rPr>
        <w:t xml:space="preserve"> об удовлетворении или отказе в удовлетворении его заявления. В случае обращения заявителя через многофункциональный центр указанное уведомление направляется в многофункциональный центр.</w:t>
      </w:r>
    </w:p>
    <w:p>
      <w:pPr>
        <w:pStyle w:val="0"/>
        <w:jc w:val="both"/>
      </w:pPr>
      <w:r>
        <w:rPr>
          <w:sz w:val="20"/>
        </w:rPr>
        <w:t xml:space="preserve">(в ред. Федеральных законов от 28.07.2012 </w:t>
      </w:r>
      <w:hyperlink w:history="0" r:id="rId195"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01.03.2020 </w:t>
      </w:r>
      <w:hyperlink w:history="0" r:id="rId196" w:tooltip="Федеральный закон от 01.03.2020 N 35-ФЗ (ред. от 10.07.2023) &quot;О внесении изменений в отдельные законодательные акты Российской Федерации по вопросам, связанным с распоряжением средствами материнского (семейного) капитала&quot; {КонсультантПлюс}">
        <w:r>
          <w:rPr>
            <w:sz w:val="20"/>
            <w:color w:val="0000ff"/>
          </w:rPr>
          <w:t xml:space="preserve">N 35-ФЗ</w:t>
        </w:r>
      </w:hyperlink>
      <w:r>
        <w:rPr>
          <w:sz w:val="20"/>
        </w:rPr>
        <w:t xml:space="preserve">, от 28.12.2022 </w:t>
      </w:r>
      <w:hyperlink w:history="0" r:id="rId197"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rPr>
        <w:t xml:space="preserve">)</w:t>
      </w:r>
    </w:p>
    <w:p>
      <w:pPr>
        <w:pStyle w:val="0"/>
        <w:spacing w:before="200" w:line-rule="auto"/>
        <w:ind w:firstLine="540"/>
        <w:jc w:val="both"/>
      </w:pPr>
      <w:r>
        <w:rPr>
          <w:sz w:val="20"/>
        </w:rPr>
        <w:t xml:space="preserve">4. В случае отказа в удовлетворении заявления о распоряжении в соответствующем уведомлении излагаются основания, в соответствии с которыми территориальным органом Фонда пенсионного и социального страхования Российской Федерации было принято такое решение.</w:t>
      </w:r>
    </w:p>
    <w:p>
      <w:pPr>
        <w:pStyle w:val="0"/>
        <w:jc w:val="both"/>
      </w:pPr>
      <w:r>
        <w:rPr>
          <w:sz w:val="20"/>
        </w:rPr>
        <w:t xml:space="preserve">(в ред. Федерального </w:t>
      </w:r>
      <w:hyperlink w:history="0" r:id="rId198"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закона</w:t>
        </w:r>
      </w:hyperlink>
      <w:r>
        <w:rPr>
          <w:sz w:val="20"/>
        </w:rPr>
        <w:t xml:space="preserve"> от 28.12.2022 N 569-ФЗ)</w:t>
      </w:r>
    </w:p>
    <w:p>
      <w:pPr>
        <w:pStyle w:val="0"/>
        <w:spacing w:before="200" w:line-rule="auto"/>
        <w:ind w:firstLine="540"/>
        <w:jc w:val="both"/>
      </w:pPr>
      <w:r>
        <w:rPr>
          <w:sz w:val="20"/>
        </w:rPr>
        <w:t xml:space="preserve">5. Уведомление заявителей производится территориальным органом Фонда пенсионного и социального страхования Российской Федерации в форме, обеспечивающей возможность подтверждения факта уведомления. В случае обращения заявителя через многофункциональный центр указанное уведомление направляется в многофункциональный центр.</w:t>
      </w:r>
    </w:p>
    <w:p>
      <w:pPr>
        <w:pStyle w:val="0"/>
        <w:jc w:val="both"/>
      </w:pPr>
      <w:r>
        <w:rPr>
          <w:sz w:val="20"/>
        </w:rPr>
        <w:t xml:space="preserve">(в ред. Федеральных законов от 28.07.2012 </w:t>
      </w:r>
      <w:hyperlink w:history="0" r:id="rId199"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28.12.2022 </w:t>
      </w:r>
      <w:hyperlink w:history="0" r:id="rId200"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rPr>
        <w:t xml:space="preserve">)</w:t>
      </w:r>
    </w:p>
    <w:p>
      <w:pPr>
        <w:pStyle w:val="0"/>
        <w:spacing w:before="200" w:line-rule="auto"/>
        <w:ind w:firstLine="540"/>
        <w:jc w:val="both"/>
      </w:pPr>
      <w:r>
        <w:rPr>
          <w:sz w:val="20"/>
        </w:rPr>
        <w:t xml:space="preserve">6. Решение об отказе в удовлетворении заявления о распоряжении может быть обжаловано в вышестоящий орган Фонда пенсионного и социального страхования Российской Федерации или в установленном порядке в суд.</w:t>
      </w:r>
    </w:p>
    <w:p>
      <w:pPr>
        <w:pStyle w:val="0"/>
        <w:jc w:val="both"/>
      </w:pPr>
      <w:r>
        <w:rPr>
          <w:sz w:val="20"/>
        </w:rPr>
        <w:t xml:space="preserve">(в ред. Федерального </w:t>
      </w:r>
      <w:hyperlink w:history="0" r:id="rId201"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закона</w:t>
        </w:r>
      </w:hyperlink>
      <w:r>
        <w:rPr>
          <w:sz w:val="20"/>
        </w:rPr>
        <w:t xml:space="preserve"> от 28.12.2022 N 569-ФЗ)</w:t>
      </w:r>
    </w:p>
    <w:p>
      <w:pPr>
        <w:pStyle w:val="0"/>
        <w:spacing w:before="200" w:line-rule="auto"/>
        <w:ind w:firstLine="540"/>
        <w:jc w:val="both"/>
      </w:pPr>
      <w:r>
        <w:rPr>
          <w:sz w:val="20"/>
        </w:rPr>
        <w:t xml:space="preserve">7. В случае удовлетворения заявления о распоряжении территориальный орган Фонда пенсионного и социального страхования Российской Федерации обеспечивает перевод средств материнского (семейного) капитала в соответствии с заявлением о распоряжении в порядке и сроки, которые устанавливаются Правительством Российской Федерации.</w:t>
      </w:r>
    </w:p>
    <w:p>
      <w:pPr>
        <w:pStyle w:val="0"/>
        <w:jc w:val="both"/>
      </w:pPr>
      <w:r>
        <w:rPr>
          <w:sz w:val="20"/>
        </w:rPr>
        <w:t xml:space="preserve">(в ред. Федерального </w:t>
      </w:r>
      <w:hyperlink w:history="0" r:id="rId202"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закона</w:t>
        </w:r>
      </w:hyperlink>
      <w:r>
        <w:rPr>
          <w:sz w:val="20"/>
        </w:rPr>
        <w:t xml:space="preserve"> от 28.12.2022 N 569-ФЗ)</w:t>
      </w:r>
    </w:p>
    <w:p>
      <w:pPr>
        <w:pStyle w:val="0"/>
        <w:ind w:firstLine="540"/>
        <w:jc w:val="both"/>
      </w:pPr>
      <w:r>
        <w:rPr>
          <w:sz w:val="20"/>
        </w:rPr>
      </w:r>
    </w:p>
    <w:p>
      <w:pPr>
        <w:pStyle w:val="2"/>
        <w:outlineLvl w:val="0"/>
        <w:ind w:firstLine="540"/>
        <w:jc w:val="both"/>
      </w:pPr>
      <w:r>
        <w:rPr>
          <w:sz w:val="20"/>
        </w:rPr>
        <w:t xml:space="preserve">Статья 9. Перевод средств материнского (семейного) капитала из федерального бюджета в бюджет Фонда пенсионного и социального страхования Российской Федерации и учет их в бюджете Фонда пенсионного и социального страхования Российской Федерации</w:t>
      </w:r>
    </w:p>
    <w:p>
      <w:pPr>
        <w:pStyle w:val="0"/>
        <w:jc w:val="both"/>
      </w:pPr>
      <w:r>
        <w:rPr>
          <w:sz w:val="20"/>
        </w:rPr>
        <w:t xml:space="preserve">(в ред. Федерального </w:t>
      </w:r>
      <w:hyperlink w:history="0" r:id="rId203"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закона</w:t>
        </w:r>
      </w:hyperlink>
      <w:r>
        <w:rPr>
          <w:sz w:val="20"/>
        </w:rPr>
        <w:t xml:space="preserve"> от 28.12.2022 N 569-ФЗ)</w:t>
      </w:r>
    </w:p>
    <w:p>
      <w:pPr>
        <w:pStyle w:val="0"/>
        <w:ind w:firstLine="540"/>
        <w:jc w:val="both"/>
      </w:pPr>
      <w:r>
        <w:rPr>
          <w:sz w:val="20"/>
        </w:rPr>
      </w:r>
    </w:p>
    <w:p>
      <w:pPr>
        <w:pStyle w:val="0"/>
        <w:ind w:firstLine="540"/>
        <w:jc w:val="both"/>
      </w:pPr>
      <w:r>
        <w:rPr>
          <w:sz w:val="20"/>
        </w:rPr>
        <w:t xml:space="preserve">1. Средства материнского (семейного) капитала переводятся из федерального бюджета в бюджет Фонда пенсионного и социального страхования Российской Федерации по </w:t>
      </w:r>
      <w:hyperlink w:history="0" r:id="rId204" w:tooltip="Приказ Минтруда России от 11.10.2023 N 759н (ред. от 17.09.2024) &quot;Об утверждении формы заявки на перевод средств материнского (семейного) капитала из федерального бюджета в бюджет Фонда пенсионного и социального страхования Российской Федерации&quot; (Зарегистрировано в Минюсте России 10.11.2023 N 75917) {КонсультантПлюс}">
        <w:r>
          <w:rPr>
            <w:sz w:val="20"/>
            <w:color w:val="0000ff"/>
          </w:rPr>
          <w:t xml:space="preserve">заявке</w:t>
        </w:r>
      </w:hyperlink>
      <w:r>
        <w:rPr>
          <w:sz w:val="20"/>
        </w:rPr>
        <w:t xml:space="preserve"> Фонда пенсионного и социального страхования Российской Федерации. </w:t>
      </w:r>
      <w:hyperlink w:history="0" r:id="rId205" w:tooltip="Постановление Правительства РФ от 20.07.2007 N 457 (ред. от 24.03.2023) &quot;Об утверждении Правил перевода средств материнского (семейного) капитала из федерального бюджета в бюджет Фонда пенсионного и социального страхования Российской Федерации&quot; {КонсультантПлюс}">
        <w:r>
          <w:rPr>
            <w:sz w:val="20"/>
            <w:color w:val="0000ff"/>
          </w:rPr>
          <w:t xml:space="preserve">Порядок</w:t>
        </w:r>
      </w:hyperlink>
      <w:r>
        <w:rPr>
          <w:sz w:val="20"/>
        </w:rPr>
        <w:t xml:space="preserve"> перевода средств материнского (семейного) капитала из федерального бюджета в бюджет Фонда пенсионного и социального страхования Российской Федерации, предусматривающий в том числе периодичность и сроки перевода, объем переводимых средств, устанавливается Правительством Российской Федерации.</w:t>
      </w:r>
    </w:p>
    <w:p>
      <w:pPr>
        <w:pStyle w:val="0"/>
        <w:jc w:val="both"/>
      </w:pPr>
      <w:r>
        <w:rPr>
          <w:sz w:val="20"/>
        </w:rPr>
        <w:t xml:space="preserve">(в ред. Федеральных законов от 25.12.2008 </w:t>
      </w:r>
      <w:hyperlink w:history="0" r:id="rId206" w:tooltip="Федеральный закон от 25.12.2008 N 288-ФЗ &quot;О внесении изменений в Федеральный закон &quot;О дополнительных мерах государственной поддержки семей, имеющих детей&quot; {КонсультантПлюс}">
        <w:r>
          <w:rPr>
            <w:sz w:val="20"/>
            <w:color w:val="0000ff"/>
          </w:rPr>
          <w:t xml:space="preserve">N 288-ФЗ</w:t>
        </w:r>
      </w:hyperlink>
      <w:r>
        <w:rPr>
          <w:sz w:val="20"/>
        </w:rPr>
        <w:t xml:space="preserve">, от 28.07.2010 </w:t>
      </w:r>
      <w:hyperlink w:history="0" r:id="rId207" w:tooltip="Федеральный закон от 28.07.2010 N 241-ФЗ (ред. от 28.07.2010) &quot;О внесении изменений в отдельные законодательные акты Российской Федерации и о порядке предоставления единовременной выплаты за счет средств материнского (семейного) капитала&quot; (с изм. и доп., вступающими в силу с 01.05.2011) {КонсультантПлюс}">
        <w:r>
          <w:rPr>
            <w:sz w:val="20"/>
            <w:color w:val="0000ff"/>
          </w:rPr>
          <w:t xml:space="preserve">N 241-ФЗ</w:t>
        </w:r>
      </w:hyperlink>
      <w:r>
        <w:rPr>
          <w:sz w:val="20"/>
        </w:rPr>
        <w:t xml:space="preserve">, от 28.12.2022 </w:t>
      </w:r>
      <w:hyperlink w:history="0" r:id="rId208"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rPr>
        <w:t xml:space="preserve">)</w:t>
      </w:r>
    </w:p>
    <w:p>
      <w:pPr>
        <w:pStyle w:val="0"/>
        <w:spacing w:before="200" w:line-rule="auto"/>
        <w:ind w:firstLine="540"/>
        <w:jc w:val="both"/>
      </w:pPr>
      <w:r>
        <w:rPr>
          <w:sz w:val="20"/>
        </w:rPr>
        <w:t xml:space="preserve">2. Средства материнского (семейного) капитала, поступившие из федерального бюджета, отражаются в бюджете Фонда пенсионного и социального страхования Российской Федерации на соответствующий финансовый год в порядке, установленном бюджетным законодательством Российской Федерации. При этом в расходной части бюджета Фонда пенсионного и социального страхования Российской Федерации предусматривается направление соответствующих денежных средств на основании заявлений о распоряжении в соответствии со </w:t>
      </w:r>
      <w:hyperlink w:history="0" w:anchor="P236" w:tooltip="Статья 10. Направление средств материнского (семейного) капитала на улучшение жилищных условий">
        <w:r>
          <w:rPr>
            <w:sz w:val="20"/>
            <w:color w:val="0000ff"/>
          </w:rPr>
          <w:t xml:space="preserve">статьями 10</w:t>
        </w:r>
      </w:hyperlink>
      <w:r>
        <w:rPr>
          <w:sz w:val="20"/>
        </w:rPr>
        <w:t xml:space="preserve">, </w:t>
      </w:r>
      <w:hyperlink w:history="0" w:anchor="P356" w:tooltip="Статья 11. Направление средств материнского (семейного) капитала на получение образования ребенком (детьми)">
        <w:r>
          <w:rPr>
            <w:sz w:val="20"/>
            <w:color w:val="0000ff"/>
          </w:rPr>
          <w:t xml:space="preserve">11</w:t>
        </w:r>
      </w:hyperlink>
      <w:r>
        <w:rPr>
          <w:sz w:val="20"/>
        </w:rPr>
        <w:t xml:space="preserve"> и </w:t>
      </w:r>
      <w:hyperlink w:history="0" w:anchor="P368" w:tooltip="Статья 11.1. Направление средств материнского (семейного) капитала на приобретение товаров и услуг, предназначенных для социальной адаптации и интеграции в общество детей-инвалидов">
        <w:r>
          <w:rPr>
            <w:sz w:val="20"/>
            <w:color w:val="0000ff"/>
          </w:rPr>
          <w:t xml:space="preserve">11.1</w:t>
        </w:r>
      </w:hyperlink>
      <w:r>
        <w:rPr>
          <w:sz w:val="20"/>
        </w:rPr>
        <w:t xml:space="preserve"> настоящего Федерального закона.</w:t>
      </w:r>
    </w:p>
    <w:p>
      <w:pPr>
        <w:pStyle w:val="0"/>
        <w:jc w:val="both"/>
      </w:pPr>
      <w:r>
        <w:rPr>
          <w:sz w:val="20"/>
        </w:rPr>
        <w:t xml:space="preserve">(в ред. Федеральных законов от 28.11.2015 </w:t>
      </w:r>
      <w:hyperlink w:history="0" r:id="rId209" w:tooltip="Федеральный закон от 28.11.2015 N 348-ФЗ &quot;О внесении изменений в Федеральный закон &quot;О дополнительных мерах государственной поддержки семей, имеющих детей&quot; {КонсультантПлюс}">
        <w:r>
          <w:rPr>
            <w:sz w:val="20"/>
            <w:color w:val="0000ff"/>
          </w:rPr>
          <w:t xml:space="preserve">N 348-ФЗ</w:t>
        </w:r>
      </w:hyperlink>
      <w:r>
        <w:rPr>
          <w:sz w:val="20"/>
        </w:rPr>
        <w:t xml:space="preserve">, от 28.12.2022 </w:t>
      </w:r>
      <w:hyperlink w:history="0" r:id="rId210"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rPr>
        <w:t xml:space="preserve">)</w:t>
      </w:r>
    </w:p>
    <w:p>
      <w:pPr>
        <w:pStyle w:val="0"/>
        <w:spacing w:before="200" w:line-rule="auto"/>
        <w:ind w:firstLine="540"/>
        <w:jc w:val="both"/>
      </w:pPr>
      <w:r>
        <w:rPr>
          <w:sz w:val="20"/>
        </w:rPr>
        <w:t xml:space="preserve">3. Утратил силу. - Федеральный </w:t>
      </w:r>
      <w:hyperlink w:history="0" r:id="rId211" w:tooltip="Федеральный закон от 07.06.2025 N 131-ФЗ &quot;О внесении изменений в Федеральный закон &quot;О дополнительных мерах государственной поддержки семей, имеющих детей&quot; {КонсультантПлюс}">
        <w:r>
          <w:rPr>
            <w:sz w:val="20"/>
            <w:color w:val="0000ff"/>
          </w:rPr>
          <w:t xml:space="preserve">закон</w:t>
        </w:r>
      </w:hyperlink>
      <w:r>
        <w:rPr>
          <w:sz w:val="20"/>
        </w:rPr>
        <w:t xml:space="preserve"> от 07.06.2025 N 131-ФЗ.</w:t>
      </w:r>
    </w:p>
    <w:p>
      <w:pPr>
        <w:pStyle w:val="0"/>
        <w:spacing w:before="200" w:line-rule="auto"/>
        <w:ind w:firstLine="540"/>
        <w:jc w:val="both"/>
      </w:pPr>
      <w:r>
        <w:rPr>
          <w:sz w:val="20"/>
        </w:rPr>
        <w:t xml:space="preserve">4. При исполнении бюджета Фонда пенсионного и социального страхования Российской Федерации на соответствующий финансовый год учет операций, связанных с зачислением, использованием и расходованием средств материнского (семейного) капитала, ведется Фондом пенсионного и социального страхования Российской Федерации на соответствующих счетах бюджетного учета в соответствии с бюджетным законодательством Российской Федерации.</w:t>
      </w:r>
    </w:p>
    <w:p>
      <w:pPr>
        <w:pStyle w:val="0"/>
        <w:jc w:val="both"/>
      </w:pPr>
      <w:r>
        <w:rPr>
          <w:sz w:val="20"/>
        </w:rPr>
        <w:t xml:space="preserve">(в ред. Федерального </w:t>
      </w:r>
      <w:hyperlink w:history="0" r:id="rId212"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закона</w:t>
        </w:r>
      </w:hyperlink>
      <w:r>
        <w:rPr>
          <w:sz w:val="20"/>
        </w:rPr>
        <w:t xml:space="preserve"> от 28.12.2022 N 569-ФЗ)</w:t>
      </w:r>
    </w:p>
    <w:p>
      <w:pPr>
        <w:pStyle w:val="0"/>
        <w:ind w:firstLine="540"/>
        <w:jc w:val="both"/>
      </w:pPr>
      <w:r>
        <w:rPr>
          <w:sz w:val="20"/>
        </w:rPr>
      </w:r>
    </w:p>
    <w:bookmarkStart w:id="236" w:name="P236"/>
    <w:bookmarkEnd w:id="236"/>
    <w:p>
      <w:pPr>
        <w:pStyle w:val="2"/>
        <w:outlineLvl w:val="0"/>
        <w:ind w:firstLine="540"/>
        <w:jc w:val="both"/>
      </w:pPr>
      <w:r>
        <w:rPr>
          <w:sz w:val="20"/>
        </w:rPr>
        <w:t xml:space="preserve">Статья 10. Направление средств материнского (семейного) капитала на улучшение жилищных условий</w:t>
      </w:r>
    </w:p>
    <w:p>
      <w:pPr>
        <w:pStyle w:val="0"/>
        <w:ind w:firstLine="540"/>
        <w:jc w:val="both"/>
      </w:pPr>
      <w:r>
        <w:rPr>
          <w:sz w:val="20"/>
        </w:rPr>
      </w:r>
    </w:p>
    <w:p>
      <w:pPr>
        <w:pStyle w:val="0"/>
        <w:ind w:firstLine="540"/>
        <w:jc w:val="both"/>
      </w:pPr>
      <w:r>
        <w:rPr>
          <w:sz w:val="20"/>
        </w:rPr>
        <w:t xml:space="preserve">1. Средства (часть средств) материнского (семейного) капитала в соответствии с заявлением о распоряжении могут направляться:</w:t>
      </w:r>
    </w:p>
    <w:bookmarkStart w:id="239" w:name="P239"/>
    <w:bookmarkEnd w:id="239"/>
    <w:p>
      <w:pPr>
        <w:pStyle w:val="0"/>
        <w:spacing w:before="200" w:line-rule="auto"/>
        <w:ind w:firstLine="540"/>
        <w:jc w:val="both"/>
      </w:pPr>
      <w:r>
        <w:rPr>
          <w:sz w:val="20"/>
        </w:rPr>
        <w:t xml:space="preserve">1) на приобретение (строительство) жилого помещения, осуществляемое гражданами посредством совершения любых не противоречащих закону сделок и участия в обязательствах (включая участие в жилищных, жилищно-строительных и жилищных накопительных кооперативах), путем безналичного перечисления указанных средств организации, осуществляющей отчуждение (строительство) приобретаемого (строящегося) жилого помещения, либо физическому лицу, осуществляющему отчуждение приобретаемого жилого помещения, либо организации, в том числе кредитной, предоставившей по кредитному договору (договору займа) денежные средства на указанные цели. Средства (часть средств) материнского (семейного) капитала могут быть направлены на счет эскроу, бенефициаром по которому является лицо, осуществляющее отчуждение (строительство) приобретаемого (строящегося) жилого помещения;</w:t>
      </w:r>
    </w:p>
    <w:p>
      <w:pPr>
        <w:pStyle w:val="0"/>
        <w:jc w:val="both"/>
      </w:pPr>
      <w:r>
        <w:rPr>
          <w:sz w:val="20"/>
        </w:rPr>
        <w:t xml:space="preserve">(в ред. Федерального </w:t>
      </w:r>
      <w:hyperlink w:history="0" r:id="rId213"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27.06.2019 N 151-ФЗ)</w:t>
      </w:r>
    </w:p>
    <w:bookmarkStart w:id="241" w:name="P241"/>
    <w:bookmarkEnd w:id="241"/>
    <w:p>
      <w:pPr>
        <w:pStyle w:val="0"/>
        <w:spacing w:before="200" w:line-rule="auto"/>
        <w:ind w:firstLine="540"/>
        <w:jc w:val="both"/>
      </w:pPr>
      <w:r>
        <w:rPr>
          <w:sz w:val="20"/>
        </w:rPr>
        <w:t xml:space="preserve">2) на строительство, реконструкцию объекта индивидуального жилищного строительства, реконструкцию дома блокированной застройки, осуществляемые гражданами без привлечения организации, осуществляющей строительство или реконструкцию указанных объектов, в том числе по договору строительного подряда, путем перечисления указанных средств на банковский счет лица, получившего сертификат;</w:t>
      </w:r>
    </w:p>
    <w:p>
      <w:pPr>
        <w:pStyle w:val="0"/>
        <w:jc w:val="both"/>
      </w:pPr>
      <w:r>
        <w:rPr>
          <w:sz w:val="20"/>
        </w:rPr>
        <w:t xml:space="preserve">(п. 2 в ред. Федерального </w:t>
      </w:r>
      <w:hyperlink w:history="0" r:id="rId214" w:tooltip="Федеральный закон от 25.12.2023 N 682-ФЗ &quot;О внесении изменений в статью 10 Федерального закона &quot;О дополнительных мерах государственной поддержки семей, имеющих детей&quot; {КонсультантПлюс}">
        <w:r>
          <w:rPr>
            <w:sz w:val="20"/>
            <w:color w:val="0000ff"/>
          </w:rPr>
          <w:t xml:space="preserve">закона</w:t>
        </w:r>
      </w:hyperlink>
      <w:r>
        <w:rPr>
          <w:sz w:val="20"/>
        </w:rPr>
        <w:t xml:space="preserve"> от 25.12.2023 N 682-ФЗ)</w:t>
      </w:r>
    </w:p>
    <w:bookmarkStart w:id="243" w:name="P243"/>
    <w:bookmarkEnd w:id="243"/>
    <w:p>
      <w:pPr>
        <w:pStyle w:val="0"/>
        <w:spacing w:before="200" w:line-rule="auto"/>
        <w:ind w:firstLine="540"/>
        <w:jc w:val="both"/>
      </w:pPr>
      <w:r>
        <w:rPr>
          <w:sz w:val="20"/>
        </w:rPr>
        <w:t xml:space="preserve">3) на строительство объекта индивидуального жилищного строительства, осуществляемое гражданами с привлечением организации, осуществляющей строительство объектов индивидуального жилищного строительства по договорам строительного подряда с использованием счетов эскроу, путем безналичного перечисления указанных средств кредитным организациям, предоставившим гражданам по кредитным договорам (договорам займа) денежные средства на эти цели. Средства (часть средств) материнского (семейного) капитала могут быть направлены на счет эскроу, бенефициаром по которому является юридическое лицо или индивидуальный предприниматель, осуществляющие строительство объекта индивидуального жилищного строительства.</w:t>
      </w:r>
    </w:p>
    <w:p>
      <w:pPr>
        <w:pStyle w:val="0"/>
        <w:jc w:val="both"/>
      </w:pPr>
      <w:r>
        <w:rPr>
          <w:sz w:val="20"/>
        </w:rPr>
        <w:t xml:space="preserve">(п. 3 введен Федеральным </w:t>
      </w:r>
      <w:hyperlink w:history="0" r:id="rId215" w:tooltip="Федеральный закон от 22.07.2024 N 187-ФЗ &quot;О внесении изменений в отдельные законодательные акты Российской Федерации в связи с принятием Федерального закона &quot;О строительстве жилых домов по договорам строительного подряда с использованием счетов эскроу&quot; {КонсультантПлюс}">
        <w:r>
          <w:rPr>
            <w:sz w:val="20"/>
            <w:color w:val="0000ff"/>
          </w:rPr>
          <w:t xml:space="preserve">законом</w:t>
        </w:r>
      </w:hyperlink>
      <w:r>
        <w:rPr>
          <w:sz w:val="20"/>
        </w:rPr>
        <w:t xml:space="preserve"> от 22.07.2024 N 187-ФЗ)</w:t>
      </w:r>
    </w:p>
    <w:bookmarkStart w:id="245" w:name="P245"/>
    <w:bookmarkEnd w:id="245"/>
    <w:p>
      <w:pPr>
        <w:pStyle w:val="0"/>
        <w:spacing w:before="200" w:line-rule="auto"/>
        <w:ind w:firstLine="540"/>
        <w:jc w:val="both"/>
      </w:pPr>
      <w:r>
        <w:rPr>
          <w:sz w:val="20"/>
        </w:rPr>
        <w:t xml:space="preserve">1.1. Часть средств материнского (семейного) капитала в сумме, не превышающей 50 процентов размера средств материнского (семейного) капитала, полагающихся лицу, получившему сертификат, на дату подачи им заявления о распоряжении, может быть выдана в соответствии с </w:t>
      </w:r>
      <w:hyperlink w:history="0" w:anchor="P241" w:tooltip="2) на строительство, реконструкцию объекта индивидуального жилищного строительства, реконструкцию дома блокированной застройки, осуществляемые гражданами без привлечения организации, осуществляющей строительство или реконструкцию указанных объектов, в том числе по договору строительного подряда, путем перечисления указанных средств на банковский счет лица, получившего сертификат;">
        <w:r>
          <w:rPr>
            <w:sz w:val="20"/>
            <w:color w:val="0000ff"/>
          </w:rPr>
          <w:t xml:space="preserve">пунктом 2 части 1</w:t>
        </w:r>
      </w:hyperlink>
      <w:r>
        <w:rPr>
          <w:sz w:val="20"/>
        </w:rPr>
        <w:t xml:space="preserve"> настоящей статьи указанному лицу на строительство (реконструкцию) объекта индивидуального жилищного строительства, реконструкцию дома блокированной застройки на основании:</w:t>
      </w:r>
    </w:p>
    <w:p>
      <w:pPr>
        <w:pStyle w:val="0"/>
        <w:spacing w:before="200" w:line-rule="auto"/>
        <w:ind w:firstLine="540"/>
        <w:jc w:val="both"/>
      </w:pPr>
      <w:r>
        <w:rPr>
          <w:sz w:val="20"/>
        </w:rPr>
        <w:t xml:space="preserve">1) сведений о зарегистрированном в Едином государственном реестре недвижимости и принадлежащем лицу, получившему сертификат, или его супругу (супруге) праве собственности, постоянного (бессрочного) пользования, пожизненного наследуемого владения, аренды либо безвозмездного пользования в отношении земельного участка, который предназначен для индивидуального жилищного строительства, ведения гражданами садоводства для собственных нужд, блокированной жилой застройки и на котором осуществляются строительство (реконструкция) объекта индивидуального жилищного строительства, реконструкция дома блокированной застройки;</w:t>
      </w:r>
    </w:p>
    <w:p>
      <w:pPr>
        <w:pStyle w:val="0"/>
        <w:jc w:val="both"/>
      </w:pPr>
      <w:r>
        <w:rPr>
          <w:sz w:val="20"/>
        </w:rPr>
        <w:t xml:space="preserve">(в ред. Федерального </w:t>
      </w:r>
      <w:hyperlink w:history="0" r:id="rId216"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353-ФЗ)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п. 2 ч. 1.1 ст. 10 вносятся изменения (</w:t>
            </w:r>
            <w:hyperlink w:history="0" r:id="rId217" w:tooltip="Федеральный закон от 31.07.2025 N 304-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копии разрешения на строительство, выданного лицу, получившему сертификат, или его супругу (супруге), либо копии </w:t>
      </w:r>
      <w:hyperlink w:history="0" r:id="rId218" w:tooltip="Приказ Минстроя России от 19.09.2018 N 591/пр (ред. от 26.11.2024) &quot;Об утверждении форм уведомлений, необходимых для строительства или реконструкции объекта индивидуального жилищного строительства или садового дома&quot; (Зарегистрировано в Минюсте России 27.09.2018 N 52269) {КонсультантПлюс}">
        <w:r>
          <w:rPr>
            <w:sz w:val="20"/>
            <w:color w:val="0000ff"/>
          </w:rPr>
          <w:t xml:space="preserve">уведомления</w:t>
        </w:r>
      </w:hyperlink>
      <w:r>
        <w:rPr>
          <w:sz w:val="20"/>
        </w:rPr>
        <w:t xml:space="preserve"> о планируемом строительстве (реконструкции) объекта индивидуального жилищного строительства, направленного указанным лицом или его супругом (супругой) в уполномоченные на выдачу разрешения на строительство орган государственной власти, орган местного самоуправления, копии разрешения на строительство дома блокированной застройки, в отношении которого планируется проведение реконструкции, выданного лицу, получившему сертификат, или его супругу (супруге);</w:t>
      </w:r>
    </w:p>
    <w:p>
      <w:pPr>
        <w:pStyle w:val="0"/>
        <w:spacing w:before="200" w:line-rule="auto"/>
        <w:ind w:firstLine="540"/>
        <w:jc w:val="both"/>
      </w:pPr>
      <w:r>
        <w:rPr>
          <w:sz w:val="20"/>
        </w:rPr>
        <w:t xml:space="preserve">3) сведений о зарегистрированном в Едином государственном реестре недвижимости праве лица, получившего сертификат, или его супруга (супруги) на объект индивидуального жилищного строительства, дом блокированной застройки в случае их реконструкции.</w:t>
      </w:r>
    </w:p>
    <w:p>
      <w:pPr>
        <w:pStyle w:val="0"/>
        <w:jc w:val="both"/>
      </w:pPr>
      <w:r>
        <w:rPr>
          <w:sz w:val="20"/>
        </w:rPr>
        <w:t xml:space="preserve">(часть 1.1 в ред. Федерального </w:t>
      </w:r>
      <w:hyperlink w:history="0" r:id="rId219" w:tooltip="Федеральный закон от 25.12.2023 N 682-ФЗ &quot;О внесении изменений в статью 10 Федерального закона &quot;О дополнительных мерах государственной поддержки семей, имеющих детей&quot; {КонсультантПлюс}">
        <w:r>
          <w:rPr>
            <w:sz w:val="20"/>
            <w:color w:val="0000ff"/>
          </w:rPr>
          <w:t xml:space="preserve">закона</w:t>
        </w:r>
      </w:hyperlink>
      <w:r>
        <w:rPr>
          <w:sz w:val="20"/>
        </w:rPr>
        <w:t xml:space="preserve"> от 25.12.2023 N 682-ФЗ)</w:t>
      </w:r>
    </w:p>
    <w:p>
      <w:pPr>
        <w:pStyle w:val="0"/>
        <w:spacing w:before="200" w:line-rule="auto"/>
        <w:ind w:firstLine="540"/>
        <w:jc w:val="both"/>
      </w:pPr>
      <w:r>
        <w:rPr>
          <w:sz w:val="20"/>
        </w:rPr>
        <w:t xml:space="preserve">1.1-1. Сведения и документы, предусмотренные </w:t>
      </w:r>
      <w:hyperlink w:history="0" w:anchor="P245" w:tooltip="1.1. Часть средств материнского (семейного) капитала в сумме, не превышающей 50 процентов размера средств материнского (семейного) капитала, полагающихся лицу, получившему сертификат, на дату подачи им заявления о распоряжении, может быть выдана в соответствии с пунктом 2 части 1 настоящей статьи указанному лицу на строительство (реконструкцию) объекта индивидуального жилищного строительства, реконструкцию дома блокированной застройки на основании:">
        <w:r>
          <w:rPr>
            <w:sz w:val="20"/>
            <w:color w:val="0000ff"/>
          </w:rPr>
          <w:t xml:space="preserve">частью 1.1</w:t>
        </w:r>
      </w:hyperlink>
      <w:r>
        <w:rPr>
          <w:sz w:val="20"/>
        </w:rPr>
        <w:t xml:space="preserve"> настоящей статьи, запрашиваются Фондом пенсионного и социального страхования Российской Федерации и его территориальными органами в государственных органах, органах местного самоуправления, государственных внебюджетных фондах и подведомственных государственным органам или органам местного самоуправления организациях, если указанные сведения и документы находятся в распоряжении таких органов либо организаций и лицо, получившее сертификат, не представило указанные сведения и документы самостоятельно. Фонд пенсионного и социального страхования Российской Федерации и его территориальные органы запрашивают также в уполномоченных на выдачу разрешения на строительство органах государственной власти, органах местного самоуправления информацию о направлении лицу, получившему сертификат, или его супругу (супруге) в срок, установленный </w:t>
      </w:r>
      <w:hyperlink w:history="0" r:id="rId220" w:tooltip="&quot;Градостроительный кодекс Российской Федерации&quot; от 29.12.2004 N 190-ФЗ (ред. от 31.07.2025) {КонсультантПлюс}">
        <w:r>
          <w:rPr>
            <w:sz w:val="20"/>
            <w:color w:val="0000ff"/>
          </w:rPr>
          <w:t xml:space="preserve">частью 7 статьи 51.1</w:t>
        </w:r>
      </w:hyperlink>
      <w:r>
        <w:rPr>
          <w:sz w:val="20"/>
        </w:rPr>
        <w:t xml:space="preserve"> Градостроительного кодекса Российской Федерации, </w:t>
      </w:r>
      <w:hyperlink w:history="0" r:id="rId221" w:tooltip="Приказ Минстроя России от 19.09.2018 N 591/пр (ред. от 26.11.2024) &quot;Об утверждении форм уведомлений, необходимых для строительства или реконструкции объекта индивидуального жилищного строительства или садового дома&quot; (Зарегистрировано в Минюсте России 27.09.2018 N 52269) {КонсультантПлюс}">
        <w:r>
          <w:rPr>
            <w:sz w:val="20"/>
            <w:color w:val="0000ff"/>
          </w:rPr>
          <w:t xml:space="preserve">уведомления</w:t>
        </w:r>
      </w:hyperlink>
      <w:r>
        <w:rPr>
          <w:sz w:val="20"/>
        </w:rPr>
        <w:t xml:space="preserve"> о несоответствии указанных в уведомлении о планируемых строительстве или реконструкции объекта индивидуального жилищного строительства параметров этого объекта установленным параметрам и (или) о недопустимости размещения объекта индивидуального жилищного строительства на земельном участке.</w:t>
      </w:r>
    </w:p>
    <w:p>
      <w:pPr>
        <w:pStyle w:val="0"/>
        <w:jc w:val="both"/>
      </w:pPr>
      <w:r>
        <w:rPr>
          <w:sz w:val="20"/>
        </w:rPr>
        <w:t xml:space="preserve">(часть 1.1-1 введена Федеральным </w:t>
      </w:r>
      <w:hyperlink w:history="0" r:id="rId222"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 в ред. Федеральных законов от 02.08.2019 </w:t>
      </w:r>
      <w:hyperlink w:history="0" r:id="rId223"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 от 01.03.2020 </w:t>
      </w:r>
      <w:hyperlink w:history="0" r:id="rId224" w:tooltip="Федеральный закон от 01.03.2020 N 35-ФЗ (ред. от 10.07.2023) &quot;О внесении изменений в отдельные законодательные акты Российской Федерации по вопросам, связанным с распоряжением средствами материнского (семейного) капитала&quot; {КонсультантПлюс}">
        <w:r>
          <w:rPr>
            <w:sz w:val="20"/>
            <w:color w:val="0000ff"/>
          </w:rPr>
          <w:t xml:space="preserve">N 35-ФЗ</w:t>
        </w:r>
      </w:hyperlink>
      <w:r>
        <w:rPr>
          <w:sz w:val="20"/>
        </w:rPr>
        <w:t xml:space="preserve">, от 28.12.2022 </w:t>
      </w:r>
      <w:hyperlink w:history="0" r:id="rId225"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rPr>
        <w:t xml:space="preserve">)</w:t>
      </w:r>
    </w:p>
    <w:bookmarkStart w:id="255" w:name="P255"/>
    <w:bookmarkEnd w:id="255"/>
    <w:p>
      <w:pPr>
        <w:pStyle w:val="0"/>
        <w:spacing w:before="200" w:line-rule="auto"/>
        <w:ind w:firstLine="540"/>
        <w:jc w:val="both"/>
      </w:pPr>
      <w:r>
        <w:rPr>
          <w:sz w:val="20"/>
        </w:rPr>
        <w:t xml:space="preserve">1.2. Часть средств материнского (семейного) капитала, оставшаяся в результате распоряжения ими в соответствии с </w:t>
      </w:r>
      <w:hyperlink w:history="0" w:anchor="P245" w:tooltip="1.1. Часть средств материнского (семейного) капитала в сумме, не превышающей 50 процентов размера средств материнского (семейного) капитала, полагающихся лицу, получившему сертификат, на дату подачи им заявления о распоряжении, может быть выдана в соответствии с пунктом 2 части 1 настоящей статьи указанному лицу на строительство (реконструкцию) объекта индивидуального жилищного строительства, реконструкцию дома блокированной застройки на основании:">
        <w:r>
          <w:rPr>
            <w:sz w:val="20"/>
            <w:color w:val="0000ff"/>
          </w:rPr>
          <w:t xml:space="preserve">частью 1.1</w:t>
        </w:r>
      </w:hyperlink>
      <w:r>
        <w:rPr>
          <w:sz w:val="20"/>
        </w:rPr>
        <w:t xml:space="preserve"> настоящей статьи, может быть использована на те же цели не ранее чем по истечении шести месяцев со дня предыдущего направления части средств материнского (семейного) капитала при представлении лицом, получившим сертификат, документа органа, уполномоченного на выдачу разрешения на строительство, подтверждающего проведение основных работ по строительству объекта индивидуального жилищного строительства (монтаж фундамента, возведение стен и кровли) или проведение работ по реконструкции объекта индивидуального жилищного строительства либо дома блокированной застройки,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w:t>
      </w:r>
      <w:hyperlink w:history="0" r:id="rId226" w:tooltip="&quot;Жилищный кодекс Российской Федерации&quot; от 29.12.2004 N 188-ФЗ (ред. от 04.11.2025) {КонсультантПлюс}">
        <w:r>
          <w:rPr>
            <w:sz w:val="20"/>
            <w:color w:val="0000ff"/>
          </w:rPr>
          <w:t xml:space="preserve">законодательством</w:t>
        </w:r>
      </w:hyperlink>
      <w:r>
        <w:rPr>
          <w:sz w:val="20"/>
        </w:rPr>
        <w:t xml:space="preserve"> Российской Федерации. Выдача указанного документа осуществляется по </w:t>
      </w:r>
      <w:hyperlink w:history="0" r:id="rId227" w:tooltip="Приказ Минстроя России от 24.04.2024 N 285/пр &quot;Об утверждении формы документа, подтверждающего проведение основных работ по строительству объекта индивидуального жилищного строительства (монтаж фундамента, возведение стен и кровли) или проведение работ по реконструкции объекта индивидуального жилищного строительства либо реконструкции дома блокированной застройки, в результате которых общая площадь жилого помещения (жилых помещений) реконструируемого объекта увеличивается не менее чем на учетную норму площа {КонсультантПлюс}">
        <w:r>
          <w:rPr>
            <w:sz w:val="20"/>
            <w:color w:val="0000ff"/>
          </w:rPr>
          <w:t xml:space="preserve">форме</w:t>
        </w:r>
      </w:hyperlink>
      <w:r>
        <w:rPr>
          <w:sz w:val="20"/>
        </w:rPr>
        <w:t xml:space="preserve">, утвержденной уполномоченным Правительством Российской Федерации федеральным органом исполнительной власти, в </w:t>
      </w:r>
      <w:hyperlink w:history="0" r:id="rId228" w:tooltip="Постановление Правительства РФ от 18.08.2011 N 686 (ред. от 23.04.2024) &quot;Об утверждении Правил выдачи документа, подтверждающего проведение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quot; {КонсультантПлюс}">
        <w:r>
          <w:rPr>
            <w:sz w:val="20"/>
            <w:color w:val="0000ff"/>
          </w:rPr>
          <w:t xml:space="preserve">порядке</w:t>
        </w:r>
      </w:hyperlink>
      <w:r>
        <w:rPr>
          <w:sz w:val="20"/>
        </w:rPr>
        <w:t xml:space="preserve">, определяемом Правительством Российской Федерации.</w:t>
      </w:r>
    </w:p>
    <w:p>
      <w:pPr>
        <w:pStyle w:val="0"/>
        <w:jc w:val="both"/>
      </w:pPr>
      <w:r>
        <w:rPr>
          <w:sz w:val="20"/>
        </w:rPr>
        <w:t xml:space="preserve">(часть 1.2 введена Федеральным </w:t>
      </w:r>
      <w:hyperlink w:history="0" r:id="rId229" w:tooltip="Федеральный закон от 28.07.2010 N 241-ФЗ (ред. от 28.07.2010) &quot;О внесении изменений в отдельные законодательные акты Российской Федерации и о порядке предоставления единовременной выплаты за счет средств материнского (семейного) капитала&quot; (с изм. и доп., вступающими в силу с 01.05.2011) {КонсультантПлюс}">
        <w:r>
          <w:rPr>
            <w:sz w:val="20"/>
            <w:color w:val="0000ff"/>
          </w:rPr>
          <w:t xml:space="preserve">законом</w:t>
        </w:r>
      </w:hyperlink>
      <w:r>
        <w:rPr>
          <w:sz w:val="20"/>
        </w:rPr>
        <w:t xml:space="preserve"> от 28.07.2010 N 241-ФЗ; в ред. Федерального </w:t>
      </w:r>
      <w:hyperlink w:history="0" r:id="rId230" w:tooltip="Федеральный закон от 25.12.2023 N 682-ФЗ &quot;О внесении изменений в статью 10 Федерального закона &quot;О дополнительных мерах государственной поддержки семей, имеющих детей&quot; {КонсультантПлюс}">
        <w:r>
          <w:rPr>
            <w:sz w:val="20"/>
            <w:color w:val="0000ff"/>
          </w:rPr>
          <w:t xml:space="preserve">закона</w:t>
        </w:r>
      </w:hyperlink>
      <w:r>
        <w:rPr>
          <w:sz w:val="20"/>
        </w:rPr>
        <w:t xml:space="preserve"> от 25.12.2023 N 682-ФЗ)</w:t>
      </w:r>
    </w:p>
    <w:bookmarkStart w:id="257" w:name="P257"/>
    <w:bookmarkEnd w:id="257"/>
    <w:p>
      <w:pPr>
        <w:pStyle w:val="0"/>
        <w:spacing w:before="200" w:line-rule="auto"/>
        <w:ind w:firstLine="540"/>
        <w:jc w:val="both"/>
      </w:pPr>
      <w:r>
        <w:rPr>
          <w:sz w:val="20"/>
        </w:rPr>
        <w:t xml:space="preserve">1.3. Средства материнского (семейного) капитала на основании заявления о распоряжении лица, получившего сертификат, могут быть выданы в соответствии с </w:t>
      </w:r>
      <w:hyperlink w:history="0" w:anchor="P241" w:tooltip="2) на строительство, реконструкцию объекта индивидуального жилищного строительства, реконструкцию дома блокированной застройки, осуществляемые гражданами без привлечения организации, осуществляющей строительство или реконструкцию указанных объектов, в том числе по договору строительного подряда, путем перечисления указанных средств на банковский счет лица, получившего сертификат;">
        <w:r>
          <w:rPr>
            <w:sz w:val="20"/>
            <w:color w:val="0000ff"/>
          </w:rPr>
          <w:t xml:space="preserve">пунктом 2 части 1</w:t>
        </w:r>
      </w:hyperlink>
      <w:r>
        <w:rPr>
          <w:sz w:val="20"/>
        </w:rPr>
        <w:t xml:space="preserve"> настоящей статьи указанному лицу на компенсацию затрат на построенный (реконструированный с учетом требований </w:t>
      </w:r>
      <w:hyperlink w:history="0" w:anchor="P255" w:tooltip="1.2. Часть средств материнского (семейного) капитала, оставшаяся в результате распоряжения ими в соответствии с частью 1.1 настоящей статьи, может быть использована на те же цели не ранее чем по истечении шести месяцев со дня предыдущего направления части средств материнского (семейного) капитала при представлении лицом, получившим сертификат, документа органа, уполномоченного на выдачу разрешения на строительство, подтверждающего проведение основных работ по строительству объекта индивидуального жилищно...">
        <w:r>
          <w:rPr>
            <w:sz w:val="20"/>
            <w:color w:val="0000ff"/>
          </w:rPr>
          <w:t xml:space="preserve">части 1.2</w:t>
        </w:r>
      </w:hyperlink>
      <w:r>
        <w:rPr>
          <w:sz w:val="20"/>
        </w:rPr>
        <w:t xml:space="preserve"> настоящей статьи) им или его супругом (супругой) объект индивидуального жилищного строительства, реконструированный дом блокированной застройки после проверки территориальным органом Фонда пенсионного и социального страхования Российской Федерации:</w:t>
      </w:r>
    </w:p>
    <w:p>
      <w:pPr>
        <w:pStyle w:val="0"/>
        <w:jc w:val="both"/>
      </w:pPr>
      <w:r>
        <w:rPr>
          <w:sz w:val="20"/>
        </w:rPr>
        <w:t xml:space="preserve">(в ред. Федеральных законов от 28.12.2022 </w:t>
      </w:r>
      <w:hyperlink w:history="0" r:id="rId231"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rPr>
        <w:t xml:space="preserve">, от 25.12.2023 </w:t>
      </w:r>
      <w:hyperlink w:history="0" r:id="rId232" w:tooltip="Федеральный закон от 25.12.2023 N 682-ФЗ &quot;О внесении изменений в статью 10 Федерального закона &quot;О дополнительных мерах государственной поддержки семей, имеющих детей&quot; {КонсультантПлюс}">
        <w:r>
          <w:rPr>
            <w:sz w:val="20"/>
            <w:color w:val="0000ff"/>
          </w:rPr>
          <w:t xml:space="preserve">N 682-ФЗ</w:t>
        </w:r>
      </w:hyperlink>
      <w:r>
        <w:rPr>
          <w:sz w:val="20"/>
        </w:rPr>
        <w:t xml:space="preserve">)</w:t>
      </w:r>
    </w:p>
    <w:p>
      <w:pPr>
        <w:pStyle w:val="0"/>
        <w:spacing w:before="200" w:line-rule="auto"/>
        <w:ind w:firstLine="540"/>
        <w:jc w:val="both"/>
      </w:pPr>
      <w:r>
        <w:rPr>
          <w:sz w:val="20"/>
        </w:rPr>
        <w:t xml:space="preserve">1) сведений о зарегистрированном в Едином государственном реестре недвижимости и принадлежащем лицу, получившему сертификат, или его супругу (супруге) праве собственности, постоянного (бессрочного) пользования, пожизненного наследуемого владения, аренды либо безвозмездного пользования в отношении земельного участка, который предназначен для индивидуального жилищного строительства, ведения гражданами садоводства для собственных нужд, блокированной жилой застройки и на котором построен (реконструирован) объект индивидуального жилищного строительства, реконструирован дом блокированной застройки;</w:t>
      </w:r>
    </w:p>
    <w:p>
      <w:pPr>
        <w:pStyle w:val="0"/>
        <w:jc w:val="both"/>
      </w:pPr>
      <w:r>
        <w:rPr>
          <w:sz w:val="20"/>
        </w:rPr>
        <w:t xml:space="preserve">(в ред. Федеральных законов от 25.12.2023 </w:t>
      </w:r>
      <w:hyperlink w:history="0" r:id="rId233" w:tooltip="Федеральный закон от 25.12.2023 N 682-ФЗ &quot;О внесении изменений в статью 10 Федерального закона &quot;О дополнительных мерах государственной поддержки семей, имеющих детей&quot; {КонсультантПлюс}">
        <w:r>
          <w:rPr>
            <w:sz w:val="20"/>
            <w:color w:val="0000ff"/>
          </w:rPr>
          <w:t xml:space="preserve">N 682-ФЗ</w:t>
        </w:r>
      </w:hyperlink>
      <w:r>
        <w:rPr>
          <w:sz w:val="20"/>
        </w:rPr>
        <w:t xml:space="preserve">, от 31.07.2025 </w:t>
      </w:r>
      <w:hyperlink w:history="0" r:id="rId234"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353-ФЗ</w:t>
        </w:r>
      </w:hyperlink>
      <w:r>
        <w:rPr>
          <w:sz w:val="20"/>
        </w:rPr>
        <w:t xml:space="preserve">)</w:t>
      </w:r>
    </w:p>
    <w:p>
      <w:pPr>
        <w:pStyle w:val="0"/>
        <w:spacing w:before="200" w:line-rule="auto"/>
        <w:ind w:firstLine="540"/>
        <w:jc w:val="both"/>
      </w:pPr>
      <w:r>
        <w:rPr>
          <w:sz w:val="20"/>
        </w:rPr>
        <w:t xml:space="preserve">2) сведений о зарегистрированном в Едином государственном реестре недвижимости праве лица, получившего сертификат, или его супруга (супруги) на построенный объект индивидуального жилищного строительства, возникшем не ранее 1 января 2007 года, либо о зарегистрированном праве указанного лица или его супруга (супруги) на реконструированные после 1 января 2007 года объект индивидуального жилищного строительства, дом блокированной застройки (независимо от даты возникновения указанного права).</w:t>
      </w:r>
    </w:p>
    <w:p>
      <w:pPr>
        <w:pStyle w:val="0"/>
        <w:jc w:val="both"/>
      </w:pPr>
      <w:r>
        <w:rPr>
          <w:sz w:val="20"/>
        </w:rPr>
        <w:t xml:space="preserve">(в ред. Федерального </w:t>
      </w:r>
      <w:hyperlink w:history="0" r:id="rId235" w:tooltip="Федеральный закон от 25.12.2023 N 682-ФЗ &quot;О внесении изменений в статью 10 Федерального закона &quot;О дополнительных мерах государственной поддержки семей, имеющих детей&quot; {КонсультантПлюс}">
        <w:r>
          <w:rPr>
            <w:sz w:val="20"/>
            <w:color w:val="0000ff"/>
          </w:rPr>
          <w:t xml:space="preserve">закона</w:t>
        </w:r>
      </w:hyperlink>
      <w:r>
        <w:rPr>
          <w:sz w:val="20"/>
        </w:rPr>
        <w:t xml:space="preserve"> от 25.12.2023 N 682-ФЗ)</w:t>
      </w:r>
    </w:p>
    <w:p>
      <w:pPr>
        <w:pStyle w:val="0"/>
        <w:jc w:val="both"/>
      </w:pPr>
      <w:r>
        <w:rPr>
          <w:sz w:val="20"/>
        </w:rPr>
        <w:t xml:space="preserve">(часть 1.3 в ред. Федерального </w:t>
      </w:r>
      <w:hyperlink w:history="0" r:id="rId236" w:tooltip="Федеральный закон от 01.03.2020 N 35-ФЗ (ред. от 10.07.2023) &quot;О внесении изменений в отдельные законодательные акты Российской Федерации по вопросам, связанным с распоряжением средствами материнского (семейного) капитала&quot; {КонсультантПлюс}">
        <w:r>
          <w:rPr>
            <w:sz w:val="20"/>
            <w:color w:val="0000ff"/>
          </w:rPr>
          <w:t xml:space="preserve">закона</w:t>
        </w:r>
      </w:hyperlink>
      <w:r>
        <w:rPr>
          <w:sz w:val="20"/>
        </w:rPr>
        <w:t xml:space="preserve"> от 01.03.2020 N 35-ФЗ)</w:t>
      </w:r>
    </w:p>
    <w:p>
      <w:pPr>
        <w:pStyle w:val="0"/>
        <w:spacing w:before="200" w:line-rule="auto"/>
        <w:ind w:firstLine="540"/>
        <w:jc w:val="both"/>
      </w:pPr>
      <w:r>
        <w:rPr>
          <w:sz w:val="20"/>
        </w:rPr>
        <w:t xml:space="preserve">1.4. Сведения, указанные в </w:t>
      </w:r>
      <w:hyperlink w:history="0" w:anchor="P257" w:tooltip="1.3. Средства материнского (семейного) капитала на основании заявления о распоряжении лица, получившего сертификат, могут быть выданы в соответствии с пунктом 2 части 1 настоящей статьи указанному лицу на компенсацию затрат на построенный (реконструированный с учетом требований части 1.2 настоящей статьи) им или его супругом (супругой) объект индивидуального жилищного строительства, реконструированный дом блокированной застройки после проверки территориальным органом Фонда пенсионного и социального страх...">
        <w:r>
          <w:rPr>
            <w:sz w:val="20"/>
            <w:color w:val="0000ff"/>
          </w:rPr>
          <w:t xml:space="preserve">части 1.3</w:t>
        </w:r>
      </w:hyperlink>
      <w:r>
        <w:rPr>
          <w:sz w:val="20"/>
        </w:rPr>
        <w:t xml:space="preserve"> настоящей статьи, запрашиваются Фондом пенсионного и социального страхования Российской Федерации и его территориальными органами в органах, предоставляющих государственные услуги, органах, предоставляющих муниципальные услуги, иных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если указанные сведения находятся в распоряжении таких органов либо организаций и лицо, получившее сертификат, не представило указанные сведения самостоятельно.</w:t>
      </w:r>
    </w:p>
    <w:p>
      <w:pPr>
        <w:pStyle w:val="0"/>
        <w:jc w:val="both"/>
      </w:pPr>
      <w:r>
        <w:rPr>
          <w:sz w:val="20"/>
        </w:rPr>
        <w:t xml:space="preserve">(часть 1.4 введена Федеральным </w:t>
      </w:r>
      <w:hyperlink w:history="0" r:id="rId237"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 в ред. Федеральных законов от 01.03.2020 </w:t>
      </w:r>
      <w:hyperlink w:history="0" r:id="rId238" w:tooltip="Федеральный закон от 01.03.2020 N 35-ФЗ (ред. от 10.07.2023) &quot;О внесении изменений в отдельные законодательные акты Российской Федерации по вопросам, связанным с распоряжением средствами материнского (семейного) капитала&quot; {КонсультантПлюс}">
        <w:r>
          <w:rPr>
            <w:sz w:val="20"/>
            <w:color w:val="0000ff"/>
          </w:rPr>
          <w:t xml:space="preserve">N 35-ФЗ</w:t>
        </w:r>
      </w:hyperlink>
      <w:r>
        <w:rPr>
          <w:sz w:val="20"/>
        </w:rPr>
        <w:t xml:space="preserve">, от 28.12.2022 </w:t>
      </w:r>
      <w:hyperlink w:history="0" r:id="rId239"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rPr>
        <w:t xml:space="preserve">)</w:t>
      </w:r>
    </w:p>
    <w:p>
      <w:pPr>
        <w:pStyle w:val="0"/>
        <w:spacing w:before="200" w:line-rule="auto"/>
        <w:ind w:firstLine="540"/>
        <w:jc w:val="both"/>
      </w:pPr>
      <w:r>
        <w:rPr>
          <w:sz w:val="20"/>
        </w:rPr>
        <w:t xml:space="preserve">2. Средства (часть средств) материнского (семейного) капитала могут быть использованы на исполнение связанных с улучшением жилищных условий обязательств, возникших до даты приобретения права на дополнительные меры государственной поддержки.</w:t>
      </w:r>
    </w:p>
    <w:p>
      <w:pPr>
        <w:pStyle w:val="0"/>
        <w:spacing w:before="200" w:line-rule="auto"/>
        <w:ind w:firstLine="540"/>
        <w:jc w:val="both"/>
      </w:pPr>
      <w:r>
        <w:rPr>
          <w:sz w:val="20"/>
        </w:rPr>
        <w:t xml:space="preserve">3. Приобретаемое с использованием средств (части средств) материнского (семейного) капитала жилое помещение должно находиться на территории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4 ст. 10 см. </w:t>
            </w:r>
            <w:hyperlink w:history="0" r:id="rId240" w:tooltip="Постановление Конституционного Суда РФ от 18.07.2025 N 30-П &quot;По делу о проверке конституционности положений пункта 3.1, подпункта 3 пункта 4 статьи 8 Федерального закона &quot;О дополнительных гарантиях по социальной поддержке детей-сирот и детей, оставшихся без попечения родителей&quot;, части 4 статьи 10 Федерального закона &quot;О дополнительных мерах государственной поддержки семей, имеющих детей&quot;, части 1 статьи 109.1 Жилищного кодекса Российской Федерации, а также положений статей 327.1 и 379.6 Гражданского процессу {КонсультантПлюс}">
              <w:r>
                <w:rPr>
                  <w:sz w:val="20"/>
                  <w:color w:val="0000ff"/>
                </w:rPr>
                <w:t xml:space="preserve">Постановление</w:t>
              </w:r>
            </w:hyperlink>
            <w:r>
              <w:rPr>
                <w:sz w:val="20"/>
                <w:color w:val="392c69"/>
              </w:rPr>
              <w:t xml:space="preserve"> КС РФ от 18.07.2025 N 30-П.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Лицо, получившее сертификат, его супруг (супруга) обязаны оформить жилое помещение, приобретенное (построенное, реконструированное) с использованием средств (части средств) материнского (семейного) капитала, в общую собственность такого лица, его супруга (супруги), детей (в том числе первого, второго, третьего ребенка и последующих детей) с определением размера долей по соглашению. В этом случае правила </w:t>
      </w:r>
      <w:hyperlink w:history="0" r:id="rId241" w:tooltip="&quot;Жилищный кодекс Российской Федерации&quot; от 29.12.2004 N 188-ФЗ (ред. от 04.11.2025) {КонсультантПлюс}">
        <w:r>
          <w:rPr>
            <w:sz w:val="20"/>
            <w:color w:val="0000ff"/>
          </w:rPr>
          <w:t xml:space="preserve">части 1.1 статьи 30</w:t>
        </w:r>
      </w:hyperlink>
      <w:r>
        <w:rPr>
          <w:sz w:val="20"/>
        </w:rPr>
        <w:t xml:space="preserve"> Жилищного кодекса Российской Федерации не применяются.</w:t>
      </w:r>
    </w:p>
    <w:p>
      <w:pPr>
        <w:pStyle w:val="0"/>
        <w:jc w:val="both"/>
      </w:pPr>
      <w:r>
        <w:rPr>
          <w:sz w:val="20"/>
        </w:rPr>
        <w:t xml:space="preserve">(в ред. Федеральных законов от 01.03.2020 </w:t>
      </w:r>
      <w:hyperlink w:history="0" r:id="rId242" w:tooltip="Федеральный закон от 01.03.2020 N 35-ФЗ (ред. от 10.07.2023) &quot;О внесении изменений в отдельные законодательные акты Российской Федерации по вопросам, связанным с распоряжением средствами материнского (семейного) капитала&quot; {КонсультантПлюс}">
        <w:r>
          <w:rPr>
            <w:sz w:val="20"/>
            <w:color w:val="0000ff"/>
          </w:rPr>
          <w:t xml:space="preserve">N 35-ФЗ</w:t>
        </w:r>
      </w:hyperlink>
      <w:r>
        <w:rPr>
          <w:sz w:val="20"/>
        </w:rPr>
        <w:t xml:space="preserve">, от 14.07.2022 </w:t>
      </w:r>
      <w:hyperlink w:history="0" r:id="rId243" w:tooltip="Федеральный закон от 14.07.2022 N 310-ФЗ &quot;О внесении изменений в Семейный кодекс Российской Федерации и отдельные законодательные акты Российской Федерации&quot; {КонсультантПлюс}">
        <w:r>
          <w:rPr>
            <w:sz w:val="20"/>
            <w:color w:val="0000ff"/>
          </w:rPr>
          <w:t xml:space="preserve">N 310-ФЗ</w:t>
        </w:r>
      </w:hyperlink>
      <w:r>
        <w:rPr>
          <w:sz w:val="20"/>
        </w:rPr>
        <w:t xml:space="preserve">)</w:t>
      </w:r>
    </w:p>
    <w:p>
      <w:pPr>
        <w:pStyle w:val="0"/>
        <w:spacing w:before="200" w:line-rule="auto"/>
        <w:ind w:firstLine="540"/>
        <w:jc w:val="both"/>
      </w:pPr>
      <w:r>
        <w:rPr>
          <w:sz w:val="20"/>
        </w:rPr>
        <w:t xml:space="preserve">5. </w:t>
      </w:r>
      <w:hyperlink w:history="0" r:id="rId244" w:tooltip="Постановление Правительства РФ от 12.12.2007 N 862 (ред. от 31.07.2025) &quot;О Правилах направления средств (части средств) материнского (семейного) капитала на улучшение жилищных условий&quot; {КонсультантПлюс}">
        <w:r>
          <w:rPr>
            <w:sz w:val="20"/>
            <w:color w:val="0000ff"/>
          </w:rPr>
          <w:t xml:space="preserve">Правила</w:t>
        </w:r>
      </w:hyperlink>
      <w:r>
        <w:rPr>
          <w:sz w:val="20"/>
        </w:rPr>
        <w:t xml:space="preserve"> направления средств (части средств) материнского (семейного) капитала на улучшение жилищных условий устанавливаются Правительством Российской Федерации.</w:t>
      </w:r>
    </w:p>
    <w:p>
      <w:pPr>
        <w:pStyle w:val="0"/>
        <w:spacing w:before="200" w:line-rule="auto"/>
        <w:ind w:firstLine="540"/>
        <w:jc w:val="both"/>
      </w:pPr>
      <w:r>
        <w:rPr>
          <w:sz w:val="20"/>
        </w:rPr>
        <w:t xml:space="preserve">6. Средства (часть средств) материнского (семейного) капитала могут направляться на уплату первоначального взноса и (или) погашение основного долга и уплату процентов по кредитам или займам на приобретение (строительство) жилого помещения, включая ипотечные кредиты, предоставленным гражданам по кредитному договору (договору займа), заключенному с организацией, в том числе кредитной организацией, независимо от срока, истекшего со дня рождения (усыновления) ребенка, в связи с рождением (усыновлением) которого возникло право на дополнительные меры государственной поддержки.</w:t>
      </w:r>
    </w:p>
    <w:p>
      <w:pPr>
        <w:pStyle w:val="0"/>
        <w:jc w:val="both"/>
      </w:pPr>
      <w:r>
        <w:rPr>
          <w:sz w:val="20"/>
        </w:rPr>
        <w:t xml:space="preserve">(часть шестая введена Федеральным </w:t>
      </w:r>
      <w:hyperlink w:history="0" r:id="rId245" w:tooltip="Федеральный закон от 25.12.2008 N 288-ФЗ &quot;О внесении изменений в Федеральный закон &quot;О дополнительных мерах государственной поддержки семей, имеющих детей&quot; {КонсультантПлюс}">
        <w:r>
          <w:rPr>
            <w:sz w:val="20"/>
            <w:color w:val="0000ff"/>
          </w:rPr>
          <w:t xml:space="preserve">законом</w:t>
        </w:r>
      </w:hyperlink>
      <w:r>
        <w:rPr>
          <w:sz w:val="20"/>
        </w:rPr>
        <w:t xml:space="preserve"> от 25.12.2008 N 288-ФЗ, в ред. Федеральных законов от 29.12.2010 </w:t>
      </w:r>
      <w:hyperlink w:history="0" r:id="rId246" w:tooltip="Федеральный закон от 29.12.2010 N 440-ФЗ &quot;О внесении изменений в статьи 7 и 10 Федерального закона &quot;О дополнительных мерах государственной поддержки семей, имеющих детей&quot; {КонсультантПлюс}">
        <w:r>
          <w:rPr>
            <w:sz w:val="20"/>
            <w:color w:val="0000ff"/>
          </w:rPr>
          <w:t xml:space="preserve">N 440-ФЗ</w:t>
        </w:r>
      </w:hyperlink>
      <w:r>
        <w:rPr>
          <w:sz w:val="20"/>
        </w:rPr>
        <w:t xml:space="preserve">, от 23.05.2015 </w:t>
      </w:r>
      <w:hyperlink w:history="0" r:id="rId247" w:tooltip="Федеральный закон от 23.05.2015 N 131-ФЗ &quot;О внесении изменений в статьи 7 и 10 Федерального закона &quot;О дополнительных мерах государственной поддержки семей, имеющих детей&quot; {КонсультантПлюс}">
        <w:r>
          <w:rPr>
            <w:sz w:val="20"/>
            <w:color w:val="0000ff"/>
          </w:rPr>
          <w:t xml:space="preserve">N 131-ФЗ</w:t>
        </w:r>
      </w:hyperlink>
      <w:r>
        <w:rPr>
          <w:sz w:val="20"/>
        </w:rPr>
        <w:t xml:space="preserve">, от 07.06.2025 </w:t>
      </w:r>
      <w:hyperlink w:history="0" r:id="rId248" w:tooltip="Федеральный закон от 07.06.2025 N 131-ФЗ &quot;О внесении изменений в Федеральный закон &quot;О дополнительных мерах государственной поддержки семей, имеющих детей&quot; {КонсультантПлюс}">
        <w:r>
          <w:rPr>
            <w:sz w:val="20"/>
            <w:color w:val="0000ff"/>
          </w:rPr>
          <w:t xml:space="preserve">N 131-ФЗ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7 ст. 10 (в ред. от 08.03.2015 N 54-ФЗ) </w:t>
            </w:r>
            <w:hyperlink w:history="0" r:id="rId249" w:tooltip="Федеральный закон от 08.03.2015 N 54-ФЗ &quot;О внесении изменений в статьи 8 и 10 Федерального закона &quot;О дополнительных мерах государственной поддержки семей, имеющих детей&quot; {КонсультантПлюс}">
              <w:r>
                <w:rPr>
                  <w:sz w:val="20"/>
                  <w:color w:val="0000ff"/>
                </w:rPr>
                <w:t xml:space="preserve">не распространяется</w:t>
              </w:r>
            </w:hyperlink>
            <w:r>
              <w:rPr>
                <w:sz w:val="20"/>
                <w:color w:val="392c69"/>
              </w:rPr>
              <w:t xml:space="preserve"> на лиц, заключивших договор займа с микрофинансовыми организациями и кредитными потребительскими кооперативами до 20.03.2015.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77" w:name="P277"/>
    <w:bookmarkEnd w:id="277"/>
    <w:p>
      <w:pPr>
        <w:pStyle w:val="0"/>
        <w:spacing w:before="260" w:line-rule="auto"/>
        <w:ind w:firstLine="540"/>
        <w:jc w:val="both"/>
      </w:pPr>
      <w:r>
        <w:rPr>
          <w:sz w:val="20"/>
        </w:rPr>
        <w:t xml:space="preserve">7. Средства (часть средств) материнского (семейного) капитала направляются на уплату первоначального взноса и (или) погашение основного долга и уплату процентов по займам, в том числе обеспеченным ипотекой, на приобретение (строительство) жилого помещения, предоставленным гражданам по договору займа, в том числе обеспеченного ипотекой, на приобретение (строительство) жилого помещения, заключенному с одной из организаций, являющейся:</w:t>
      </w:r>
    </w:p>
    <w:p>
      <w:pPr>
        <w:pStyle w:val="0"/>
        <w:jc w:val="both"/>
      </w:pPr>
      <w:r>
        <w:rPr>
          <w:sz w:val="20"/>
        </w:rPr>
        <w:t xml:space="preserve">(в ред. Федерального </w:t>
      </w:r>
      <w:hyperlink w:history="0" r:id="rId250" w:tooltip="Федеральный закон от 23.05.2015 N 131-ФЗ &quot;О внесении изменений в статьи 7 и 10 Федерального закона &quot;О дополнительных мерах государственной поддержки семей, имеющих детей&quot; {КонсультантПлюс}">
        <w:r>
          <w:rPr>
            <w:sz w:val="20"/>
            <w:color w:val="0000ff"/>
          </w:rPr>
          <w:t xml:space="preserve">закона</w:t>
        </w:r>
      </w:hyperlink>
      <w:r>
        <w:rPr>
          <w:sz w:val="20"/>
        </w:rPr>
        <w:t xml:space="preserve"> от 23.05.2015 N 131-ФЗ)</w:t>
      </w:r>
    </w:p>
    <w:p>
      <w:pPr>
        <w:pStyle w:val="0"/>
        <w:spacing w:before="200" w:line-rule="auto"/>
        <w:ind w:firstLine="540"/>
        <w:jc w:val="both"/>
      </w:pPr>
      <w:r>
        <w:rPr>
          <w:sz w:val="20"/>
        </w:rPr>
        <w:t xml:space="preserve">1) кредитной организацией в соответствии с Федеральным </w:t>
      </w:r>
      <w:hyperlink w:history="0" r:id="rId251" w:tooltip="Федеральный закон от 02.12.1990 N 395-1 (ред. от 31.07.2025) &quot;О банках и банковской деятельности&quot; (с изм. и доп., вступ. в силу с 01.10.2025) {КонсультантПлюс}">
        <w:r>
          <w:rPr>
            <w:sz w:val="20"/>
            <w:color w:val="0000ff"/>
          </w:rPr>
          <w:t xml:space="preserve">законом</w:t>
        </w:r>
      </w:hyperlink>
      <w:r>
        <w:rPr>
          <w:sz w:val="20"/>
        </w:rPr>
        <w:t xml:space="preserve"> "О банках и банковской деятельности";</w:t>
      </w:r>
    </w:p>
    <w:p>
      <w:pPr>
        <w:pStyle w:val="0"/>
        <w:spacing w:before="200" w:line-rule="auto"/>
        <w:ind w:firstLine="540"/>
        <w:jc w:val="both"/>
      </w:pPr>
      <w:r>
        <w:rPr>
          <w:sz w:val="20"/>
        </w:rPr>
        <w:t xml:space="preserve">2) утратил силу. - Федеральный </w:t>
      </w:r>
      <w:hyperlink w:history="0" r:id="rId252" w:tooltip="Федеральный закон от 08.03.2015 N 54-ФЗ &quot;О внесении изменений в статьи 8 и 10 Федерального закона &quot;О дополнительных мерах государственной поддержки семей, имеющих детей&quot; {КонсультантПлюс}">
        <w:r>
          <w:rPr>
            <w:sz w:val="20"/>
            <w:color w:val="0000ff"/>
          </w:rPr>
          <w:t xml:space="preserve">закон</w:t>
        </w:r>
      </w:hyperlink>
      <w:r>
        <w:rPr>
          <w:sz w:val="20"/>
        </w:rPr>
        <w:t xml:space="preserve"> от 08.03.2015 N 54-ФЗ;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3 ч. 7 ст. 10 (в ред. ФЗ от 05.12.2022 N 508-ФЗ) </w:t>
            </w:r>
            <w:hyperlink w:history="0" r:id="rId253" w:tooltip="Федеральный закон от 05.12.2022 N 508-ФЗ &quot;О внесении изменений в статьи 8 и 10 Федерального закона &quot;О дополнительных мерах государственной поддержки семей, имеющих детей&quot; {КонсультантПлюс}">
              <w:r>
                <w:rPr>
                  <w:sz w:val="20"/>
                  <w:color w:val="0000ff"/>
                </w:rPr>
                <w:t xml:space="preserve">не распространяется</w:t>
              </w:r>
            </w:hyperlink>
            <w:r>
              <w:rPr>
                <w:sz w:val="20"/>
                <w:color w:val="392c69"/>
              </w:rPr>
              <w:t xml:space="preserve"> на договоры займа, заключенные до дня вступления в силу указанного закона.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кредитным потребительским кооперативом в соответствии с Федеральным </w:t>
      </w:r>
      <w:hyperlink w:history="0" r:id="rId254" w:tooltip="Федеральный закон от 18.07.2009 N 190-ФЗ (ред. от 31.07.2025) &quot;О кредитной кооперации&quot; {КонсультантПлюс}">
        <w:r>
          <w:rPr>
            <w:sz w:val="20"/>
            <w:color w:val="0000ff"/>
          </w:rPr>
          <w:t xml:space="preserve">законом</w:t>
        </w:r>
      </w:hyperlink>
      <w:r>
        <w:rPr>
          <w:sz w:val="20"/>
        </w:rPr>
        <w:t xml:space="preserve"> от 18 июля 2009 года N 190-ФЗ "О кредитной кооперации", сельскохозяйственным кредитным потребительским кооперативом в соответствии с Федеральным </w:t>
      </w:r>
      <w:hyperlink w:history="0" r:id="rId255" w:tooltip="Федеральный закон от 08.12.1995 N 193-ФЗ (ред. от 31.07.2025) &quot;О сельскохозяйственной кооперации&quot; {КонсультантПлюс}">
        <w:r>
          <w:rPr>
            <w:sz w:val="20"/>
            <w:color w:val="0000ff"/>
          </w:rPr>
          <w:t xml:space="preserve">законом</w:t>
        </w:r>
      </w:hyperlink>
      <w:r>
        <w:rPr>
          <w:sz w:val="20"/>
        </w:rPr>
        <w:t xml:space="preserve"> от 8 декабря 1995 года N 193-ФЗ "О сельскохозяйственной кооперации", осуществляющими свою деятельность не менее трех лет со дня государственной регистрации, соответствующими </w:t>
      </w:r>
      <w:hyperlink w:history="0" r:id="rId256" w:tooltip="Указание Банка России от 22.02.2023 N 6367-У (ред. от 28.06.2024) &quot;Об установлении требований к кредитным потребительским кооперативам и сельскохозяйственным кредитным потребительским кооперативам для предоставления займов, в том числе обеспеченных ипотекой, на приобретение (строительство) жилого помещения, предоставляемых гражданам по договорам займа, в том числе обеспеченным ипотекой, на приобретение (строительство) жилого помещения, на уплату первоначального взноса и (или) погашение основного долга и упл {КонсультантПлюс}">
        <w:r>
          <w:rPr>
            <w:sz w:val="20"/>
            <w:color w:val="0000ff"/>
          </w:rPr>
          <w:t xml:space="preserve">требованиям</w:t>
        </w:r>
      </w:hyperlink>
      <w:r>
        <w:rPr>
          <w:sz w:val="20"/>
        </w:rPr>
        <w:t xml:space="preserve">, установленным нормативным актом Центрального банка Российской Федерации для предоставления займов, и включенными в перечень таких кооперативов, который размещается на официальном сайте Центрального банка Российской Федерации в информационно-телекоммуникационной сети "Интернет";</w:t>
      </w:r>
    </w:p>
    <w:p>
      <w:pPr>
        <w:pStyle w:val="0"/>
        <w:jc w:val="both"/>
      </w:pPr>
      <w:r>
        <w:rPr>
          <w:sz w:val="20"/>
        </w:rPr>
        <w:t xml:space="preserve">(в ред. Федеральных законов от 18.03.2019 </w:t>
      </w:r>
      <w:hyperlink w:history="0" r:id="rId257" w:tooltip="Федеральный закон от 18.03.2019 N 37-ФЗ &quot;О внесении изменений в Федеральный закон &quot;О дополнительных мерах государственной поддержки семей, имеющих детей&quot; {КонсультантПлюс}">
        <w:r>
          <w:rPr>
            <w:sz w:val="20"/>
            <w:color w:val="0000ff"/>
          </w:rPr>
          <w:t xml:space="preserve">N 37-ФЗ</w:t>
        </w:r>
      </w:hyperlink>
      <w:r>
        <w:rPr>
          <w:sz w:val="20"/>
        </w:rPr>
        <w:t xml:space="preserve">, от 05.12.2022 </w:t>
      </w:r>
      <w:hyperlink w:history="0" r:id="rId258" w:tooltip="Федеральный закон от 05.12.2022 N 508-ФЗ &quot;О внесении изменений в статьи 8 и 10 Федерального закона &quot;О дополнительных мерах государственной поддержки семей, имеющих детей&quot; {КонсультантПлюс}">
        <w:r>
          <w:rPr>
            <w:sz w:val="20"/>
            <w:color w:val="0000ff"/>
          </w:rPr>
          <w:t xml:space="preserve">N 508-ФЗ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4 ч. 7 ст. 10 (в ред. ФЗ от 12.06.2024 N 137-ФЗ) </w:t>
            </w:r>
            <w:hyperlink w:history="0" r:id="rId259" w:tooltip="Федеральный закон от 12.06.2024 N 137-ФЗ &quot;О внесении изменений в отдельные законодательные акты Российской Федерации и признании утратившим силу пункта 3.3 части 4 статьи 2 Федерального закона &quot;О 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quot; {КонсультантПлюс}">
              <w:r>
                <w:rPr>
                  <w:sz w:val="20"/>
                  <w:color w:val="0000ff"/>
                </w:rPr>
                <w:t xml:space="preserve">не распространяется</w:t>
              </w:r>
            </w:hyperlink>
            <w:r>
              <w:rPr>
                <w:sz w:val="20"/>
                <w:color w:val="392c69"/>
              </w:rPr>
              <w:t xml:space="preserve"> на лиц, заключивших договоры займа на приобретение (строительство) жилого помещения с уполномоченными АО "ДОМ.РФ" организациями до 12.06.2024.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учреждением, созданным по решению Правительства Российской Федерации для обеспечения функционирования накопительно-ипотечной системы жилищного обеспечения военнослужащих и реализации Министерством обороны Российской Федерации функций уполномоченного федерального органа исполнительной власти, обеспечивающего функционирование накопительно-ипотечной системы жилищного обеспечения военнослужащих, единым институтом развития в жилищной сфере, определенным Федеральным </w:t>
      </w:r>
      <w:hyperlink w:history="0" r:id="rId260" w:tooltip="Федеральный закон от 13.07.2015 N 225-ФЗ (ред. от 23.05.2025) &quot;О 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13 июля 2015 года N 225-ФЗ "О 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 (далее - единый институт развития в жилищной сфере);</w:t>
      </w:r>
    </w:p>
    <w:p>
      <w:pPr>
        <w:pStyle w:val="0"/>
        <w:jc w:val="both"/>
      </w:pPr>
      <w:r>
        <w:rPr>
          <w:sz w:val="20"/>
        </w:rPr>
        <w:t xml:space="preserve">(в ред. Федеральных законов от 22.12.2020 </w:t>
      </w:r>
      <w:hyperlink w:history="0" r:id="rId261" w:tooltip="Федеральный закон от 22.12.2020 N 451-ФЗ &quot;О внесении изменения в статью 10 Федерального закона &quot;О дополнительных мерах государственной поддержки семей, имеющих детей&quot; {КонсультантПлюс}">
        <w:r>
          <w:rPr>
            <w:sz w:val="20"/>
            <w:color w:val="0000ff"/>
          </w:rPr>
          <w:t xml:space="preserve">N 451-ФЗ</w:t>
        </w:r>
      </w:hyperlink>
      <w:r>
        <w:rPr>
          <w:sz w:val="20"/>
        </w:rPr>
        <w:t xml:space="preserve">, от 12.06.2024 </w:t>
      </w:r>
      <w:hyperlink w:history="0" r:id="rId262" w:tooltip="Федеральный закон от 12.06.2024 N 137-ФЗ &quot;О внесении изменений в отдельные законодательные акты Российской Федерации и признании утратившим силу пункта 3.3 части 4 статьи 2 Федерального закона &quot;О 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quot; {КонсультантПлюс}">
        <w:r>
          <w:rPr>
            <w:sz w:val="20"/>
            <w:color w:val="0000ff"/>
          </w:rPr>
          <w:t xml:space="preserve">N 137-ФЗ</w:t>
        </w:r>
      </w:hyperlink>
      <w:r>
        <w:rPr>
          <w:sz w:val="20"/>
        </w:rPr>
        <w:t xml:space="preserve">)</w:t>
      </w:r>
    </w:p>
    <w:p>
      <w:pPr>
        <w:pStyle w:val="0"/>
        <w:spacing w:before="200" w:line-rule="auto"/>
        <w:ind w:firstLine="540"/>
        <w:jc w:val="both"/>
      </w:pPr>
      <w:r>
        <w:rPr>
          <w:sz w:val="20"/>
        </w:rPr>
        <w:t xml:space="preserve">5) микрокредитной компанией, 100 процентов акций (долей) которой принадлежит субъекту Российской Федерации или единственным учредителем (участником) которой является субъект Российской Федерации и которая включена в перечень микрокредитных компаний, предусмотренный </w:t>
      </w:r>
      <w:hyperlink w:history="0" r:id="rId263" w:tooltip="Федеральный закон от 02.07.2010 N 151-ФЗ (ред. от 31.07.2025) &quot;О микрофинансовой деятельности и микрофинансовых организациях&quot; (с изм. и доп., вступ. в силу с 22.10.2025) {КонсультантПлюс}">
        <w:r>
          <w:rPr>
            <w:sz w:val="20"/>
            <w:color w:val="0000ff"/>
          </w:rPr>
          <w:t xml:space="preserve">частью 3 статьи 9.2</w:t>
        </w:r>
      </w:hyperlink>
      <w:r>
        <w:rPr>
          <w:sz w:val="20"/>
        </w:rPr>
        <w:t xml:space="preserve"> Федерального закона от 2 июля 2010 года N 151-ФЗ "О микрофинансовой деятельности и микрофинансовых организациях".</w:t>
      </w:r>
    </w:p>
    <w:p>
      <w:pPr>
        <w:pStyle w:val="0"/>
        <w:jc w:val="both"/>
      </w:pPr>
      <w:r>
        <w:rPr>
          <w:sz w:val="20"/>
        </w:rPr>
        <w:t xml:space="preserve">(п. 5 введен Федеральным </w:t>
      </w:r>
      <w:hyperlink w:history="0" r:id="rId264" w:tooltip="Федеральный закон от 23.07.2025 N 250-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23.07.2025 N 250-ФЗ)</w:t>
      </w:r>
    </w:p>
    <w:bookmarkStart w:id="291" w:name="P291"/>
    <w:bookmarkEnd w:id="291"/>
    <w:p>
      <w:pPr>
        <w:pStyle w:val="0"/>
        <w:spacing w:before="200" w:line-rule="auto"/>
        <w:ind w:firstLine="540"/>
        <w:jc w:val="both"/>
      </w:pPr>
      <w:r>
        <w:rPr>
          <w:sz w:val="20"/>
        </w:rPr>
        <w:t xml:space="preserve">8. Средства (часть средств) материнского (семейного) капитала направляются на уплату первоначального взноса и (или) погашение основного долга и уплату процентов по займам, в том числе обеспеченным ипотекой, на приобретение (строительство) жилого помещения при условии предоставления лицом, получившим сертификат, или его супругом (супругой) документа, подтверждающего получение им займа путем безналичного перечисления на счет, открытый лицом, получившим сертификат, или его супругом (супругой) в кредитной организации.</w:t>
      </w:r>
    </w:p>
    <w:p>
      <w:pPr>
        <w:pStyle w:val="0"/>
        <w:jc w:val="both"/>
      </w:pPr>
      <w:r>
        <w:rPr>
          <w:sz w:val="20"/>
        </w:rPr>
        <w:t xml:space="preserve">(часть 8 введена Федеральным </w:t>
      </w:r>
      <w:hyperlink w:history="0" r:id="rId265" w:tooltip="Федеральный закон от 07.06.2013 N 128-ФЗ (ред. от 08.03.2015) &quot;О внесении изменений в статьи 8 и 10 Федерального закона &quot;О дополнительных мерах государственной поддержки семей, имеющих детей&quot; {КонсультантПлюс}">
        <w:r>
          <w:rPr>
            <w:sz w:val="20"/>
            <w:color w:val="0000ff"/>
          </w:rPr>
          <w:t xml:space="preserve">законом</w:t>
        </w:r>
      </w:hyperlink>
      <w:r>
        <w:rPr>
          <w:sz w:val="20"/>
        </w:rPr>
        <w:t xml:space="preserve"> от 07.06.2013 N 128-ФЗ; в ред. Федерального </w:t>
      </w:r>
      <w:hyperlink w:history="0" r:id="rId266" w:tooltip="Федеральный закон от 23.05.2015 N 131-ФЗ &quot;О внесении изменений в статьи 7 и 10 Федерального закона &quot;О дополнительных мерах государственной поддержки семей, имеющих детей&quot; {КонсультантПлюс}">
        <w:r>
          <w:rPr>
            <w:sz w:val="20"/>
            <w:color w:val="0000ff"/>
          </w:rPr>
          <w:t xml:space="preserve">закона</w:t>
        </w:r>
      </w:hyperlink>
      <w:r>
        <w:rPr>
          <w:sz w:val="20"/>
        </w:rPr>
        <w:t xml:space="preserve"> от 23.05.2015 N 131-ФЗ)</w:t>
      </w:r>
    </w:p>
    <w:p>
      <w:pPr>
        <w:pStyle w:val="0"/>
        <w:spacing w:before="200" w:line-rule="auto"/>
        <w:ind w:firstLine="540"/>
        <w:jc w:val="both"/>
      </w:pPr>
      <w:r>
        <w:rPr>
          <w:sz w:val="20"/>
        </w:rPr>
        <w:t xml:space="preserve">9. Лицо, получившее сертификат, имеет право распорядиться средствами (частью средств) материнского (семейного) капитала в целях уплаты первоначального взноса и (или) погашения основного долга и уплаты процентов по кредитам или займам на приобретение (строительство) жилого помещения, включая ипотечные кредиты, предоставленным по кредитному договору (договору займа), путем подачи заявления о распоряжении в кредитную организацию или единый институт развития в жилищной сфере, предоставившие указанные кредиты (займы).</w:t>
      </w:r>
    </w:p>
    <w:p>
      <w:pPr>
        <w:pStyle w:val="0"/>
        <w:jc w:val="both"/>
      </w:pPr>
      <w:r>
        <w:rPr>
          <w:sz w:val="20"/>
        </w:rPr>
        <w:t xml:space="preserve">(часть 9 введена Федеральным </w:t>
      </w:r>
      <w:hyperlink w:history="0" r:id="rId267" w:tooltip="Федеральный закон от 01.03.2020 N 35-ФЗ (ред. от 10.07.2023) &quot;О внесении изменений в отдельные законодательные акты Российской Федерации по вопросам, связанным с распоряжением средствами материнского (семейного) капитала&quot; {КонсультантПлюс}">
        <w:r>
          <w:rPr>
            <w:sz w:val="20"/>
            <w:color w:val="0000ff"/>
          </w:rPr>
          <w:t xml:space="preserve">законом</w:t>
        </w:r>
      </w:hyperlink>
      <w:r>
        <w:rPr>
          <w:sz w:val="20"/>
        </w:rPr>
        <w:t xml:space="preserve"> от 01.03.2020 N 35-ФЗ)</w:t>
      </w:r>
    </w:p>
    <w:p>
      <w:pPr>
        <w:pStyle w:val="0"/>
        <w:spacing w:before="200" w:line-rule="auto"/>
        <w:ind w:firstLine="540"/>
        <w:jc w:val="both"/>
      </w:pPr>
      <w:r>
        <w:rPr>
          <w:sz w:val="20"/>
        </w:rPr>
        <w:t xml:space="preserve">9.1. Утратил силу. - Федеральный </w:t>
      </w:r>
      <w:hyperlink w:history="0" r:id="rId268" w:tooltip="Федеральный закон от 07.06.2025 N 131-ФЗ &quot;О внесении изменений в Федеральный закон &quot;О дополнительных мерах государственной поддержки семей, имеющих детей&quot; {КонсультантПлюс}">
        <w:r>
          <w:rPr>
            <w:sz w:val="20"/>
            <w:color w:val="0000ff"/>
          </w:rPr>
          <w:t xml:space="preserve">закон</w:t>
        </w:r>
      </w:hyperlink>
      <w:r>
        <w:rPr>
          <w:sz w:val="20"/>
        </w:rPr>
        <w:t xml:space="preserve"> от 07.06.2025 N 131-ФЗ.</w:t>
      </w:r>
    </w:p>
    <w:p>
      <w:pPr>
        <w:pStyle w:val="0"/>
        <w:spacing w:before="200" w:line-rule="auto"/>
        <w:ind w:firstLine="540"/>
        <w:jc w:val="both"/>
      </w:pPr>
      <w:r>
        <w:rPr>
          <w:sz w:val="20"/>
        </w:rPr>
        <w:t xml:space="preserve">10. При обращении лица, получившего сертификат, или его супруга (супруги) кредитная организация или единый институт развития в жилищной сфере направляет в территориальный орган Фонда пенсионного и социального страхования Российской Федерации документ (сведения) о предварительном одобрении заявки на предоставление кредита (займа) и с согласия лица, получившего сертификат, или его супруга (супруги) заявление о распоряжении и документы, предусмотренные </w:t>
      </w:r>
      <w:hyperlink w:history="0" r:id="rId269" w:tooltip="Постановление Правительства РФ от 12.12.2007 N 862 (ред. от 31.07.2025) &quot;О Правилах направления средств (части средств) материнского (семейного) капитала на улучшение жилищных условий&quot; {КонсультантПлюс}">
        <w:r>
          <w:rPr>
            <w:sz w:val="20"/>
            <w:color w:val="0000ff"/>
          </w:rPr>
          <w:t xml:space="preserve">Правилами</w:t>
        </w:r>
      </w:hyperlink>
      <w:r>
        <w:rPr>
          <w:sz w:val="20"/>
        </w:rPr>
        <w:t xml:space="preserve"> направления средств (части средств) материнского (семейного) капитала на улучшение жилищных условий.</w:t>
      </w:r>
    </w:p>
    <w:p>
      <w:pPr>
        <w:pStyle w:val="0"/>
        <w:jc w:val="both"/>
      </w:pPr>
      <w:r>
        <w:rPr>
          <w:sz w:val="20"/>
        </w:rPr>
        <w:t xml:space="preserve">(часть 10 введена Федеральным </w:t>
      </w:r>
      <w:hyperlink w:history="0" r:id="rId270" w:tooltip="Федеральный закон от 01.03.2020 N 35-ФЗ (ред. от 10.07.2023) &quot;О внесении изменений в отдельные законодательные акты Российской Федерации по вопросам, связанным с распоряжением средствами материнского (семейного) капитала&quot; {КонсультантПлюс}">
        <w:r>
          <w:rPr>
            <w:sz w:val="20"/>
            <w:color w:val="0000ff"/>
          </w:rPr>
          <w:t xml:space="preserve">законом</w:t>
        </w:r>
      </w:hyperlink>
      <w:r>
        <w:rPr>
          <w:sz w:val="20"/>
        </w:rPr>
        <w:t xml:space="preserve"> от 01.03.2020 N 35-ФЗ; в ред. Федерального </w:t>
      </w:r>
      <w:hyperlink w:history="0" r:id="rId271"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закона</w:t>
        </w:r>
      </w:hyperlink>
      <w:r>
        <w:rPr>
          <w:sz w:val="20"/>
        </w:rPr>
        <w:t xml:space="preserve"> от 28.12.2022 N 569-ФЗ)</w:t>
      </w:r>
    </w:p>
    <w:p>
      <w:pPr>
        <w:pStyle w:val="0"/>
        <w:spacing w:before="200" w:line-rule="auto"/>
        <w:ind w:firstLine="540"/>
        <w:jc w:val="both"/>
      </w:pPr>
      <w:r>
        <w:rPr>
          <w:sz w:val="20"/>
        </w:rPr>
        <w:t xml:space="preserve">11. Заявление о распоряжении и все необходимые документы, поступившие из кредитной организации или единого института развития в жилищной сфере, подлежат рассмотрению территориальным органом Фонда пенсионного и социального страхования Российской Федерации в порядке, установленном </w:t>
      </w:r>
      <w:hyperlink w:history="0" w:anchor="P172" w:tooltip="Статья 8. Порядок рассмотрения заявления о распоряжении">
        <w:r>
          <w:rPr>
            <w:sz w:val="20"/>
            <w:color w:val="0000ff"/>
          </w:rPr>
          <w:t xml:space="preserve">статьей 8</w:t>
        </w:r>
      </w:hyperlink>
      <w:r>
        <w:rPr>
          <w:sz w:val="20"/>
        </w:rPr>
        <w:t xml:space="preserve"> настоящего Федерального закона.</w:t>
      </w:r>
    </w:p>
    <w:p>
      <w:pPr>
        <w:pStyle w:val="0"/>
        <w:jc w:val="both"/>
      </w:pPr>
      <w:r>
        <w:rPr>
          <w:sz w:val="20"/>
        </w:rPr>
        <w:t xml:space="preserve">(часть 11 введена Федеральным </w:t>
      </w:r>
      <w:hyperlink w:history="0" r:id="rId272" w:tooltip="Федеральный закон от 01.03.2020 N 35-ФЗ (ред. от 10.07.2023) &quot;О внесении изменений в отдельные законодательные акты Российской Федерации по вопросам, связанным с распоряжением средствами материнского (семейного) капитала&quot; {КонсультантПлюс}">
        <w:r>
          <w:rPr>
            <w:sz w:val="20"/>
            <w:color w:val="0000ff"/>
          </w:rPr>
          <w:t xml:space="preserve">законом</w:t>
        </w:r>
      </w:hyperlink>
      <w:r>
        <w:rPr>
          <w:sz w:val="20"/>
        </w:rPr>
        <w:t xml:space="preserve"> от 01.03.2020 N 35-ФЗ; в ред. Федерального </w:t>
      </w:r>
      <w:hyperlink w:history="0" r:id="rId273"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закона</w:t>
        </w:r>
      </w:hyperlink>
      <w:r>
        <w:rPr>
          <w:sz w:val="20"/>
        </w:rPr>
        <w:t xml:space="preserve"> от 28.12.2022 N 569-ФЗ)</w:t>
      </w:r>
    </w:p>
    <w:p>
      <w:pPr>
        <w:pStyle w:val="0"/>
        <w:spacing w:before="200" w:line-rule="auto"/>
        <w:ind w:firstLine="540"/>
        <w:jc w:val="both"/>
      </w:pPr>
      <w:r>
        <w:rPr>
          <w:sz w:val="20"/>
        </w:rPr>
        <w:t xml:space="preserve">12. Взаимодействие между кредитными организациями или единым институтом развития в жилищной сфере, предоставившими кредит (заем), и территориальными органами Фонда пенсионного и социального страхования Российской Федерации осуществляется путем обмена по защищенным каналам связи сведениями (информацией) в форме электронных документов и (или) электронных образов документов, подписанных усиленной квалифицированной электронной подписью в соответствии с законодательством Российской Федерации, либо с использованием единой системы межведомственного электронного взаимодействия.</w:t>
      </w:r>
    </w:p>
    <w:p>
      <w:pPr>
        <w:pStyle w:val="0"/>
        <w:jc w:val="both"/>
      </w:pPr>
      <w:r>
        <w:rPr>
          <w:sz w:val="20"/>
        </w:rPr>
        <w:t xml:space="preserve">(часть 12 введена Федеральным </w:t>
      </w:r>
      <w:hyperlink w:history="0" r:id="rId274" w:tooltip="Федеральный закон от 01.03.2020 N 35-ФЗ (ред. от 10.07.2023) &quot;О внесении изменений в отдельные законодательные акты Российской Федерации по вопросам, связанным с распоряжением средствами материнского (семейного) капитала&quot; {КонсультантПлюс}">
        <w:r>
          <w:rPr>
            <w:sz w:val="20"/>
            <w:color w:val="0000ff"/>
          </w:rPr>
          <w:t xml:space="preserve">законом</w:t>
        </w:r>
      </w:hyperlink>
      <w:r>
        <w:rPr>
          <w:sz w:val="20"/>
        </w:rPr>
        <w:t xml:space="preserve"> от 01.03.2020 N 35-ФЗ; в ред. Федерального </w:t>
      </w:r>
      <w:hyperlink w:history="0" r:id="rId275"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закона</w:t>
        </w:r>
      </w:hyperlink>
      <w:r>
        <w:rPr>
          <w:sz w:val="20"/>
        </w:rPr>
        <w:t xml:space="preserve"> от 28.12.2022 N 569-ФЗ)</w:t>
      </w:r>
    </w:p>
    <w:p>
      <w:pPr>
        <w:pStyle w:val="0"/>
        <w:spacing w:before="200" w:line-rule="auto"/>
        <w:ind w:firstLine="540"/>
        <w:jc w:val="both"/>
      </w:pPr>
      <w:r>
        <w:rPr>
          <w:sz w:val="20"/>
        </w:rPr>
        <w:t xml:space="preserve">13. Взаимодействие между кредитными организациями или единым институтом развития в жилищной сфере, предоставившими кредит (заем), и территориальными органами Фонда пенсионного и социального страхования Российской Федерации осуществляется на основании заключенных между ними соглашений, </w:t>
      </w:r>
      <w:hyperlink w:history="0" r:id="rId276" w:tooltip="Приказ СФР от 25.09.2023 N 1791 &quot;Об утверждении типовой формы соглашения о взаимодействии между кредитными организациями или единым институтом развития в жилищной сфере, определенным Федеральным законом от 13 июля 2015 г. N 225-ФЗ &quot;О 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quot;, предоставившими кредит (заем), и территориальными органами Фонда пенсионного и социального страхования Российской Федерации&quot;  {КонсультантПлюс}">
        <w:r>
          <w:rPr>
            <w:sz w:val="20"/>
            <w:color w:val="0000ff"/>
          </w:rPr>
          <w:t xml:space="preserve">типовая форма</w:t>
        </w:r>
      </w:hyperlink>
      <w:r>
        <w:rPr>
          <w:sz w:val="20"/>
        </w:rPr>
        <w:t xml:space="preserve"> которых устанавливается Фондом пенсионного и социального страхования Российской Федерации.</w:t>
      </w:r>
    </w:p>
    <w:p>
      <w:pPr>
        <w:pStyle w:val="0"/>
        <w:jc w:val="both"/>
      </w:pPr>
      <w:r>
        <w:rPr>
          <w:sz w:val="20"/>
        </w:rPr>
        <w:t xml:space="preserve">(часть 13 введена Федеральным </w:t>
      </w:r>
      <w:hyperlink w:history="0" r:id="rId277" w:tooltip="Федеральный закон от 01.03.2020 N 35-ФЗ (ред. от 10.07.2023) &quot;О внесении изменений в отдельные законодательные акты Российской Федерации по вопросам, связанным с распоряжением средствами материнского (семейного) капитала&quot; {КонсультантПлюс}">
        <w:r>
          <w:rPr>
            <w:sz w:val="20"/>
            <w:color w:val="0000ff"/>
          </w:rPr>
          <w:t xml:space="preserve">законом</w:t>
        </w:r>
      </w:hyperlink>
      <w:r>
        <w:rPr>
          <w:sz w:val="20"/>
        </w:rPr>
        <w:t xml:space="preserve"> от 01.03.2020 N 35-ФЗ; в ред. Федерального </w:t>
      </w:r>
      <w:hyperlink w:history="0" r:id="rId278"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закона</w:t>
        </w:r>
      </w:hyperlink>
      <w:r>
        <w:rPr>
          <w:sz w:val="20"/>
        </w:rPr>
        <w:t xml:space="preserve"> от 28.12.2022 N 569-ФЗ)</w:t>
      </w:r>
    </w:p>
    <w:p>
      <w:pPr>
        <w:pStyle w:val="0"/>
        <w:ind w:firstLine="540"/>
        <w:jc w:val="both"/>
      </w:pPr>
      <w:r>
        <w:rPr>
          <w:sz w:val="20"/>
        </w:rPr>
      </w:r>
    </w:p>
    <w:p>
      <w:pPr>
        <w:pStyle w:val="2"/>
        <w:outlineLvl w:val="0"/>
        <w:ind w:firstLine="540"/>
        <w:jc w:val="both"/>
      </w:pPr>
      <w:r>
        <w:rPr>
          <w:sz w:val="20"/>
        </w:rPr>
        <w:t xml:space="preserve">Статья 10.1. Возврат средств материнского (семейного) капитала, направленных на улучшение жилищных условий, в случаях выплаты возмещения публично-правовой компанией "Фонд развития территорий" или расторжения договора счета эскроу</w:t>
      </w:r>
    </w:p>
    <w:p>
      <w:pPr>
        <w:pStyle w:val="0"/>
        <w:jc w:val="both"/>
      </w:pPr>
      <w:r>
        <w:rPr>
          <w:sz w:val="20"/>
        </w:rPr>
        <w:t xml:space="preserve">(в ред. Федеральных законов от 30.12.2021 </w:t>
      </w:r>
      <w:hyperlink w:history="0" r:id="rId279" w:tooltip="Федеральный закон от 30.12.2021 N 436-ФЗ &quot;О внесении изменений в Федеральный закон &quot;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436-ФЗ</w:t>
        </w:r>
      </w:hyperlink>
      <w:r>
        <w:rPr>
          <w:sz w:val="20"/>
        </w:rPr>
        <w:t xml:space="preserve">, от 22.07.2024 </w:t>
      </w:r>
      <w:hyperlink w:history="0" r:id="rId280" w:tooltip="Федеральный закон от 22.07.2024 N 187-ФЗ &quot;О внесении изменений в отдельные законодательные акты Российской Федерации в связи с принятием Федерального закона &quot;О строительстве жилых домов по договорам строительного подряда с использованием счетов эскроу&quot; {КонсультантПлюс}">
        <w:r>
          <w:rPr>
            <w:sz w:val="20"/>
            <w:color w:val="0000ff"/>
          </w:rPr>
          <w:t xml:space="preserve">N 187-ФЗ</w:t>
        </w:r>
      </w:hyperlink>
      <w:r>
        <w:rPr>
          <w:sz w:val="20"/>
        </w:rPr>
        <w:t xml:space="preserve">)</w:t>
      </w:r>
    </w:p>
    <w:p>
      <w:pPr>
        <w:pStyle w:val="0"/>
        <w:ind w:firstLine="540"/>
        <w:jc w:val="both"/>
      </w:pPr>
      <w:r>
        <w:rPr>
          <w:sz w:val="20"/>
        </w:rPr>
      </w:r>
    </w:p>
    <w:p>
      <w:pPr>
        <w:pStyle w:val="0"/>
        <w:ind w:firstLine="540"/>
        <w:jc w:val="both"/>
      </w:pPr>
      <w:r>
        <w:rPr>
          <w:sz w:val="20"/>
        </w:rPr>
        <w:t xml:space="preserve">(введена Федеральным </w:t>
      </w:r>
      <w:hyperlink w:history="0" r:id="rId281" w:tooltip="Федеральный закон от 13.07.2020 N 202-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13.07.2020 N 202-ФЗ)</w:t>
      </w:r>
    </w:p>
    <w:p>
      <w:pPr>
        <w:pStyle w:val="0"/>
        <w:jc w:val="both"/>
      </w:pPr>
      <w:r>
        <w:rPr>
          <w:sz w:val="20"/>
        </w:rPr>
      </w:r>
    </w:p>
    <w:bookmarkStart w:id="310" w:name="P310"/>
    <w:bookmarkEnd w:id="310"/>
    <w:p>
      <w:pPr>
        <w:pStyle w:val="0"/>
        <w:ind w:firstLine="540"/>
        <w:jc w:val="both"/>
      </w:pPr>
      <w:r>
        <w:rPr>
          <w:sz w:val="20"/>
        </w:rPr>
        <w:t xml:space="preserve">1. При выплате публично-правовой компанией "Фонд развития территорий" (далее - Фонд) возмещения, предусмотренного </w:t>
      </w:r>
      <w:hyperlink w:history="0" r:id="rId282" w:tooltip="Федеральный закон от 29.07.2017 N 218-ФЗ (ред. от 07.04.2025) &quot;О публично-правовой компании &quot;Фонд развития территорий&quot; и о внесении изменений в отдельные законодательные акты Российской Федерации&quot; {КонсультантПлюс}">
        <w:r>
          <w:rPr>
            <w:sz w:val="20"/>
            <w:color w:val="0000ff"/>
          </w:rPr>
          <w:t xml:space="preserve">статьей 13</w:t>
        </w:r>
      </w:hyperlink>
      <w:r>
        <w:rPr>
          <w:sz w:val="20"/>
        </w:rPr>
        <w:t xml:space="preserve"> Федерального закона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Фонд запрашивает в Фонде пенсионного и социального страхования Российской Федерации и его территориальных органах сведения об использовании гражданином, которому выплачивается такое возмещение, либо супругом (супругой) указанного гражданина средств (части средств) материнского (семейного) капитала в соответствии с </w:t>
      </w:r>
      <w:hyperlink w:history="0" w:anchor="P239" w:tooltip="1) на приобретение (строительство) жилого помещения, осуществляемое гражданами посредством совершения любых не противоречащих закону сделок и участия в обязательствах (включая участие в жилищных, жилищно-строительных и жилищных накопительных кооперативах), путем безналичного перечисления указанных средств организации, осуществляющей отчуждение (строительство) приобретаемого (строящегося) жилого помещения, либо физическому лицу, осуществляющему отчуждение приобретаемого жилого помещения, либо организации,...">
        <w:r>
          <w:rPr>
            <w:sz w:val="20"/>
            <w:color w:val="0000ff"/>
          </w:rPr>
          <w:t xml:space="preserve">пунктом 1 части 1 статьи 10</w:t>
        </w:r>
      </w:hyperlink>
      <w:r>
        <w:rPr>
          <w:sz w:val="20"/>
        </w:rPr>
        <w:t xml:space="preserve"> настоящего Федерального закона. В своем запросе Фонд указывает следующие сведения (при наличии):</w:t>
      </w:r>
    </w:p>
    <w:p>
      <w:pPr>
        <w:pStyle w:val="0"/>
        <w:jc w:val="both"/>
      </w:pPr>
      <w:r>
        <w:rPr>
          <w:sz w:val="20"/>
        </w:rPr>
        <w:t xml:space="preserve">(в ред. Федеральных законов от 30.12.2021 </w:t>
      </w:r>
      <w:hyperlink w:history="0" r:id="rId283" w:tooltip="Федеральный закон от 30.12.2021 N 436-ФЗ &quot;О внесении изменений в Федеральный закон &quot;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436-ФЗ</w:t>
        </w:r>
      </w:hyperlink>
      <w:r>
        <w:rPr>
          <w:sz w:val="20"/>
        </w:rPr>
        <w:t xml:space="preserve">, от 19.12.2022 </w:t>
      </w:r>
      <w:hyperlink w:history="0" r:id="rId284" w:tooltip="Федеральный закон от 19.12.2022 N 542-ФЗ &quot;О внесении изменений в отдельные законодательные акты Российской Федерации&quot; {КонсультантПлюс}">
        <w:r>
          <w:rPr>
            <w:sz w:val="20"/>
            <w:color w:val="0000ff"/>
          </w:rPr>
          <w:t xml:space="preserve">N 542-ФЗ</w:t>
        </w:r>
      </w:hyperlink>
      <w:r>
        <w:rPr>
          <w:sz w:val="20"/>
        </w:rPr>
        <w:t xml:space="preserve">, от 28.12.2022 </w:t>
      </w:r>
      <w:hyperlink w:history="0" r:id="rId285"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rPr>
        <w:t xml:space="preserve">)</w:t>
      </w:r>
    </w:p>
    <w:bookmarkStart w:id="312" w:name="P312"/>
    <w:bookmarkEnd w:id="312"/>
    <w:p>
      <w:pPr>
        <w:pStyle w:val="0"/>
        <w:spacing w:before="200" w:line-rule="auto"/>
        <w:ind w:firstLine="540"/>
        <w:jc w:val="both"/>
      </w:pPr>
      <w:r>
        <w:rPr>
          <w:sz w:val="20"/>
        </w:rPr>
        <w:t xml:space="preserve">1) страховой номер индивидуального лицевого счета в системе обязательного пенсионного страхования лица, получившего сертификат;</w:t>
      </w:r>
    </w:p>
    <w:p>
      <w:pPr>
        <w:pStyle w:val="0"/>
        <w:spacing w:before="200" w:line-rule="auto"/>
        <w:ind w:firstLine="540"/>
        <w:jc w:val="both"/>
      </w:pPr>
      <w:r>
        <w:rPr>
          <w:sz w:val="20"/>
        </w:rPr>
        <w:t xml:space="preserve">2) фамилия, имя, отчество лица, получившего сертификат;</w:t>
      </w:r>
    </w:p>
    <w:bookmarkStart w:id="314" w:name="P314"/>
    <w:bookmarkEnd w:id="314"/>
    <w:p>
      <w:pPr>
        <w:pStyle w:val="0"/>
        <w:spacing w:before="200" w:line-rule="auto"/>
        <w:ind w:firstLine="540"/>
        <w:jc w:val="both"/>
      </w:pPr>
      <w:r>
        <w:rPr>
          <w:sz w:val="20"/>
        </w:rPr>
        <w:t xml:space="preserve">3) серия и номер паспорта или данные иного документа, удостоверяющего личность, дата выдачи указанных документов лица, получившего сертификат;</w:t>
      </w:r>
    </w:p>
    <w:bookmarkStart w:id="315" w:name="P315"/>
    <w:bookmarkEnd w:id="315"/>
    <w:p>
      <w:pPr>
        <w:pStyle w:val="0"/>
        <w:spacing w:before="200" w:line-rule="auto"/>
        <w:ind w:firstLine="540"/>
        <w:jc w:val="both"/>
      </w:pPr>
      <w:r>
        <w:rPr>
          <w:sz w:val="20"/>
        </w:rPr>
        <w:t xml:space="preserve">4) номер государственной регистрации договора участия в долевом строительстве или договора об уступке прав требований по этому договору, для оплаты которого были направлены средства (часть средств) материнского (семейного) капитала;</w:t>
      </w:r>
    </w:p>
    <w:p>
      <w:pPr>
        <w:pStyle w:val="0"/>
        <w:spacing w:before="200" w:line-rule="auto"/>
        <w:ind w:firstLine="540"/>
        <w:jc w:val="both"/>
      </w:pPr>
      <w:r>
        <w:rPr>
          <w:sz w:val="20"/>
        </w:rPr>
        <w:t xml:space="preserve">5) серия и номер государственного сертификата, дата выдачи;</w:t>
      </w:r>
    </w:p>
    <w:p>
      <w:pPr>
        <w:pStyle w:val="0"/>
        <w:jc w:val="both"/>
      </w:pPr>
      <w:r>
        <w:rPr>
          <w:sz w:val="20"/>
        </w:rPr>
        <w:t xml:space="preserve">(п. 5 введен Федеральным </w:t>
      </w:r>
      <w:hyperlink w:history="0" r:id="rId286" w:tooltip="Федеральный закон от 19.12.2022 N 542-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19.12.2022 N 542-ФЗ)</w:t>
      </w:r>
    </w:p>
    <w:p>
      <w:pPr>
        <w:pStyle w:val="0"/>
        <w:spacing w:before="200" w:line-rule="auto"/>
        <w:ind w:firstLine="540"/>
        <w:jc w:val="both"/>
      </w:pPr>
      <w:r>
        <w:rPr>
          <w:sz w:val="20"/>
        </w:rPr>
        <w:t xml:space="preserve">6) адрес и кадастровый номер земельного участка, на котором осуществлялось строительство (создание) многоквартирного дома или иного объекта недвижимости;</w:t>
      </w:r>
    </w:p>
    <w:p>
      <w:pPr>
        <w:pStyle w:val="0"/>
        <w:jc w:val="both"/>
      </w:pPr>
      <w:r>
        <w:rPr>
          <w:sz w:val="20"/>
        </w:rPr>
        <w:t xml:space="preserve">(п. 6 введен Федеральным </w:t>
      </w:r>
      <w:hyperlink w:history="0" r:id="rId287" w:tooltip="Федеральный закон от 19.12.2022 N 542-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19.12.2022 N 542-ФЗ)</w:t>
      </w:r>
    </w:p>
    <w:p>
      <w:pPr>
        <w:pStyle w:val="0"/>
        <w:spacing w:before="200" w:line-rule="auto"/>
        <w:ind w:firstLine="540"/>
        <w:jc w:val="both"/>
      </w:pPr>
      <w:r>
        <w:rPr>
          <w:sz w:val="20"/>
        </w:rPr>
        <w:t xml:space="preserve">7) адрес, кадастровый (условный) номер и вид объекта недвижимости.</w:t>
      </w:r>
    </w:p>
    <w:p>
      <w:pPr>
        <w:pStyle w:val="0"/>
        <w:jc w:val="both"/>
      </w:pPr>
      <w:r>
        <w:rPr>
          <w:sz w:val="20"/>
        </w:rPr>
        <w:t xml:space="preserve">(п. 7 введен Федеральным </w:t>
      </w:r>
      <w:hyperlink w:history="0" r:id="rId288" w:tooltip="Федеральный закон от 19.12.2022 N 542-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19.12.2022 N 542-ФЗ)</w:t>
      </w:r>
    </w:p>
    <w:bookmarkStart w:id="322" w:name="P322"/>
    <w:bookmarkEnd w:id="322"/>
    <w:p>
      <w:pPr>
        <w:pStyle w:val="0"/>
        <w:spacing w:before="200" w:line-rule="auto"/>
        <w:ind w:firstLine="540"/>
        <w:jc w:val="both"/>
      </w:pPr>
      <w:r>
        <w:rPr>
          <w:sz w:val="20"/>
        </w:rPr>
        <w:t xml:space="preserve">2. Фонд пенсионного и социального страхования Российской Федерации и его территориальные органы сообщают Фонду в соответствии с его запросом, указанным в </w:t>
      </w:r>
      <w:hyperlink w:history="0" w:anchor="P310" w:tooltip="1. При выплате публично-правовой компанией &quot;Фонд развития территорий&quot; (далее - Фонд) возмещения, предусмотренного статьей 13 Федерального закона от 29 июля 2017 года N 218-ФЗ &quot;О публично-правовой компании &quot;Фонд развития территорий&quot; и о внесении изменений в отдельные законодательные акты Российской Федерации&quot;, Фонд запрашивает в Фонде пенсионного и социального страхования Российской Федерации и его территориальных органах сведения об использовании гражданином, которому выплачивается такое возмещение, либо...">
        <w:r>
          <w:rPr>
            <w:sz w:val="20"/>
            <w:color w:val="0000ff"/>
          </w:rPr>
          <w:t xml:space="preserve">части 1</w:t>
        </w:r>
      </w:hyperlink>
      <w:r>
        <w:rPr>
          <w:sz w:val="20"/>
        </w:rPr>
        <w:t xml:space="preserve"> настоящей статьи, реквизиты счета, на который должны быть перечислены денежные средства в размере средств (части средств) материнского (семейного) капитала, и следующие сведения (при наличии):</w:t>
      </w:r>
    </w:p>
    <w:p>
      <w:pPr>
        <w:pStyle w:val="0"/>
        <w:jc w:val="both"/>
      </w:pPr>
      <w:r>
        <w:rPr>
          <w:sz w:val="20"/>
        </w:rPr>
        <w:t xml:space="preserve">(в ред. Федеральных законов от 19.12.2022 </w:t>
      </w:r>
      <w:hyperlink w:history="0" r:id="rId289" w:tooltip="Федеральный закон от 19.12.2022 N 542-ФЗ &quot;О внесении изменений в отдельные законодательные акты Российской Федерации&quot; {КонсультантПлюс}">
        <w:r>
          <w:rPr>
            <w:sz w:val="20"/>
            <w:color w:val="0000ff"/>
          </w:rPr>
          <w:t xml:space="preserve">N 542-ФЗ</w:t>
        </w:r>
      </w:hyperlink>
      <w:r>
        <w:rPr>
          <w:sz w:val="20"/>
        </w:rPr>
        <w:t xml:space="preserve">, от 28.12.2022 </w:t>
      </w:r>
      <w:hyperlink w:history="0" r:id="rId290"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rPr>
        <w:t xml:space="preserve">)</w:t>
      </w:r>
    </w:p>
    <w:bookmarkStart w:id="324" w:name="P324"/>
    <w:bookmarkEnd w:id="324"/>
    <w:p>
      <w:pPr>
        <w:pStyle w:val="0"/>
        <w:spacing w:before="200" w:line-rule="auto"/>
        <w:ind w:firstLine="540"/>
        <w:jc w:val="both"/>
      </w:pPr>
      <w:r>
        <w:rPr>
          <w:sz w:val="20"/>
        </w:rPr>
        <w:t xml:space="preserve">1) страховой номер индивидуального лицевого счета в системе обязательного пенсионного страхования лица, получившего сертификат;</w:t>
      </w:r>
    </w:p>
    <w:p>
      <w:pPr>
        <w:pStyle w:val="0"/>
        <w:spacing w:before="200" w:line-rule="auto"/>
        <w:ind w:firstLine="540"/>
        <w:jc w:val="both"/>
      </w:pPr>
      <w:r>
        <w:rPr>
          <w:sz w:val="20"/>
        </w:rPr>
        <w:t xml:space="preserve">2) фамилия, имя, отчество лица, получившего сертификат;</w:t>
      </w:r>
    </w:p>
    <w:bookmarkStart w:id="326" w:name="P326"/>
    <w:bookmarkEnd w:id="326"/>
    <w:p>
      <w:pPr>
        <w:pStyle w:val="0"/>
        <w:spacing w:before="200" w:line-rule="auto"/>
        <w:ind w:firstLine="540"/>
        <w:jc w:val="both"/>
      </w:pPr>
      <w:r>
        <w:rPr>
          <w:sz w:val="20"/>
        </w:rPr>
        <w:t xml:space="preserve">3) серия и номер паспорта или данные иного документа, удостоверяющего личность, дата выдачи указанных документов лица, получившего сертификат;</w:t>
      </w:r>
    </w:p>
    <w:p>
      <w:pPr>
        <w:pStyle w:val="0"/>
        <w:spacing w:before="200" w:line-rule="auto"/>
        <w:ind w:firstLine="540"/>
        <w:jc w:val="both"/>
      </w:pPr>
      <w:r>
        <w:rPr>
          <w:sz w:val="20"/>
        </w:rPr>
        <w:t xml:space="preserve">4) номер государственной регистрации договора участия в долевом строительстве, для оплаты которого были направлены средства (часть средств) материнского (семейного) капитала;</w:t>
      </w:r>
    </w:p>
    <w:p>
      <w:pPr>
        <w:pStyle w:val="0"/>
        <w:spacing w:before="200" w:line-rule="auto"/>
        <w:ind w:firstLine="540"/>
        <w:jc w:val="both"/>
      </w:pPr>
      <w:r>
        <w:rPr>
          <w:sz w:val="20"/>
        </w:rPr>
        <w:t xml:space="preserve">5) размер средств (части средств) материнского (семейного) капитала, использованных лицом, получившим сертификат, в соответствии с </w:t>
      </w:r>
      <w:hyperlink w:history="0" w:anchor="P239" w:tooltip="1) на приобретение (строительство) жилого помещения, осуществляемое гражданами посредством совершения любых не противоречащих закону сделок и участия в обязательствах (включая участие в жилищных, жилищно-строительных и жилищных накопительных кооперативах), путем безналичного перечисления указанных средств организации, осуществляющей отчуждение (строительство) приобретаемого (строящегося) жилого помещения, либо физическому лицу, осуществляющему отчуждение приобретаемого жилого помещения, либо организации,...">
        <w:r>
          <w:rPr>
            <w:sz w:val="20"/>
            <w:color w:val="0000ff"/>
          </w:rPr>
          <w:t xml:space="preserve">пунктом 1 части 1 статьи 10</w:t>
        </w:r>
      </w:hyperlink>
      <w:r>
        <w:rPr>
          <w:sz w:val="20"/>
        </w:rPr>
        <w:t xml:space="preserve"> настоящего Федерального закона;</w:t>
      </w:r>
    </w:p>
    <w:bookmarkStart w:id="329" w:name="P329"/>
    <w:bookmarkEnd w:id="329"/>
    <w:p>
      <w:pPr>
        <w:pStyle w:val="0"/>
        <w:spacing w:before="200" w:line-rule="auto"/>
        <w:ind w:firstLine="540"/>
        <w:jc w:val="both"/>
      </w:pPr>
      <w:r>
        <w:rPr>
          <w:sz w:val="20"/>
        </w:rPr>
        <w:t xml:space="preserve">6) серия и номер государственного сертификата, дата выдачи;</w:t>
      </w:r>
    </w:p>
    <w:p>
      <w:pPr>
        <w:pStyle w:val="0"/>
        <w:jc w:val="both"/>
      </w:pPr>
      <w:r>
        <w:rPr>
          <w:sz w:val="20"/>
        </w:rPr>
        <w:t xml:space="preserve">(п. 6 введен Федеральным </w:t>
      </w:r>
      <w:hyperlink w:history="0" r:id="rId291" w:tooltip="Федеральный закон от 19.12.2022 N 542-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19.12.2022 N 542-ФЗ)</w:t>
      </w:r>
    </w:p>
    <w:p>
      <w:pPr>
        <w:pStyle w:val="0"/>
        <w:spacing w:before="200" w:line-rule="auto"/>
        <w:ind w:firstLine="540"/>
        <w:jc w:val="both"/>
      </w:pPr>
      <w:r>
        <w:rPr>
          <w:sz w:val="20"/>
        </w:rPr>
        <w:t xml:space="preserve">7) адрес и кадастровый номер земельного участка, на котором осуществлялось строительство (создание) многоквартирного дома или иного объекта недвижимости;</w:t>
      </w:r>
    </w:p>
    <w:p>
      <w:pPr>
        <w:pStyle w:val="0"/>
        <w:jc w:val="both"/>
      </w:pPr>
      <w:r>
        <w:rPr>
          <w:sz w:val="20"/>
        </w:rPr>
        <w:t xml:space="preserve">(п. 7 введен Федеральным </w:t>
      </w:r>
      <w:hyperlink w:history="0" r:id="rId292" w:tooltip="Федеральный закон от 19.12.2022 N 542-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19.12.2022 N 542-ФЗ)</w:t>
      </w:r>
    </w:p>
    <w:p>
      <w:pPr>
        <w:pStyle w:val="0"/>
        <w:spacing w:before="200" w:line-rule="auto"/>
        <w:ind w:firstLine="540"/>
        <w:jc w:val="both"/>
      </w:pPr>
      <w:r>
        <w:rPr>
          <w:sz w:val="20"/>
        </w:rPr>
        <w:t xml:space="preserve">8) адрес, кадастровый (условный) номер и вид объекта недвижимости;</w:t>
      </w:r>
    </w:p>
    <w:p>
      <w:pPr>
        <w:pStyle w:val="0"/>
        <w:jc w:val="both"/>
      </w:pPr>
      <w:r>
        <w:rPr>
          <w:sz w:val="20"/>
        </w:rPr>
        <w:t xml:space="preserve">(п. 8 введен Федеральным </w:t>
      </w:r>
      <w:hyperlink w:history="0" r:id="rId293" w:tooltip="Федеральный закон от 19.12.2022 N 542-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19.12.2022 N 542-ФЗ)</w:t>
      </w:r>
    </w:p>
    <w:p>
      <w:pPr>
        <w:pStyle w:val="0"/>
        <w:spacing w:before="200" w:line-rule="auto"/>
        <w:ind w:firstLine="540"/>
        <w:jc w:val="both"/>
      </w:pPr>
      <w:r>
        <w:rPr>
          <w:sz w:val="20"/>
        </w:rPr>
        <w:t xml:space="preserve">9) наименование, идентификационный номер налогоплательщика организации - получателя средств (части средств) материнского (семейного) капитала;</w:t>
      </w:r>
    </w:p>
    <w:p>
      <w:pPr>
        <w:pStyle w:val="0"/>
        <w:jc w:val="both"/>
      </w:pPr>
      <w:r>
        <w:rPr>
          <w:sz w:val="20"/>
        </w:rPr>
        <w:t xml:space="preserve">(п. 9 введен Федеральным </w:t>
      </w:r>
      <w:hyperlink w:history="0" r:id="rId294" w:tooltip="Федеральный закон от 19.12.2022 N 542-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19.12.2022 N 542-ФЗ)</w:t>
      </w:r>
    </w:p>
    <w:p>
      <w:pPr>
        <w:pStyle w:val="0"/>
        <w:spacing w:before="200" w:line-rule="auto"/>
        <w:ind w:firstLine="540"/>
        <w:jc w:val="both"/>
      </w:pPr>
      <w:r>
        <w:rPr>
          <w:sz w:val="20"/>
        </w:rPr>
        <w:t xml:space="preserve">10) фамилия, имя и отчество получателя средств (части средств) материнского (семейного) капитала при их перечислении физическому лицу;</w:t>
      </w:r>
    </w:p>
    <w:p>
      <w:pPr>
        <w:pStyle w:val="0"/>
        <w:jc w:val="both"/>
      </w:pPr>
      <w:r>
        <w:rPr>
          <w:sz w:val="20"/>
        </w:rPr>
        <w:t xml:space="preserve">(п. 10 введен Федеральным </w:t>
      </w:r>
      <w:hyperlink w:history="0" r:id="rId295" w:tooltip="Федеральный закон от 19.12.2022 N 542-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19.12.2022 N 542-ФЗ)</w:t>
      </w:r>
    </w:p>
    <w:bookmarkStart w:id="339" w:name="P339"/>
    <w:bookmarkEnd w:id="339"/>
    <w:p>
      <w:pPr>
        <w:pStyle w:val="0"/>
        <w:spacing w:before="200" w:line-rule="auto"/>
        <w:ind w:firstLine="540"/>
        <w:jc w:val="both"/>
      </w:pPr>
      <w:r>
        <w:rPr>
          <w:sz w:val="20"/>
        </w:rPr>
        <w:t xml:space="preserve">11) номер и дата договора, заключенного владельцем сертификата (либо супругом владельца сертификата), для оплаты которого были направлены средства (часть средств) материнского (семейного) капитала.</w:t>
      </w:r>
    </w:p>
    <w:p>
      <w:pPr>
        <w:pStyle w:val="0"/>
        <w:jc w:val="both"/>
      </w:pPr>
      <w:r>
        <w:rPr>
          <w:sz w:val="20"/>
        </w:rPr>
        <w:t xml:space="preserve">(п. 11 введен Федеральным </w:t>
      </w:r>
      <w:hyperlink w:history="0" r:id="rId296" w:tooltip="Федеральный закон от 19.12.2022 N 542-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19.12.2022 N 542-ФЗ)</w:t>
      </w:r>
    </w:p>
    <w:bookmarkStart w:id="341" w:name="P341"/>
    <w:bookmarkEnd w:id="341"/>
    <w:p>
      <w:pPr>
        <w:pStyle w:val="0"/>
        <w:spacing w:before="200" w:line-rule="auto"/>
        <w:ind w:firstLine="540"/>
        <w:jc w:val="both"/>
      </w:pPr>
      <w:r>
        <w:rPr>
          <w:sz w:val="20"/>
        </w:rPr>
        <w:t xml:space="preserve">3. Фонд при выплате предусмотренного </w:t>
      </w:r>
      <w:hyperlink w:history="0" r:id="rId297" w:tooltip="Федеральный закон от 29.07.2017 N 218-ФЗ (ред. от 07.04.2025) &quot;О публично-правовой компании &quot;Фонд развития территорий&quot; и о внесении изменений в отдельные законодательные акты Российской Федерации&quot; {КонсультантПлюс}">
        <w:r>
          <w:rPr>
            <w:sz w:val="20"/>
            <w:color w:val="0000ff"/>
          </w:rPr>
          <w:t xml:space="preserve">статьей 13</w:t>
        </w:r>
      </w:hyperlink>
      <w:r>
        <w:rPr>
          <w:sz w:val="20"/>
        </w:rPr>
        <w:t xml:space="preserve"> Федерального закона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возмещения перечисляет соответствующую его часть в размере средств (части средств) материнского (семейного) капитала, но не более суммы возмещения на указанные в </w:t>
      </w:r>
      <w:hyperlink w:history="0" w:anchor="P322" w:tooltip="2. Фонд пенсионного и социального страхования Российской Федерации и его территориальные органы сообщают Фонду в соответствии с его запросом, указанным в части 1 настоящей статьи, реквизиты счета, на который должны быть перечислены денежные средства в размере средств (части средств) материнского (семейного) капитала, и следующие сведения (при наличии):">
        <w:r>
          <w:rPr>
            <w:sz w:val="20"/>
            <w:color w:val="0000ff"/>
          </w:rPr>
          <w:t xml:space="preserve">части 2</w:t>
        </w:r>
      </w:hyperlink>
      <w:r>
        <w:rPr>
          <w:sz w:val="20"/>
        </w:rPr>
        <w:t xml:space="preserve"> настоящей статьи реквизиты счета.</w:t>
      </w:r>
    </w:p>
    <w:p>
      <w:pPr>
        <w:pStyle w:val="0"/>
        <w:jc w:val="both"/>
      </w:pPr>
      <w:r>
        <w:rPr>
          <w:sz w:val="20"/>
        </w:rPr>
        <w:t xml:space="preserve">(в ред. Федерального </w:t>
      </w:r>
      <w:hyperlink w:history="0" r:id="rId298" w:tooltip="Федеральный закон от 30.12.2021 N 436-ФЗ &quot;О внесении изменений в Федеральный закон &quot;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436-ФЗ)</w:t>
      </w:r>
    </w:p>
    <w:p>
      <w:pPr>
        <w:pStyle w:val="0"/>
        <w:spacing w:before="200" w:line-rule="auto"/>
        <w:ind w:firstLine="540"/>
        <w:jc w:val="both"/>
      </w:pPr>
      <w:r>
        <w:rPr>
          <w:sz w:val="20"/>
        </w:rPr>
        <w:t xml:space="preserve">4. В случае прекращения договора счета эскроу по основаниям, предусмотренным </w:t>
      </w:r>
      <w:hyperlink w:history="0" r:id="rId299"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01.03.2025) {КонсультантПлюс}">
        <w:r>
          <w:rPr>
            <w:sz w:val="20"/>
            <w:color w:val="0000ff"/>
          </w:rPr>
          <w:t xml:space="preserve">частью 7 статьи 15.5</w:t>
        </w:r>
      </w:hyperlink>
      <w:r>
        <w:rPr>
          <w:sz w:val="20"/>
        </w:rP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уполномоченный банк, определенный в соответствии с указанным Федеральным </w:t>
      </w:r>
      <w:hyperlink w:history="0" r:id="rId300"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01.03.2025) {КонсультантПлюс}">
        <w:r>
          <w:rPr>
            <w:sz w:val="20"/>
            <w:color w:val="0000ff"/>
          </w:rPr>
          <w:t xml:space="preserve">законом</w:t>
        </w:r>
      </w:hyperlink>
      <w:r>
        <w:rPr>
          <w:sz w:val="20"/>
        </w:rPr>
        <w:t xml:space="preserve">, на основании заявления гражданина запрашивает у Фонда пенсионного и социального страхования Российской Федерации и его территориальных органов сведения об использовании гражданином - участником долевого строительства либо супругом (супругой) указанного гражданина средств (части средств) материнского (семейного) капитала в соответствии с </w:t>
      </w:r>
      <w:hyperlink w:history="0" w:anchor="P239" w:tooltip="1) на приобретение (строительство) жилого помещения, осуществляемое гражданами посредством совершения любых не противоречащих закону сделок и участия в обязательствах (включая участие в жилищных, жилищно-строительных и жилищных накопительных кооперативах), путем безналичного перечисления указанных средств организации, осуществляющей отчуждение (строительство) приобретаемого (строящегося) жилого помещения, либо физическому лицу, осуществляющему отчуждение приобретаемого жилого помещения, либо организации,...">
        <w:r>
          <w:rPr>
            <w:sz w:val="20"/>
            <w:color w:val="0000ff"/>
          </w:rPr>
          <w:t xml:space="preserve">пунктом 1 части 1 статьи 10</w:t>
        </w:r>
      </w:hyperlink>
      <w:r>
        <w:rPr>
          <w:sz w:val="20"/>
        </w:rPr>
        <w:t xml:space="preserve"> настоящего Федерального закона. В своем запросе уполномоченный банк указывает сведения, предусмотренные </w:t>
      </w:r>
      <w:hyperlink w:history="0" w:anchor="P312" w:tooltip="1) страховой номер индивидуального лицевого счета в системе обязательного пенсионного страхования лица, получившего сертификат;">
        <w:r>
          <w:rPr>
            <w:sz w:val="20"/>
            <w:color w:val="0000ff"/>
          </w:rPr>
          <w:t xml:space="preserve">пунктами 1</w:t>
        </w:r>
      </w:hyperlink>
      <w:r>
        <w:rPr>
          <w:sz w:val="20"/>
        </w:rPr>
        <w:t xml:space="preserve"> - </w:t>
      </w:r>
      <w:hyperlink w:history="0" w:anchor="P315" w:tooltip="4) номер государственной регистрации договора участия в долевом строительстве или договора об уступке прав требований по этому договору, для оплаты которого были направлены средства (часть средств) материнского (семейного) капитала;">
        <w:r>
          <w:rPr>
            <w:sz w:val="20"/>
            <w:color w:val="0000ff"/>
          </w:rPr>
          <w:t xml:space="preserve">4 части 1</w:t>
        </w:r>
      </w:hyperlink>
      <w:r>
        <w:rPr>
          <w:sz w:val="20"/>
        </w:rPr>
        <w:t xml:space="preserve"> настоящей статьи. При получении данного запроса Фонд пенсионного и социального страхования Российской Федерации и его территориальные органы направляют в уполномоченный банк уведомление, содержащее сведения, предусмотренные </w:t>
      </w:r>
      <w:hyperlink w:history="0" w:anchor="P322" w:tooltip="2. Фонд пенсионного и социального страхования Российской Федерации и его территориальные органы сообщают Фонду в соответствии с его запросом, указанным в части 1 настоящей статьи, реквизиты счета, на который должны быть перечислены денежные средства в размере средств (части средств) материнского (семейного) капитала, и следующие сведения (при наличии):">
        <w:r>
          <w:rPr>
            <w:sz w:val="20"/>
            <w:color w:val="0000ff"/>
          </w:rPr>
          <w:t xml:space="preserve">частью 2</w:t>
        </w:r>
      </w:hyperlink>
      <w:r>
        <w:rPr>
          <w:sz w:val="20"/>
        </w:rPr>
        <w:t xml:space="preserve"> настоящей статьи.</w:t>
      </w:r>
    </w:p>
    <w:p>
      <w:pPr>
        <w:pStyle w:val="0"/>
        <w:jc w:val="both"/>
      </w:pPr>
      <w:r>
        <w:rPr>
          <w:sz w:val="20"/>
        </w:rPr>
        <w:t xml:space="preserve">(в ред. Федерального </w:t>
      </w:r>
      <w:hyperlink w:history="0" r:id="rId301"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закона</w:t>
        </w:r>
      </w:hyperlink>
      <w:r>
        <w:rPr>
          <w:sz w:val="20"/>
        </w:rPr>
        <w:t xml:space="preserve"> от 28.12.2022 N 569-ФЗ)</w:t>
      </w:r>
    </w:p>
    <w:bookmarkStart w:id="345" w:name="P345"/>
    <w:bookmarkEnd w:id="345"/>
    <w:p>
      <w:pPr>
        <w:pStyle w:val="0"/>
        <w:spacing w:before="200" w:line-rule="auto"/>
        <w:ind w:firstLine="540"/>
        <w:jc w:val="both"/>
      </w:pPr>
      <w:r>
        <w:rPr>
          <w:sz w:val="20"/>
        </w:rPr>
        <w:t xml:space="preserve">5. Уполномоченный банк при возврате участнику долевого строительства денежных средств после прекращения договора счета эскроу в порядке, установленном </w:t>
      </w:r>
      <w:hyperlink w:history="0" r:id="rId302"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01.03.2025) {КонсультантПлюс}">
        <w:r>
          <w:rPr>
            <w:sz w:val="20"/>
            <w:color w:val="0000ff"/>
          </w:rPr>
          <w:t xml:space="preserve">частью 8 статьи 15.5</w:t>
        </w:r>
      </w:hyperlink>
      <w:r>
        <w:rPr>
          <w:sz w:val="20"/>
        </w:rP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перечисляет также подлежащие возврату в Фонд пенсионного и социального страхования Российской Федерации и его территориальные органы денежные средства в размере средств (части средств) материнского (семейного) капитала, но не более суммы, находящейся на счете эскроу, на указанный в </w:t>
      </w:r>
      <w:hyperlink w:history="0" w:anchor="P322" w:tooltip="2. Фонд пенсионного и социального страхования Российской Федерации и его территориальные органы сообщают Фонду в соответствии с его запросом, указанным в части 1 настоящей статьи, реквизиты счета, на который должны быть перечислены денежные средства в размере средств (части средств) материнского (семейного) капитала, и следующие сведения (при наличии):">
        <w:r>
          <w:rPr>
            <w:sz w:val="20"/>
            <w:color w:val="0000ff"/>
          </w:rPr>
          <w:t xml:space="preserve">части 2</w:t>
        </w:r>
      </w:hyperlink>
      <w:r>
        <w:rPr>
          <w:sz w:val="20"/>
        </w:rPr>
        <w:t xml:space="preserve"> настоящей статьи счет.</w:t>
      </w:r>
    </w:p>
    <w:p>
      <w:pPr>
        <w:pStyle w:val="0"/>
        <w:jc w:val="both"/>
      </w:pPr>
      <w:r>
        <w:rPr>
          <w:sz w:val="20"/>
        </w:rPr>
        <w:t xml:space="preserve">(в ред. Федерального </w:t>
      </w:r>
      <w:hyperlink w:history="0" r:id="rId303"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закона</w:t>
        </w:r>
      </w:hyperlink>
      <w:r>
        <w:rPr>
          <w:sz w:val="20"/>
        </w:rPr>
        <w:t xml:space="preserve"> от 28.12.2022 N 569-ФЗ)</w:t>
      </w:r>
    </w:p>
    <w:p>
      <w:pPr>
        <w:pStyle w:val="0"/>
        <w:spacing w:before="200" w:line-rule="auto"/>
        <w:ind w:firstLine="540"/>
        <w:jc w:val="both"/>
      </w:pPr>
      <w:r>
        <w:rPr>
          <w:sz w:val="20"/>
        </w:rPr>
        <w:t xml:space="preserve">5.1. В случае прекращения договора счета эскроу по основаниям, предусмотренным </w:t>
      </w:r>
      <w:hyperlink w:history="0" r:id="rId304" w:tooltip="Федеральный закон от 22.07.2024 N 186-ФЗ &quot;О строительстве жилых домов по договорам строительного подряда с использованием счетов эскроу&quot; {КонсультантПлюс}">
        <w:r>
          <w:rPr>
            <w:sz w:val="20"/>
            <w:color w:val="0000ff"/>
          </w:rPr>
          <w:t xml:space="preserve">частью 9 статьи 6</w:t>
        </w:r>
      </w:hyperlink>
      <w:r>
        <w:rPr>
          <w:sz w:val="20"/>
        </w:rPr>
        <w:t xml:space="preserve"> Федерального закона "О строительстве жилых домов по договорам строительного подряда с использованием счетов эскроу", уполномоченный банк, определенный в соответствии с указанным Федеральным законом (далее - уполномоченный банк, определенный в соответствии с Федеральным </w:t>
      </w:r>
      <w:hyperlink w:history="0" r:id="rId305" w:tooltip="Федеральный закон от 22.07.2024 N 186-ФЗ &quot;О строительстве жилых домов по договорам строительного подряда с использованием счетов эскроу&quot; {КонсультантПлюс}">
        <w:r>
          <w:rPr>
            <w:sz w:val="20"/>
            <w:color w:val="0000ff"/>
          </w:rPr>
          <w:t xml:space="preserve">законом</w:t>
        </w:r>
      </w:hyperlink>
      <w:r>
        <w:rPr>
          <w:sz w:val="20"/>
        </w:rPr>
        <w:t xml:space="preserve"> "О строительстве жилых домов по договорам строительного подряда с использованием счетов эскроу"), запрашивает у Фонда пенсионного и социального страхования Российской Федерации или его территориального органа сведения об использовании гражданином, заключившим договор строительного подряда с использованием счета эскроу, либо супругом (супругой) этого гражданина средств (части средств) материнского (семейного) капитала в соответствии с </w:t>
      </w:r>
      <w:hyperlink w:history="0" w:anchor="P243" w:tooltip="3) на строительство объекта индивидуального жилищного строительства, осуществляемое гражданами с привлечением организации, осуществляющей строительство объектов индивидуального жилищного строительства по договорам строительного подряда с использованием счетов эскроу, путем безналичного перечисления указанных средств кредитным организациям, предоставившим гражданам по кредитным договорам (договорам займа) денежные средства на эти цели. Средства (часть средств) материнского (семейного) капитала могут быть ...">
        <w:r>
          <w:rPr>
            <w:sz w:val="20"/>
            <w:color w:val="0000ff"/>
          </w:rPr>
          <w:t xml:space="preserve">пунктом 3 части 1 статьи 10</w:t>
        </w:r>
      </w:hyperlink>
      <w:r>
        <w:rPr>
          <w:sz w:val="20"/>
        </w:rPr>
        <w:t xml:space="preserve"> настоящего Федерального закона. В своем запросе уполномоченный банк, определенный в соответствии с Федеральным </w:t>
      </w:r>
      <w:hyperlink w:history="0" r:id="rId306" w:tooltip="Федеральный закон от 22.07.2024 N 186-ФЗ &quot;О строительстве жилых домов по договорам строительного подряда с использованием счетов эскроу&quot; {КонсультантПлюс}">
        <w:r>
          <w:rPr>
            <w:sz w:val="20"/>
            <w:color w:val="0000ff"/>
          </w:rPr>
          <w:t xml:space="preserve">законом</w:t>
        </w:r>
      </w:hyperlink>
      <w:r>
        <w:rPr>
          <w:sz w:val="20"/>
        </w:rPr>
        <w:t xml:space="preserve"> "О строительстве жилых домов по договорам строительного подряда с использованием счетов эскроу", указывает сведения, предусмотренные </w:t>
      </w:r>
      <w:hyperlink w:history="0" w:anchor="P312" w:tooltip="1) страховой номер индивидуального лицевого счета в системе обязательного пенсионного страхования лица, получившего сертификат;">
        <w:r>
          <w:rPr>
            <w:sz w:val="20"/>
            <w:color w:val="0000ff"/>
          </w:rPr>
          <w:t xml:space="preserve">пунктами 1</w:t>
        </w:r>
      </w:hyperlink>
      <w:r>
        <w:rPr>
          <w:sz w:val="20"/>
        </w:rPr>
        <w:t xml:space="preserve"> - </w:t>
      </w:r>
      <w:hyperlink w:history="0" w:anchor="P314" w:tooltip="3) серия и номер паспорта или данные иного документа, удостоверяющего личность, дата выдачи указанных документов лица, получившего сертификат;">
        <w:r>
          <w:rPr>
            <w:sz w:val="20"/>
            <w:color w:val="0000ff"/>
          </w:rPr>
          <w:t xml:space="preserve">3 части 1</w:t>
        </w:r>
      </w:hyperlink>
      <w:r>
        <w:rPr>
          <w:sz w:val="20"/>
        </w:rPr>
        <w:t xml:space="preserve"> настоящей статьи. При получении данного запроса Фонд пенсионного и социального страхования Российской Федерации или его территориальный орган направляет в уполномоченный банк, определенный в соответствии с Федеральным </w:t>
      </w:r>
      <w:hyperlink w:history="0" r:id="rId307" w:tooltip="Федеральный закон от 22.07.2024 N 186-ФЗ &quot;О строительстве жилых домов по договорам строительного подряда с использованием счетов эскроу&quot; {КонсультантПлюс}">
        <w:r>
          <w:rPr>
            <w:sz w:val="20"/>
            <w:color w:val="0000ff"/>
          </w:rPr>
          <w:t xml:space="preserve">законом</w:t>
        </w:r>
      </w:hyperlink>
      <w:r>
        <w:rPr>
          <w:sz w:val="20"/>
        </w:rPr>
        <w:t xml:space="preserve"> "О строительстве жилых домов по договорам строительного подряда с использованием счетов эскроу", уведомление, содержащее реквизиты счета, на который должны быть перечислены денежные средства в размере средств (части средств) материнского (семейного) капитала, а также сведения, предусмотренные </w:t>
      </w:r>
      <w:hyperlink w:history="0" w:anchor="P324" w:tooltip="1) страховой номер индивидуального лицевого счета в системе обязательного пенсионного страхования лица, получившего сертификат;">
        <w:r>
          <w:rPr>
            <w:sz w:val="20"/>
            <w:color w:val="0000ff"/>
          </w:rPr>
          <w:t xml:space="preserve">пунктами 1</w:t>
        </w:r>
      </w:hyperlink>
      <w:r>
        <w:rPr>
          <w:sz w:val="20"/>
        </w:rPr>
        <w:t xml:space="preserve"> - </w:t>
      </w:r>
      <w:hyperlink w:history="0" w:anchor="P326" w:tooltip="3) серия и номер паспорта или данные иного документа, удостоверяющего личность, дата выдачи указанных документов лица, получившего сертификат;">
        <w:r>
          <w:rPr>
            <w:sz w:val="20"/>
            <w:color w:val="0000ff"/>
          </w:rPr>
          <w:t xml:space="preserve">3</w:t>
        </w:r>
      </w:hyperlink>
      <w:r>
        <w:rPr>
          <w:sz w:val="20"/>
        </w:rPr>
        <w:t xml:space="preserve">, </w:t>
      </w:r>
      <w:hyperlink w:history="0" w:anchor="P329" w:tooltip="6) серия и номер государственного сертификата, дата выдачи;">
        <w:r>
          <w:rPr>
            <w:sz w:val="20"/>
            <w:color w:val="0000ff"/>
          </w:rPr>
          <w:t xml:space="preserve">6</w:t>
        </w:r>
      </w:hyperlink>
      <w:r>
        <w:rPr>
          <w:sz w:val="20"/>
        </w:rPr>
        <w:t xml:space="preserve"> и </w:t>
      </w:r>
      <w:hyperlink w:history="0" w:anchor="P339" w:tooltip="11) номер и дата договора, заключенного владельцем сертификата (либо супругом владельца сертификата), для оплаты которого были направлены средства (часть средств) материнского (семейного) капитала.">
        <w:r>
          <w:rPr>
            <w:sz w:val="20"/>
            <w:color w:val="0000ff"/>
          </w:rPr>
          <w:t xml:space="preserve">11 части 2</w:t>
        </w:r>
      </w:hyperlink>
      <w:r>
        <w:rPr>
          <w:sz w:val="20"/>
        </w:rPr>
        <w:t xml:space="preserve"> настоящей статьи (при наличии).</w:t>
      </w:r>
    </w:p>
    <w:p>
      <w:pPr>
        <w:pStyle w:val="0"/>
        <w:jc w:val="both"/>
      </w:pPr>
      <w:r>
        <w:rPr>
          <w:sz w:val="20"/>
        </w:rPr>
        <w:t xml:space="preserve">(часть 5.1 введена Федеральным </w:t>
      </w:r>
      <w:hyperlink w:history="0" r:id="rId308" w:tooltip="Федеральный закон от 22.07.2024 N 187-ФЗ &quot;О внесении изменений в отдельные законодательные акты Российской Федерации в связи с принятием Федерального закона &quot;О строительстве жилых домов по договорам строительного подряда с использованием счетов эскроу&quot; {КонсультантПлюс}">
        <w:r>
          <w:rPr>
            <w:sz w:val="20"/>
            <w:color w:val="0000ff"/>
          </w:rPr>
          <w:t xml:space="preserve">законом</w:t>
        </w:r>
      </w:hyperlink>
      <w:r>
        <w:rPr>
          <w:sz w:val="20"/>
        </w:rPr>
        <w:t xml:space="preserve"> от 22.07.2024 N 187-ФЗ)</w:t>
      </w:r>
    </w:p>
    <w:bookmarkStart w:id="349" w:name="P349"/>
    <w:bookmarkEnd w:id="349"/>
    <w:p>
      <w:pPr>
        <w:pStyle w:val="0"/>
        <w:spacing w:before="200" w:line-rule="auto"/>
        <w:ind w:firstLine="540"/>
        <w:jc w:val="both"/>
      </w:pPr>
      <w:r>
        <w:rPr>
          <w:sz w:val="20"/>
        </w:rPr>
        <w:t xml:space="preserve">5.2. Уполномоченный банк, определенный в соответствии с Федеральным </w:t>
      </w:r>
      <w:hyperlink w:history="0" r:id="rId309" w:tooltip="Федеральный закон от 22.07.2024 N 186-ФЗ &quot;О строительстве жилых домов по договорам строительного подряда с использованием счетов эскроу&quot; {КонсультантПлюс}">
        <w:r>
          <w:rPr>
            <w:sz w:val="20"/>
            <w:color w:val="0000ff"/>
          </w:rPr>
          <w:t xml:space="preserve">законом</w:t>
        </w:r>
      </w:hyperlink>
      <w:r>
        <w:rPr>
          <w:sz w:val="20"/>
        </w:rPr>
        <w:t xml:space="preserve"> "О строительстве жилых домов по договорам строительного подряда с использованием счетов эскроу", при возврате денежных средств гражданину после прекращения договора счета эскроу в порядке, установленном </w:t>
      </w:r>
      <w:hyperlink w:history="0" r:id="rId310" w:tooltip="Федеральный закон от 22.07.2024 N 186-ФЗ &quot;О строительстве жилых домов по договорам строительного подряда с использованием счетов эскроу&quot; {КонсультантПлюс}">
        <w:r>
          <w:rPr>
            <w:sz w:val="20"/>
            <w:color w:val="0000ff"/>
          </w:rPr>
          <w:t xml:space="preserve">частями 9</w:t>
        </w:r>
      </w:hyperlink>
      <w:r>
        <w:rPr>
          <w:sz w:val="20"/>
        </w:rPr>
        <w:t xml:space="preserve"> и </w:t>
      </w:r>
      <w:hyperlink w:history="0" r:id="rId311" w:tooltip="Федеральный закон от 22.07.2024 N 186-ФЗ &quot;О строительстве жилых домов по договорам строительного подряда с использованием счетов эскроу&quot; {КонсультантПлюс}">
        <w:r>
          <w:rPr>
            <w:sz w:val="20"/>
            <w:color w:val="0000ff"/>
          </w:rPr>
          <w:t xml:space="preserve">10 статьи 6</w:t>
        </w:r>
      </w:hyperlink>
      <w:r>
        <w:rPr>
          <w:sz w:val="20"/>
        </w:rPr>
        <w:t xml:space="preserve"> Федерального закона "О строительстве жилых домов по договорам строительного подряда с использованием счетов эскроу", перечисляет также подлежащие возврату в Фонд пенсионного и социального страхования Российской Федерации или его территориальный орган денежные средства в размере средств (части средств) материнского (семейного) капитала, но не более суммы, находящейся на счете эскроу, на указанный в </w:t>
      </w:r>
      <w:hyperlink w:history="0" w:anchor="P322" w:tooltip="2. Фонд пенсионного и социального страхования Российской Федерации и его территориальные органы сообщают Фонду в соответствии с его запросом, указанным в части 1 настоящей статьи, реквизиты счета, на который должны быть перечислены денежные средства в размере средств (части средств) материнского (семейного) капитала, и следующие сведения (при наличии):">
        <w:r>
          <w:rPr>
            <w:sz w:val="20"/>
            <w:color w:val="0000ff"/>
          </w:rPr>
          <w:t xml:space="preserve">части 2</w:t>
        </w:r>
      </w:hyperlink>
      <w:r>
        <w:rPr>
          <w:sz w:val="20"/>
        </w:rPr>
        <w:t xml:space="preserve"> настоящей статьи счет.</w:t>
      </w:r>
    </w:p>
    <w:p>
      <w:pPr>
        <w:pStyle w:val="0"/>
        <w:jc w:val="both"/>
      </w:pPr>
      <w:r>
        <w:rPr>
          <w:sz w:val="20"/>
        </w:rPr>
        <w:t xml:space="preserve">(часть 5.2 введена Федеральным </w:t>
      </w:r>
      <w:hyperlink w:history="0" r:id="rId312" w:tooltip="Федеральный закон от 22.07.2024 N 187-ФЗ &quot;О внесении изменений в отдельные законодательные акты Российской Федерации в связи с принятием Федерального закона &quot;О строительстве жилых домов по договорам строительного подряда с использованием счетов эскроу&quot; {КонсультантПлюс}">
        <w:r>
          <w:rPr>
            <w:sz w:val="20"/>
            <w:color w:val="0000ff"/>
          </w:rPr>
          <w:t xml:space="preserve">законом</w:t>
        </w:r>
      </w:hyperlink>
      <w:r>
        <w:rPr>
          <w:sz w:val="20"/>
        </w:rPr>
        <w:t xml:space="preserve"> от 22.07.2024 N 187-ФЗ)</w:t>
      </w:r>
    </w:p>
    <w:p>
      <w:pPr>
        <w:pStyle w:val="0"/>
        <w:spacing w:before="200" w:line-rule="auto"/>
        <w:ind w:firstLine="540"/>
        <w:jc w:val="both"/>
      </w:pPr>
      <w:r>
        <w:rPr>
          <w:sz w:val="20"/>
        </w:rPr>
        <w:t xml:space="preserve">6. </w:t>
      </w:r>
      <w:hyperlink w:history="0" r:id="rId313" w:tooltip="Постановление Правительства РФ от 18.11.2020 N 1874 (ред. от 11.03.2023) &quot;Об утверждении Правил взаимодействия Фонда пенсионного и социального страхования Российской Федерации и его территориальных органов с публично-правовой компанией &quot;Фонд развития территорий&quot; и уполномоченными банками&quot; {КонсультантПлюс}">
        <w:r>
          <w:rPr>
            <w:sz w:val="20"/>
            <w:color w:val="0000ff"/>
          </w:rPr>
          <w:t xml:space="preserve">Порядок</w:t>
        </w:r>
      </w:hyperlink>
      <w:r>
        <w:rPr>
          <w:sz w:val="20"/>
        </w:rPr>
        <w:t xml:space="preserve"> взаимодействия Фонда пенсионного и социального страхования Российской Федерации и его территориальных органов с Фондом и уполномоченными банками устанавливается Правительством Российской Федерации.</w:t>
      </w:r>
    </w:p>
    <w:p>
      <w:pPr>
        <w:pStyle w:val="0"/>
        <w:jc w:val="both"/>
      </w:pPr>
      <w:r>
        <w:rPr>
          <w:sz w:val="20"/>
        </w:rPr>
        <w:t xml:space="preserve">(в ред. Федерального </w:t>
      </w:r>
      <w:hyperlink w:history="0" r:id="rId314"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закона</w:t>
        </w:r>
      </w:hyperlink>
      <w:r>
        <w:rPr>
          <w:sz w:val="20"/>
        </w:rPr>
        <w:t xml:space="preserve"> от 28.12.2022 N 569-ФЗ)</w:t>
      </w:r>
    </w:p>
    <w:p>
      <w:pPr>
        <w:pStyle w:val="0"/>
        <w:spacing w:before="200" w:line-rule="auto"/>
        <w:ind w:firstLine="540"/>
        <w:jc w:val="both"/>
      </w:pPr>
      <w:r>
        <w:rPr>
          <w:sz w:val="20"/>
        </w:rPr>
        <w:t xml:space="preserve">7. Право гражданина на дополнительные меры государственной поддержки, предусмотренные настоящим Федеральным законом, восстанавливается с момента поступления денежных средств в соответствии с </w:t>
      </w:r>
      <w:hyperlink w:history="0" w:anchor="P341" w:tooltip="3. Фонд при выплате предусмотренного статьей 13 Федерального закона от 29 июля 2017 года N 218-ФЗ &quot;О публично-правовой компании &quot;Фонд развития территорий&quot; и о внесении изменений в отдельные законодательные акты Российской Федерации&quot; возмещения перечисляет соответствующую его часть в размере средств (части средств) материнского (семейного) капитала, но не более суммы возмещения на указанные в части 2 настоящей статьи реквизиты счета.">
        <w:r>
          <w:rPr>
            <w:sz w:val="20"/>
            <w:color w:val="0000ff"/>
          </w:rPr>
          <w:t xml:space="preserve">частями 3</w:t>
        </w:r>
      </w:hyperlink>
      <w:r>
        <w:rPr>
          <w:sz w:val="20"/>
        </w:rPr>
        <w:t xml:space="preserve">, </w:t>
      </w:r>
      <w:hyperlink w:history="0" w:anchor="P345" w:tooltip="5. Уполномоченный банк при возврате участнику долевого строительства денежных средств после прекращения договора счета эскроу в порядке, установленном частью 8 статьи 15.5 Федерального закона от 30 декабря 2004 года N 214-ФЗ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перечисляет также подлежащие возврату в Фонд пенсионного и социального страхования Российской Федерации и его территор...">
        <w:r>
          <w:rPr>
            <w:sz w:val="20"/>
            <w:color w:val="0000ff"/>
          </w:rPr>
          <w:t xml:space="preserve">5</w:t>
        </w:r>
      </w:hyperlink>
      <w:r>
        <w:rPr>
          <w:sz w:val="20"/>
        </w:rPr>
        <w:t xml:space="preserve"> и </w:t>
      </w:r>
      <w:hyperlink w:history="0" w:anchor="P349" w:tooltip="5.2. Уполномоченный банк, определенный в соответствии с Федеральным законом &quot;О строительстве жилых домов по договорам строительного подряда с использованием счетов эскроу&quot;, при возврате денежных средств гражданину после прекращения договора счета эскроу в порядке, установленном частями 9 и 10 статьи 6 Федерального закона &quot;О строительстве жилых домов по договорам строительного подряда с использованием счетов эскроу&quot;, перечисляет также подлежащие возврату в Фонд пенсионного и социального страхования Россий...">
        <w:r>
          <w:rPr>
            <w:sz w:val="20"/>
            <w:color w:val="0000ff"/>
          </w:rPr>
          <w:t xml:space="preserve">5.2</w:t>
        </w:r>
      </w:hyperlink>
      <w:r>
        <w:rPr>
          <w:sz w:val="20"/>
        </w:rPr>
        <w:t xml:space="preserve"> настоящей статьи на указанный в </w:t>
      </w:r>
      <w:hyperlink w:history="0" w:anchor="P322" w:tooltip="2. Фонд пенсионного и социального страхования Российской Федерации и его территориальные органы сообщают Фонду в соответствии с его запросом, указанным в части 1 настоящей статьи, реквизиты счета, на который должны быть перечислены денежные средства в размере средств (части средств) материнского (семейного) капитала, и следующие сведения (при наличии):">
        <w:r>
          <w:rPr>
            <w:sz w:val="20"/>
            <w:color w:val="0000ff"/>
          </w:rPr>
          <w:t xml:space="preserve">части 2</w:t>
        </w:r>
      </w:hyperlink>
      <w:r>
        <w:rPr>
          <w:sz w:val="20"/>
        </w:rPr>
        <w:t xml:space="preserve"> настоящей статьи счет.</w:t>
      </w:r>
    </w:p>
    <w:p>
      <w:pPr>
        <w:pStyle w:val="0"/>
        <w:jc w:val="both"/>
      </w:pPr>
      <w:r>
        <w:rPr>
          <w:sz w:val="20"/>
        </w:rPr>
        <w:t xml:space="preserve">(в ред. Федерального </w:t>
      </w:r>
      <w:hyperlink w:history="0" r:id="rId315" w:tooltip="Федеральный закон от 22.07.2024 N 187-ФЗ &quot;О внесении изменений в отдельные законодательные акты Российской Федерации в связи с принятием Федерального закона &quot;О строительстве жилых домов по договорам строительного подряда с использованием счетов эскроу&quot; {КонсультантПлюс}">
        <w:r>
          <w:rPr>
            <w:sz w:val="20"/>
            <w:color w:val="0000ff"/>
          </w:rPr>
          <w:t xml:space="preserve">закона</w:t>
        </w:r>
      </w:hyperlink>
      <w:r>
        <w:rPr>
          <w:sz w:val="20"/>
        </w:rPr>
        <w:t xml:space="preserve"> от 22.07.2024 N 187-ФЗ)</w:t>
      </w:r>
    </w:p>
    <w:p>
      <w:pPr>
        <w:pStyle w:val="0"/>
        <w:ind w:firstLine="540"/>
        <w:jc w:val="both"/>
      </w:pPr>
      <w:r>
        <w:rPr>
          <w:sz w:val="20"/>
        </w:rPr>
      </w:r>
    </w:p>
    <w:bookmarkStart w:id="356" w:name="P356"/>
    <w:bookmarkEnd w:id="356"/>
    <w:p>
      <w:pPr>
        <w:pStyle w:val="2"/>
        <w:outlineLvl w:val="0"/>
        <w:ind w:firstLine="540"/>
        <w:jc w:val="both"/>
      </w:pPr>
      <w:r>
        <w:rPr>
          <w:sz w:val="20"/>
        </w:rPr>
        <w:t xml:space="preserve">Статья 11. Направление средств материнского (семейного) капитала на получение образования ребенком (детьми)</w:t>
      </w:r>
    </w:p>
    <w:p>
      <w:pPr>
        <w:pStyle w:val="0"/>
        <w:ind w:firstLine="540"/>
        <w:jc w:val="both"/>
      </w:pPr>
      <w:r>
        <w:rPr>
          <w:sz w:val="20"/>
        </w:rPr>
      </w:r>
    </w:p>
    <w:p>
      <w:pPr>
        <w:pStyle w:val="0"/>
        <w:ind w:firstLine="540"/>
        <w:jc w:val="both"/>
      </w:pPr>
      <w:r>
        <w:rPr>
          <w:sz w:val="20"/>
        </w:rPr>
        <w:t xml:space="preserve">1. Средства (часть средств) материнского (семейного) капитала в соответствии с заявлением о распоряжении направляются на получение образования ребенком (детьми) в любой организации на территории Российской Федерации, имеющей право на оказание соответствующих образовательных услуг, а также у индивидуальных предпринимателей, осуществляющих образовательную деятельность в соответствии с Федеральным </w:t>
      </w:r>
      <w:hyperlink w:history="0" r:id="rId316" w:tooltip="Федеральный закон от 29.12.2012 N 273-ФЗ (ред. от 15.10.2025) &quot;Об образовании в Российской Федерации&quot; {КонсультантПлюс}">
        <w:r>
          <w:rPr>
            <w:sz w:val="20"/>
            <w:color w:val="0000ff"/>
          </w:rPr>
          <w:t xml:space="preserve">законом</w:t>
        </w:r>
      </w:hyperlink>
      <w:r>
        <w:rPr>
          <w:sz w:val="20"/>
        </w:rPr>
        <w:t xml:space="preserve"> от 29 декабря 2012 года N 273-ФЗ "Об образовании в Российской Федерации" на основании лицензии на осуществление образовательной деятельности.</w:t>
      </w:r>
    </w:p>
    <w:p>
      <w:pPr>
        <w:pStyle w:val="0"/>
        <w:jc w:val="both"/>
      </w:pPr>
      <w:r>
        <w:rPr>
          <w:sz w:val="20"/>
        </w:rPr>
        <w:t xml:space="preserve">(в ред. Федеральных законов от 02.07.2013 </w:t>
      </w:r>
      <w:hyperlink w:history="0" r:id="rId317"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0"/>
            <w:color w:val="0000ff"/>
          </w:rPr>
          <w:t xml:space="preserve">N 185-ФЗ</w:t>
        </w:r>
      </w:hyperlink>
      <w:r>
        <w:rPr>
          <w:sz w:val="20"/>
        </w:rPr>
        <w:t xml:space="preserve">, от 28.12.2017 </w:t>
      </w:r>
      <w:hyperlink w:history="0" r:id="rId318" w:tooltip="Федеральный закон от 28.12.2017 N 432-ФЗ &quot;О внесении изменений в Федеральный закон &quot;О дополнительных мерах государственной поддержки семей, имеющих детей&quot; {КонсультантПлюс}">
        <w:r>
          <w:rPr>
            <w:sz w:val="20"/>
            <w:color w:val="0000ff"/>
          </w:rPr>
          <w:t xml:space="preserve">N 432-ФЗ</w:t>
        </w:r>
      </w:hyperlink>
      <w:r>
        <w:rPr>
          <w:sz w:val="20"/>
        </w:rPr>
        <w:t xml:space="preserve">, от 04.08.2022 </w:t>
      </w:r>
      <w:hyperlink w:history="0" r:id="rId319" w:tooltip="Федеральный закон от 04.08.2022 N 361-ФЗ &quot;О внесении изменения в статью 11 Федерального закона &quot;О дополнительных мерах государственной поддержки семей, имеющих детей&quot; {КонсультантПлюс}">
        <w:r>
          <w:rPr>
            <w:sz w:val="20"/>
            <w:color w:val="0000ff"/>
          </w:rPr>
          <w:t xml:space="preserve">N 361-ФЗ</w:t>
        </w:r>
      </w:hyperlink>
      <w:r>
        <w:rPr>
          <w:sz w:val="20"/>
        </w:rPr>
        <w:t xml:space="preserve">)</w:t>
      </w:r>
    </w:p>
    <w:p>
      <w:pPr>
        <w:pStyle w:val="0"/>
        <w:spacing w:before="200" w:line-rule="auto"/>
        <w:ind w:firstLine="540"/>
        <w:jc w:val="both"/>
      </w:pPr>
      <w:r>
        <w:rPr>
          <w:sz w:val="20"/>
        </w:rPr>
        <w:t xml:space="preserve">2. Средства (часть средств) материнского (семейного) капитала могут быть направлены:</w:t>
      </w:r>
    </w:p>
    <w:p>
      <w:pPr>
        <w:pStyle w:val="0"/>
        <w:spacing w:before="200" w:line-rule="auto"/>
        <w:ind w:firstLine="540"/>
        <w:jc w:val="both"/>
      </w:pPr>
      <w:r>
        <w:rPr>
          <w:sz w:val="20"/>
        </w:rPr>
        <w:t xml:space="preserve">1) на оплату платных образовательных услуг;</w:t>
      </w:r>
    </w:p>
    <w:p>
      <w:pPr>
        <w:pStyle w:val="0"/>
        <w:jc w:val="both"/>
      </w:pPr>
      <w:r>
        <w:rPr>
          <w:sz w:val="20"/>
        </w:rPr>
        <w:t xml:space="preserve">(п. 1 в ред. Федерального </w:t>
      </w:r>
      <w:hyperlink w:history="0" r:id="rId320" w:tooltip="Федеральный закон от 28.12.2017 N 432-ФЗ &quot;О внесении изменений в Федеральный закон &quot;О дополнительных мерах государственной поддержки семей, имеющих детей&quot; {КонсультантПлюс}">
        <w:r>
          <w:rPr>
            <w:sz w:val="20"/>
            <w:color w:val="0000ff"/>
          </w:rPr>
          <w:t xml:space="preserve">закона</w:t>
        </w:r>
      </w:hyperlink>
      <w:r>
        <w:rPr>
          <w:sz w:val="20"/>
        </w:rPr>
        <w:t xml:space="preserve"> от 28.12.2017 N 432-ФЗ)</w:t>
      </w:r>
    </w:p>
    <w:p>
      <w:pPr>
        <w:pStyle w:val="0"/>
        <w:spacing w:before="200" w:line-rule="auto"/>
        <w:ind w:firstLine="540"/>
        <w:jc w:val="both"/>
      </w:pPr>
      <w:r>
        <w:rPr>
          <w:sz w:val="20"/>
        </w:rPr>
        <w:t xml:space="preserve">2) утратил силу с 1 февраля 2012 года. - Федеральный </w:t>
      </w:r>
      <w:hyperlink w:history="0" r:id="rId321" w:tooltip="Федеральный закон от 16.11.2011 N 318-ФЗ (ред. от 02.07.2013) &quot;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quot; {КонсультантПлюс}">
        <w:r>
          <w:rPr>
            <w:sz w:val="20"/>
            <w:color w:val="0000ff"/>
          </w:rPr>
          <w:t xml:space="preserve">закон</w:t>
        </w:r>
      </w:hyperlink>
      <w:r>
        <w:rPr>
          <w:sz w:val="20"/>
        </w:rPr>
        <w:t xml:space="preserve"> от 16.11.2011 N 318-ФЗ;</w:t>
      </w:r>
    </w:p>
    <w:p>
      <w:pPr>
        <w:pStyle w:val="0"/>
        <w:spacing w:before="200" w:line-rule="auto"/>
        <w:ind w:firstLine="540"/>
        <w:jc w:val="both"/>
      </w:pPr>
      <w:r>
        <w:rPr>
          <w:sz w:val="20"/>
        </w:rPr>
        <w:t xml:space="preserve">3) на оплату </w:t>
      </w:r>
      <w:hyperlink w:history="0" r:id="rId322" w:tooltip="Постановление Правительства РФ от 24.12.2007 N 926 (ред. от 31.07.2025) &quot;Об утверждении Правил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quot; {КонсультантПлюс}">
        <w:r>
          <w:rPr>
            <w:sz w:val="20"/>
            <w:color w:val="0000ff"/>
          </w:rPr>
          <w:t xml:space="preserve">иных</w:t>
        </w:r>
      </w:hyperlink>
      <w:r>
        <w:rPr>
          <w:sz w:val="20"/>
        </w:rPr>
        <w:t xml:space="preserve"> связанных с получением образования расходов, перечень которых устанавливается Правительством Российской Федерации.</w:t>
      </w:r>
    </w:p>
    <w:p>
      <w:pPr>
        <w:pStyle w:val="0"/>
        <w:spacing w:before="200" w:line-rule="auto"/>
        <w:ind w:firstLine="540"/>
        <w:jc w:val="both"/>
      </w:pPr>
      <w:r>
        <w:rPr>
          <w:sz w:val="20"/>
        </w:rPr>
        <w:t xml:space="preserve">3. Средства (часть средств) материнского (семейного) капитала могут быть направлены на получение образования как родным ребенком (детьми), так и усыновленным (усыновленными), в том числе первым, вторым, третьим ребенком и (или) последующими детьми. Возраст ребенка, на получение образования которого могут быть направлены средства (часть средств) материнского (семейного) капитала, на дату начала обучения по соответствующей образовательной программе не должен превышать 25 лет.</w:t>
      </w:r>
    </w:p>
    <w:p>
      <w:pPr>
        <w:pStyle w:val="0"/>
        <w:spacing w:before="200" w:line-rule="auto"/>
        <w:ind w:firstLine="540"/>
        <w:jc w:val="both"/>
      </w:pPr>
      <w:r>
        <w:rPr>
          <w:sz w:val="20"/>
        </w:rPr>
        <w:t xml:space="preserve">4. </w:t>
      </w:r>
      <w:hyperlink w:history="0" r:id="rId323" w:tooltip="Постановление Правительства РФ от 24.12.2007 N 926 (ред. от 31.07.2025) &quot;Об утверждении Правил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quot; {КонсультантПлюс}">
        <w:r>
          <w:rPr>
            <w:sz w:val="20"/>
            <w:color w:val="0000ff"/>
          </w:rPr>
          <w:t xml:space="preserve">Правила</w:t>
        </w:r>
      </w:hyperlink>
      <w:r>
        <w:rPr>
          <w:sz w:val="20"/>
        </w:rPr>
        <w:t xml:space="preserve"> направления средств (части средств) материнского (семейного) капитала на получение образования ребенком (детьми) устанавливаются Правительством Российской Федерации.</w:t>
      </w:r>
    </w:p>
    <w:p>
      <w:pPr>
        <w:pStyle w:val="0"/>
        <w:ind w:firstLine="540"/>
        <w:jc w:val="both"/>
      </w:pPr>
      <w:r>
        <w:rPr>
          <w:sz w:val="20"/>
        </w:rPr>
      </w:r>
    </w:p>
    <w:bookmarkStart w:id="368" w:name="P368"/>
    <w:bookmarkEnd w:id="368"/>
    <w:p>
      <w:pPr>
        <w:pStyle w:val="2"/>
        <w:outlineLvl w:val="0"/>
        <w:ind w:firstLine="540"/>
        <w:jc w:val="both"/>
      </w:pPr>
      <w:r>
        <w:rPr>
          <w:sz w:val="20"/>
        </w:rPr>
        <w:t xml:space="preserve">Статья 11.1. Направление средств материнского (семейного) капитала на приобретение товаров и услуг, предназначенных для социальной адаптации и интеграции в общество детей-инвалидов</w:t>
      </w:r>
    </w:p>
    <w:p>
      <w:pPr>
        <w:pStyle w:val="0"/>
        <w:ind w:firstLine="540"/>
        <w:jc w:val="both"/>
      </w:pPr>
      <w:r>
        <w:rPr>
          <w:sz w:val="20"/>
        </w:rPr>
      </w:r>
    </w:p>
    <w:p>
      <w:pPr>
        <w:pStyle w:val="0"/>
        <w:ind w:firstLine="540"/>
        <w:jc w:val="both"/>
      </w:pPr>
      <w:r>
        <w:rPr>
          <w:sz w:val="20"/>
        </w:rPr>
        <w:t xml:space="preserve">(введена Федеральным </w:t>
      </w:r>
      <w:hyperlink w:history="0" r:id="rId324" w:tooltip="Федеральный закон от 28.11.2015 N 348-ФЗ &quot;О внесении изменений в Федеральный закон &quot;О дополнительных мерах государственной поддержки семей, имеющих детей&quot; {КонсультантПлюс}">
        <w:r>
          <w:rPr>
            <w:sz w:val="20"/>
            <w:color w:val="0000ff"/>
          </w:rPr>
          <w:t xml:space="preserve">законом</w:t>
        </w:r>
      </w:hyperlink>
      <w:r>
        <w:rPr>
          <w:sz w:val="20"/>
        </w:rPr>
        <w:t xml:space="preserve"> от 28.11.2015 N 348-ФЗ)</w:t>
      </w:r>
    </w:p>
    <w:p>
      <w:pPr>
        <w:pStyle w:val="0"/>
        <w:ind w:firstLine="540"/>
        <w:jc w:val="both"/>
      </w:pPr>
      <w:r>
        <w:rPr>
          <w:sz w:val="20"/>
        </w:rPr>
      </w:r>
    </w:p>
    <w:p>
      <w:pPr>
        <w:pStyle w:val="0"/>
        <w:ind w:firstLine="540"/>
        <w:jc w:val="both"/>
      </w:pPr>
      <w:r>
        <w:rPr>
          <w:sz w:val="20"/>
        </w:rPr>
        <w:t xml:space="preserve">1. Средства (часть средств) материнского (семейного) капитала на основании заявления о распоряжении направляются на приобретение допущенных к обращению на территории Российской Федерации товаров и услуг, предназначенных для социальной адаптации и интеграции в общество детей-инвалидов, в соответствии с индивидуальной программой реабилитации путем компенсации расходов на приобретение таких товаров и услуг (за исключением расходов на медицинские услуги, а также на реабилитационные мероприятия, технические средства реабилитации и услуги, предусмотренные федеральным </w:t>
      </w:r>
      <w:hyperlink w:history="0" r:id="rId325" w:tooltip="Распоряжение Правительства РФ от 30.12.2005 N 2347-р (ред. от 10.11.2023) &lt;О федеральном перечне реабилитационных мероприятий, технических средств реабилитации и услуг, предоставляемых инвалиду&gt; {КонсультантПлюс}">
        <w:r>
          <w:rPr>
            <w:sz w:val="20"/>
            <w:color w:val="0000ff"/>
          </w:rPr>
          <w:t xml:space="preserve">перечнем</w:t>
        </w:r>
      </w:hyperlink>
      <w:r>
        <w:rPr>
          <w:sz w:val="20"/>
        </w:rPr>
        <w:t xml:space="preserve"> реабилитационных мероприятий, технических средств реабилитации и услуг, предоставляемых инвалиду за счет средств федерального бюджета в соответствии с Федеральным </w:t>
      </w:r>
      <w:hyperlink w:history="0" r:id="rId326" w:tooltip="Федеральный закон от 24.11.1995 N 181-ФЗ (ред. от 31.07.2025) &quot;О социальной защите инвалидов в Российской Федерации&quot; {КонсультантПлюс}">
        <w:r>
          <w:rPr>
            <w:sz w:val="20"/>
            <w:color w:val="0000ff"/>
          </w:rPr>
          <w:t xml:space="preserve">законом</w:t>
        </w:r>
      </w:hyperlink>
      <w:r>
        <w:rPr>
          <w:sz w:val="20"/>
        </w:rPr>
        <w:t xml:space="preserve"> от 24 ноября 1995 года N 181-ФЗ "О социальной защите инвалидов в Российской Федерации"). </w:t>
      </w:r>
      <w:hyperlink w:history="0" r:id="rId327" w:tooltip="Распоряжение Правительства РФ от 30.04.2016 N 831-р (ред. от 23.12.2021) &lt;Об утверждении перечня товаров и услуг, предназначенных для социальной адаптации и интеграции в общество детей-инвалидов&gt; {КонсультантПлюс}">
        <w:r>
          <w:rPr>
            <w:sz w:val="20"/>
            <w:color w:val="0000ff"/>
          </w:rPr>
          <w:t xml:space="preserve">Перечень</w:t>
        </w:r>
      </w:hyperlink>
      <w:r>
        <w:rPr>
          <w:sz w:val="20"/>
        </w:rPr>
        <w:t xml:space="preserve"> товаров и услуг, предназначенных для социальной адаптации и интеграции в общество детей-инвалидов, устанавливается Правительством Российской Федерации.</w:t>
      </w:r>
    </w:p>
    <w:p>
      <w:pPr>
        <w:pStyle w:val="0"/>
        <w:spacing w:before="200" w:line-rule="auto"/>
        <w:ind w:firstLine="540"/>
        <w:jc w:val="both"/>
      </w:pPr>
      <w:r>
        <w:rPr>
          <w:sz w:val="20"/>
        </w:rPr>
        <w:t xml:space="preserve">2. Приобретение товаров, предназначенных для социальной адаптации и интеграции в общество детей-инвалидов, подтверждается договорами купли-продажи, либо товарными или кассовыми чеками, либо иными документами, подтверждающими оплату таких товаров. Наличие приобретенного для ребенка-инвалида товара подтверждается актом проверки, составленным уполномоченным органом исполнительной власти субъекта Российской Федерации в сфере социального обслуживания.</w:t>
      </w:r>
    </w:p>
    <w:p>
      <w:pPr>
        <w:pStyle w:val="0"/>
        <w:spacing w:before="200" w:line-rule="auto"/>
        <w:ind w:firstLine="540"/>
        <w:jc w:val="both"/>
      </w:pPr>
      <w:r>
        <w:rPr>
          <w:sz w:val="20"/>
        </w:rPr>
        <w:t xml:space="preserve">3. Приобретение услуг, предназначенных для социальной адаптации и интеграции в общество детей-инвалидов, подтверждается договорами об их оказании, заключенными с организациями или индивидуальными предпринимателями в установленном законодательством Российской Федерации порядке.</w:t>
      </w:r>
    </w:p>
    <w:p>
      <w:pPr>
        <w:pStyle w:val="0"/>
        <w:spacing w:before="200" w:line-rule="auto"/>
        <w:ind w:firstLine="540"/>
        <w:jc w:val="both"/>
      </w:pPr>
      <w:r>
        <w:rPr>
          <w:sz w:val="20"/>
        </w:rPr>
        <w:t xml:space="preserve">4. Средства (часть средств) материнского (семейного) капитала могут быть направлены на приобретение товаров и услуг, предназначенных для социальной адаптации и интеграции в общество детей-инвалидов, как для родного ребенка-инвалида (детей-инвалидов), так и для усыновленного (усыновленных), в том числе первого, второго, третьего ребенка-инвалида и (или) последующих детей-инвалидов.</w:t>
      </w:r>
    </w:p>
    <w:p>
      <w:pPr>
        <w:pStyle w:val="0"/>
        <w:spacing w:before="200" w:line-rule="auto"/>
        <w:ind w:firstLine="540"/>
        <w:jc w:val="both"/>
      </w:pPr>
      <w:r>
        <w:rPr>
          <w:sz w:val="20"/>
        </w:rPr>
        <w:t xml:space="preserve">5. </w:t>
      </w:r>
      <w:hyperlink w:history="0" r:id="rId328" w:tooltip="Постановление Правительства РФ от 30.04.2016 N 380 (ред. от 31.07.2025) &quot;О Правилах направления средств (части средств) материнского (семейного) капитала на приобретение товаров и услуг, предназначенных для социальной адаптации и интеграции в общество детей-инвалидов, путем компенсации затрат на приобретение таких товаров и услуг&quot; {КонсультантПлюс}">
        <w:r>
          <w:rPr>
            <w:sz w:val="20"/>
            <w:color w:val="0000ff"/>
          </w:rPr>
          <w:t xml:space="preserve">Правила</w:t>
        </w:r>
      </w:hyperlink>
      <w:r>
        <w:rPr>
          <w:sz w:val="20"/>
        </w:rPr>
        <w:t xml:space="preserve"> направления средств (части средств) материнского (семейного) капитала на приобретение товаров и услуг, предназначенных для социальной адаптации и интеграции в общество детей-инвалидов, путем компенсации затрат на приобретение таких товаров и услуг устанавливаются Правительством Российской Федерации.</w:t>
      </w:r>
    </w:p>
    <w:p>
      <w:pPr>
        <w:pStyle w:val="0"/>
        <w:ind w:firstLine="540"/>
        <w:jc w:val="both"/>
      </w:pPr>
      <w:r>
        <w:rPr>
          <w:sz w:val="20"/>
        </w:rPr>
      </w:r>
    </w:p>
    <w:bookmarkStart w:id="378" w:name="P378"/>
    <w:bookmarkEnd w:id="378"/>
    <w:p>
      <w:pPr>
        <w:pStyle w:val="2"/>
        <w:outlineLvl w:val="0"/>
        <w:ind w:firstLine="540"/>
        <w:jc w:val="both"/>
      </w:pPr>
      <w:r>
        <w:rPr>
          <w:sz w:val="20"/>
        </w:rPr>
        <w:t xml:space="preserve">Статья 11.2. Направление средств материнского (семейного) капитала на получение ежемесячной выплаты в связи с рождением (усыновлением) ребенка до достижения им возраста трех лет</w:t>
      </w:r>
    </w:p>
    <w:p>
      <w:pPr>
        <w:pStyle w:val="0"/>
        <w:ind w:firstLine="540"/>
        <w:jc w:val="both"/>
      </w:pPr>
      <w:r>
        <w:rPr>
          <w:sz w:val="20"/>
        </w:rPr>
      </w:r>
    </w:p>
    <w:p>
      <w:pPr>
        <w:pStyle w:val="0"/>
        <w:ind w:firstLine="540"/>
        <w:jc w:val="both"/>
      </w:pPr>
      <w:r>
        <w:rPr>
          <w:sz w:val="20"/>
        </w:rPr>
        <w:t xml:space="preserve">(введена Федеральным </w:t>
      </w:r>
      <w:hyperlink w:history="0" r:id="rId329" w:tooltip="Федеральный закон от 05.12.2022 N 475-ФЗ &quot;О внесении изменений в Федеральный закон &quot;О дополнительных мерах государственной поддержки семей, имеющих детей&quot; и Федеральный закон &quot;О ежемесячных выплатах семьям, имеющим детей&quot; {КонсультантПлюс}">
        <w:r>
          <w:rPr>
            <w:sz w:val="20"/>
            <w:color w:val="0000ff"/>
          </w:rPr>
          <w:t xml:space="preserve">законом</w:t>
        </w:r>
      </w:hyperlink>
      <w:r>
        <w:rPr>
          <w:sz w:val="20"/>
        </w:rPr>
        <w:t xml:space="preserve"> от 05.12.2022 N 475-ФЗ)</w:t>
      </w:r>
    </w:p>
    <w:p>
      <w:pPr>
        <w:pStyle w:val="0"/>
        <w:ind w:firstLine="540"/>
        <w:jc w:val="both"/>
      </w:pPr>
      <w:r>
        <w:rPr>
          <w:sz w:val="20"/>
        </w:rPr>
      </w:r>
    </w:p>
    <w:p>
      <w:pPr>
        <w:pStyle w:val="0"/>
        <w:ind w:firstLine="540"/>
        <w:jc w:val="both"/>
      </w:pPr>
      <w:r>
        <w:rPr>
          <w:sz w:val="20"/>
        </w:rPr>
        <w:t xml:space="preserve">1. Средства (часть средств) материнского (семейного) капитала на основании заявления о распоряжении могут направляться на получение ежемесячной выплаты при условии, что размер среднедушевого дохода семьи не превышает двукратную величину прожиточного минимума на душу населения, установленную в субъекте Российской Федерации в соответствии с Федеральным </w:t>
      </w:r>
      <w:hyperlink w:history="0" r:id="rId330" w:tooltip="Федеральный закон от 24.10.1997 N 134-ФЗ (ред. от 29.12.2020, с изм. от 29.10.2024) &quot;О прожиточном минимуме в Российской Федерации&quot; {КонсультантПлюс}">
        <w:r>
          <w:rPr>
            <w:sz w:val="20"/>
            <w:color w:val="0000ff"/>
          </w:rPr>
          <w:t xml:space="preserve">законом</w:t>
        </w:r>
      </w:hyperlink>
      <w:r>
        <w:rPr>
          <w:sz w:val="20"/>
        </w:rPr>
        <w:t xml:space="preserve"> от 24 октября 1997 года N 134-ФЗ "О прожиточном минимуме в Российской Федерации" на дату обращения за назначением указанной выплаты.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Выплата </w:t>
            </w:r>
            <w:hyperlink w:history="0" r:id="rId331" w:tooltip="Федеральный закон от 05.12.2022 N 475-ФЗ &quot;О внесении изменений в Федеральный закон &quot;О дополнительных мерах государственной поддержки семей, имеющих детей&quot; и Федеральный закон &quot;О ежемесячных выплатах семьям, имеющим детей&quot; {КонсультантПлюс}">
              <w:r>
                <w:rPr>
                  <w:sz w:val="20"/>
                  <w:color w:val="0000ff"/>
                </w:rPr>
                <w:t xml:space="preserve">не назначается</w:t>
              </w:r>
            </w:hyperlink>
            <w:r>
              <w:rPr>
                <w:sz w:val="20"/>
                <w:color w:val="392c69"/>
              </w:rPr>
              <w:t xml:space="preserve"> на детей, на которых назначены выплаты в связи с рождением (усыновлением) первого или второго ребенка по ФЗ от 28.12.2017 </w:t>
            </w:r>
            <w:hyperlink w:history="0" r:id="rId332" w:tooltip="Федеральный закон от 28.12.2017 N 418-ФЗ (ред. от 29.12.2020) &quot;О ежемесячных выплатах семьям, имеющим детей&quot; ------------ Недействующая редакция {КонсультантПлюс}">
              <w:r>
                <w:rPr>
                  <w:sz w:val="20"/>
                  <w:color w:val="0000ff"/>
                </w:rPr>
                <w:t xml:space="preserve">N 418-ФЗ</w:t>
              </w:r>
            </w:hyperlink>
            <w:r>
              <w:rPr>
                <w:sz w:val="20"/>
                <w:color w:val="392c69"/>
              </w:rPr>
              <w:t xml:space="preserve"> до 01.01.2023, или выплаты на третьего и последующих детей по законодательству субъектов РФ, до окончания периода их получения.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Ежемесячная выплата назначается в размере величины прожиточного минимума для детей, установленной в субъекте Российской Федерации в соответствии с Федеральным </w:t>
      </w:r>
      <w:hyperlink w:history="0" r:id="rId333" w:tooltip="Федеральный закон от 24.10.1997 N 134-ФЗ (ред. от 29.12.2020, с изм. от 29.10.2024) &quot;О прожиточном минимуме в Российской Федерации&quot; {КонсультантПлюс}">
        <w:r>
          <w:rPr>
            <w:sz w:val="20"/>
            <w:color w:val="0000ff"/>
          </w:rPr>
          <w:t xml:space="preserve">законом</w:t>
        </w:r>
      </w:hyperlink>
      <w:r>
        <w:rPr>
          <w:sz w:val="20"/>
        </w:rPr>
        <w:t xml:space="preserve"> от 24 октября 1997 года N 134-ФЗ "О прожиточном минимуме в Российской Федерации" на дату обращения за назначением указанной выплаты.</w:t>
      </w:r>
    </w:p>
    <w:p>
      <w:pPr>
        <w:pStyle w:val="0"/>
        <w:spacing w:before="200" w:line-rule="auto"/>
        <w:ind w:firstLine="540"/>
        <w:jc w:val="both"/>
      </w:pPr>
      <w:r>
        <w:rPr>
          <w:sz w:val="20"/>
        </w:rPr>
        <w:t xml:space="preserve">3. При наличии в семье нескольких детей в возрасте до трех лет по заявлению лица, получившего сертификат, ежемесячная выплата может быть назначена на каждого ребенка.</w:t>
      </w:r>
    </w:p>
    <w:p>
      <w:pPr>
        <w:pStyle w:val="0"/>
        <w:spacing w:before="200" w:line-rule="auto"/>
        <w:ind w:firstLine="540"/>
        <w:jc w:val="both"/>
      </w:pPr>
      <w:r>
        <w:rPr>
          <w:sz w:val="20"/>
        </w:rPr>
        <w:t xml:space="preserve">4. Ежемесячная выплата подлежит перерасчету в беззаявительном порядке с месяца изменения величины прожиточного минимума для детей, установленной в субъекте Российской Федерации. Предоставление ежемесячной выплаты после перерасчета осуществляется также в беззаявительном порядке.</w:t>
      </w:r>
    </w:p>
    <w:p>
      <w:pPr>
        <w:pStyle w:val="0"/>
        <w:spacing w:before="200" w:line-rule="auto"/>
        <w:ind w:firstLine="540"/>
        <w:jc w:val="both"/>
      </w:pPr>
      <w:r>
        <w:rPr>
          <w:sz w:val="20"/>
        </w:rPr>
        <w:t xml:space="preserve">5. </w:t>
      </w:r>
      <w:hyperlink w:history="0" r:id="rId334" w:tooltip="Постановление Правительства РФ от 01.02.2023 N 133 (ред. от 31.07.2025) &quot;Об утверждении Правил направления средств (части средств) материнского (семейного) капитала на получение ежемесячной выплаты в связи с рождением (усыновлением) ребенка до достижения им возраста трех лет, перечня документов (сведений), необходимых для распоряжения средствами (частью средств) материнского (семейного) капитала на получение ежемесячной выплаты в связи с рождением (усыновлением) ребенка до достижения им возраста трех лет, ф {КонсультантПлюс}">
        <w:r>
          <w:rPr>
            <w:sz w:val="20"/>
            <w:color w:val="0000ff"/>
          </w:rPr>
          <w:t xml:space="preserve">Правила</w:t>
        </w:r>
      </w:hyperlink>
      <w:r>
        <w:rPr>
          <w:sz w:val="20"/>
        </w:rPr>
        <w:t xml:space="preserve"> направления средств (части средств) материнского (семейного) капитала на получение ежемесячной выплаты, в том числе порядок и условия предоставления ежемесячной выплаты, </w:t>
      </w:r>
      <w:hyperlink w:history="0" r:id="rId335" w:tooltip="Постановление Правительства РФ от 01.02.2023 N 133 (ред. от 31.07.2025) &quot;Об утверждении Правил направления средств (части средств) материнского (семейного) капитала на получение ежемесячной выплаты в связи с рождением (усыновлением) ребенка до достижения им возраста трех лет, перечня документов (сведений), необходимых для распоряжения средствами (частью средств) материнского (семейного) капитала на получение ежемесячной выплаты в связи с рождением (усыновлением) ребенка до достижения им возраста трех лет, ф {КонсультантПлюс}">
        <w:r>
          <w:rPr>
            <w:sz w:val="20"/>
            <w:color w:val="0000ff"/>
          </w:rPr>
          <w:t xml:space="preserve">перечень</w:t>
        </w:r>
      </w:hyperlink>
      <w:r>
        <w:rPr>
          <w:sz w:val="20"/>
        </w:rPr>
        <w:t xml:space="preserve"> документов (сведений), необходимых для назначения ежемесячной выплаты, </w:t>
      </w:r>
      <w:hyperlink w:history="0" r:id="rId336" w:tooltip="Постановление Правительства РФ от 01.02.2023 N 133 (ред. от 31.07.2025) &quot;Об утверждении Правил направления средств (части средств) материнского (семейного) капитала на получение ежемесячной выплаты в связи с рождением (усыновлением) ребенка до достижения им возраста трех лет, перечня документов (сведений), необходимых для распоряжения средствами (частью средств) материнского (семейного) капитала на получение ежемесячной выплаты в связи с рождением (усыновлением) ребенка до достижения им возраста трех лет, ф {КонсультантПлюс}">
        <w:r>
          <w:rPr>
            <w:sz w:val="20"/>
            <w:color w:val="0000ff"/>
          </w:rPr>
          <w:t xml:space="preserve">форма</w:t>
        </w:r>
      </w:hyperlink>
      <w:r>
        <w:rPr>
          <w:sz w:val="20"/>
        </w:rPr>
        <w:t xml:space="preserve"> заявления о распоряжении средствами (частью средств) материнского (семейного) капитала на получение ежемесячной выплаты и </w:t>
      </w:r>
      <w:hyperlink w:history="0" r:id="rId337" w:tooltip="Постановление Правительства РФ от 01.02.2023 N 133 (ред. от 31.07.2025) &quot;Об утверждении Правил направления средств (части средств) материнского (семейного) капитала на получение ежемесячной выплаты в связи с рождением (усыновлением) ребенка до достижения им возраста трех лет, перечня документов (сведений), необходимых для распоряжения средствами (частью средств) материнского (семейного) капитала на получение ежемесячной выплаты в связи с рождением (усыновлением) ребенка до достижения им возраста трех лет, ф {КонсультантПлюс}">
        <w:r>
          <w:rPr>
            <w:sz w:val="20"/>
            <w:color w:val="0000ff"/>
          </w:rPr>
          <w:t xml:space="preserve">форма</w:t>
        </w:r>
      </w:hyperlink>
      <w:r>
        <w:rPr>
          <w:sz w:val="20"/>
        </w:rPr>
        <w:t xml:space="preserve"> заявления об отказе от ее получения, устанавливаются Правительством Российской Федерации.</w:t>
      </w:r>
    </w:p>
    <w:p>
      <w:pPr>
        <w:pStyle w:val="0"/>
        <w:ind w:firstLine="540"/>
        <w:jc w:val="both"/>
      </w:pPr>
      <w:r>
        <w:rPr>
          <w:sz w:val="20"/>
        </w:rPr>
      </w:r>
    </w:p>
    <w:bookmarkStart w:id="390" w:name="P390"/>
    <w:bookmarkEnd w:id="390"/>
    <w:p>
      <w:pPr>
        <w:pStyle w:val="2"/>
        <w:outlineLvl w:val="0"/>
        <w:ind w:firstLine="540"/>
        <w:jc w:val="both"/>
      </w:pPr>
      <w:r>
        <w:rPr>
          <w:sz w:val="20"/>
        </w:rPr>
        <w:t xml:space="preserve">Статья 11.3. Распоряжение остатками средств материнского (семейного) капитала</w:t>
      </w:r>
    </w:p>
    <w:p>
      <w:pPr>
        <w:pStyle w:val="0"/>
        <w:ind w:firstLine="540"/>
        <w:jc w:val="both"/>
      </w:pPr>
      <w:r>
        <w:rPr>
          <w:sz w:val="20"/>
        </w:rPr>
      </w:r>
    </w:p>
    <w:p>
      <w:pPr>
        <w:pStyle w:val="0"/>
        <w:ind w:firstLine="540"/>
        <w:jc w:val="both"/>
      </w:pPr>
      <w:r>
        <w:rPr>
          <w:sz w:val="20"/>
        </w:rPr>
        <w:t xml:space="preserve">(введена Федеральным </w:t>
      </w:r>
      <w:hyperlink w:history="0" r:id="rId338" w:tooltip="Федеральный закон от 08.08.2024 N 313-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08.08.2024 N 313-ФЗ)</w:t>
      </w:r>
    </w:p>
    <w:p>
      <w:pPr>
        <w:pStyle w:val="0"/>
        <w:ind w:firstLine="540"/>
        <w:jc w:val="both"/>
      </w:pPr>
      <w:r>
        <w:rPr>
          <w:sz w:val="20"/>
        </w:rPr>
      </w:r>
    </w:p>
    <w:p>
      <w:pPr>
        <w:pStyle w:val="0"/>
        <w:ind w:firstLine="540"/>
        <w:jc w:val="both"/>
      </w:pPr>
      <w:r>
        <w:rPr>
          <w:sz w:val="20"/>
        </w:rPr>
        <w:t xml:space="preserve">1. В случае, если после распоряжения средствами материнского (семейного) капитала по направлениям, предусмотренным настоящим Федеральным законом, остаток указанных средств не превышает 10 000 рублей, эти средства могут быть получены в виде единовременной выплаты на основании заявления о распоряжении.</w:t>
      </w:r>
    </w:p>
    <w:p>
      <w:pPr>
        <w:pStyle w:val="0"/>
        <w:spacing w:before="200" w:line-rule="auto"/>
        <w:ind w:firstLine="540"/>
        <w:jc w:val="both"/>
      </w:pPr>
      <w:r>
        <w:rPr>
          <w:sz w:val="20"/>
        </w:rPr>
        <w:t xml:space="preserve">2. </w:t>
      </w:r>
      <w:hyperlink w:history="0" r:id="rId339" w:tooltip="Постановление Правительства РФ от 11.09.2024 N 1249 &quot;Об утверждении Правил направления средств материнского (семейного) капитала на получение единовременной выплаты и формы заявления о распоряжении средствами материнского (семейного) капитала на получение единовременной выплаты&quot; {КонсультантПлюс}">
        <w:r>
          <w:rPr>
            <w:sz w:val="20"/>
            <w:color w:val="0000ff"/>
          </w:rPr>
          <w:t xml:space="preserve">Правила</w:t>
        </w:r>
      </w:hyperlink>
      <w:r>
        <w:rPr>
          <w:sz w:val="20"/>
        </w:rPr>
        <w:t xml:space="preserve"> направления средств материнского (семейного) капитала на получение единовременной выплаты, в том числе </w:t>
      </w:r>
      <w:hyperlink w:history="0" r:id="rId340" w:tooltip="Постановление Правительства РФ от 11.09.2024 N 1249 &quot;Об утверждении Правил направления средств материнского (семейного) капитала на получение единовременной выплаты и формы заявления о распоряжении средствами материнского (семейного) капитала на получение единовременной выплаты&quot; {КонсультантПлюс}">
        <w:r>
          <w:rPr>
            <w:sz w:val="20"/>
            <w:color w:val="0000ff"/>
          </w:rPr>
          <w:t xml:space="preserve">форма</w:t>
        </w:r>
      </w:hyperlink>
      <w:r>
        <w:rPr>
          <w:sz w:val="20"/>
        </w:rPr>
        <w:t xml:space="preserve"> заявления о распоряжении средствами материнского (семейного) капитала на получение единовременной выплаты, устанавливаются Правительством Российской Федерации.</w:t>
      </w:r>
    </w:p>
    <w:p>
      <w:pPr>
        <w:pStyle w:val="0"/>
        <w:ind w:firstLine="540"/>
        <w:jc w:val="both"/>
      </w:pPr>
      <w:r>
        <w:rPr>
          <w:sz w:val="20"/>
        </w:rPr>
      </w:r>
    </w:p>
    <w:p>
      <w:pPr>
        <w:pStyle w:val="2"/>
        <w:outlineLvl w:val="0"/>
        <w:ind w:firstLine="540"/>
        <w:jc w:val="both"/>
      </w:pPr>
      <w:r>
        <w:rPr>
          <w:sz w:val="20"/>
        </w:rPr>
        <w:t xml:space="preserve">Статья 12. Направление средств материнского (семейного) капитала на формирование накопительной пенсии</w:t>
      </w:r>
    </w:p>
    <w:p>
      <w:pPr>
        <w:pStyle w:val="0"/>
        <w:jc w:val="both"/>
      </w:pPr>
      <w:r>
        <w:rPr>
          <w:sz w:val="20"/>
        </w:rPr>
        <w:t xml:space="preserve">(в ред. Федерального </w:t>
      </w:r>
      <w:hyperlink w:history="0" r:id="rId341" w:tooltip="Федеральный закон от 21.07.2014 N 216-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quot;О страховых пенсиях&quot; и &quot;О накопительной пенсии&quot; (с изм. и доп., вступ. в силу с 01.01.2025) {КонсультантПлюс}">
        <w:r>
          <w:rPr>
            <w:sz w:val="20"/>
            <w:color w:val="0000ff"/>
          </w:rPr>
          <w:t xml:space="preserve">закона</w:t>
        </w:r>
      </w:hyperlink>
      <w:r>
        <w:rPr>
          <w:sz w:val="20"/>
        </w:rPr>
        <w:t xml:space="preserve"> от 21.07.2014 N 216-ФЗ)</w:t>
      </w:r>
    </w:p>
    <w:p>
      <w:pPr>
        <w:pStyle w:val="0"/>
        <w:ind w:firstLine="540"/>
        <w:jc w:val="both"/>
      </w:pPr>
      <w:r>
        <w:rPr>
          <w:sz w:val="20"/>
        </w:rPr>
      </w:r>
    </w:p>
    <w:p>
      <w:pPr>
        <w:pStyle w:val="0"/>
        <w:ind w:firstLine="540"/>
        <w:jc w:val="both"/>
      </w:pPr>
      <w:r>
        <w:rPr>
          <w:sz w:val="20"/>
        </w:rPr>
        <w:t xml:space="preserve">1. Средства (часть средств) материнского (семейного) капитала по представленному лицами, перечисленными в </w:t>
      </w:r>
      <w:hyperlink w:history="0" w:anchor="P63" w:tooltip="1. Право на дополнительные меры государственной поддержки возникает при рождении (усыновлении) ребенка (детей), приобретшего (приобретших) гражданство Российской Федерации по рождению, у следующих лиц, имеющих гражданство Российской Федерации на день рождения ребенка, независимо от их места жительства:">
        <w:r>
          <w:rPr>
            <w:sz w:val="20"/>
            <w:color w:val="0000ff"/>
          </w:rPr>
          <w:t xml:space="preserve">части 1 статьи 3</w:t>
        </w:r>
      </w:hyperlink>
      <w:r>
        <w:rPr>
          <w:sz w:val="20"/>
        </w:rPr>
        <w:t xml:space="preserve"> настоящего Федерального закона, за исключением лиц, которые осуществили перевод средств пенсионных накоплений на формирование пенсионных резервов в качестве единовременного взноса по договору долгосрочных сбережений в соответствии с Федеральным </w:t>
      </w:r>
      <w:hyperlink w:history="0" r:id="rId342" w:tooltip="Федеральный закон от 07.05.1998 N 75-ФЗ (ред. от 31.07.2025) &quot;О негосударственных пенсионных фондах&quot; (с изм. и доп., вступ. в силу с 01.10.2025) {КонсультантПлюс}">
        <w:r>
          <w:rPr>
            <w:sz w:val="20"/>
            <w:color w:val="0000ff"/>
          </w:rPr>
          <w:t xml:space="preserve">законом</w:t>
        </w:r>
      </w:hyperlink>
      <w:r>
        <w:rPr>
          <w:sz w:val="20"/>
        </w:rPr>
        <w:t xml:space="preserve"> от 7 мая 1998 года N 75-ФЗ "О негосударственных пенсионных фондах", заявлению о распоряжении могут направляться на формирование накопительной пенсии в соответствии с Федеральным </w:t>
      </w:r>
      <w:hyperlink w:history="0" r:id="rId343" w:tooltip="Федеральный закон от 28.12.2013 N 424-ФЗ (ред. от 31.07.2025) &quot;О накопительной пенсии&quot; {КонсультантПлюс}">
        <w:r>
          <w:rPr>
            <w:sz w:val="20"/>
            <w:color w:val="0000ff"/>
          </w:rPr>
          <w:t xml:space="preserve">законом</w:t>
        </w:r>
      </w:hyperlink>
      <w:r>
        <w:rPr>
          <w:sz w:val="20"/>
        </w:rPr>
        <w:t xml:space="preserve"> от 28 декабря 2013 года N 424-ФЗ "О накопительной пенсии", Федеральным </w:t>
      </w:r>
      <w:hyperlink w:history="0" r:id="rId344" w:tooltip="Федеральный закон от 24.07.2002 N 111-ФЗ (ред. от 31.07.2025) &quot;Об инвестировании средств для финансирования накопительной пенсии в Российской Федерации&quot; {КонсультантПлюс}">
        <w:r>
          <w:rPr>
            <w:sz w:val="20"/>
            <w:color w:val="0000ff"/>
          </w:rPr>
          <w:t xml:space="preserve">законом</w:t>
        </w:r>
      </w:hyperlink>
      <w:r>
        <w:rPr>
          <w:sz w:val="20"/>
        </w:rPr>
        <w:t xml:space="preserve"> от 24 июля 2002 года N 111-ФЗ "Об инвестировании средств для финансирования накопительной пенсии в Российской Федерации" и Федеральным </w:t>
      </w:r>
      <w:hyperlink w:history="0" r:id="rId345" w:tooltip="Федеральный закон от 07.05.1998 N 75-ФЗ (ред. от 31.07.2025) &quot;О негосударственных пенсионных фондах&quot; (с изм. и доп., вступ. в силу с 01.10.2025) {КонсультантПлюс}">
        <w:r>
          <w:rPr>
            <w:sz w:val="20"/>
            <w:color w:val="0000ff"/>
          </w:rPr>
          <w:t xml:space="preserve">законом</w:t>
        </w:r>
      </w:hyperlink>
      <w:r>
        <w:rPr>
          <w:sz w:val="20"/>
        </w:rPr>
        <w:t xml:space="preserve"> от 7 мая 1998 года N 75-ФЗ "О негосударственных пенсионных фондах".</w:t>
      </w:r>
    </w:p>
    <w:p>
      <w:pPr>
        <w:pStyle w:val="0"/>
        <w:jc w:val="both"/>
      </w:pPr>
      <w:r>
        <w:rPr>
          <w:sz w:val="20"/>
        </w:rPr>
        <w:t xml:space="preserve">(в ред. Федеральных законов от 21.07.2014 </w:t>
      </w:r>
      <w:hyperlink w:history="0" r:id="rId346" w:tooltip="Федеральный закон от 21.07.2014 N 216-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quot;О страховых пенсиях&quot; и &quot;О накопительной пенсии&quot; (с изм. и доп., вступ. в силу с 01.01.2025) {КонсультантПлюс}">
        <w:r>
          <w:rPr>
            <w:sz w:val="20"/>
            <w:color w:val="0000ff"/>
          </w:rPr>
          <w:t xml:space="preserve">N 216-ФЗ</w:t>
        </w:r>
      </w:hyperlink>
      <w:r>
        <w:rPr>
          <w:sz w:val="20"/>
        </w:rPr>
        <w:t xml:space="preserve">, от 01.03.2020 </w:t>
      </w:r>
      <w:hyperlink w:history="0" r:id="rId347" w:tooltip="Федеральный закон от 01.03.2020 N 35-ФЗ (ред. от 10.07.2023) &quot;О внесении изменений в отдельные законодательные акты Российской Федерации по вопросам, связанным с распоряжением средствами материнского (семейного) капитала&quot; {КонсультантПлюс}">
        <w:r>
          <w:rPr>
            <w:sz w:val="20"/>
            <w:color w:val="0000ff"/>
          </w:rPr>
          <w:t xml:space="preserve">N 35-ФЗ</w:t>
        </w:r>
      </w:hyperlink>
      <w:r>
        <w:rPr>
          <w:sz w:val="20"/>
        </w:rPr>
        <w:t xml:space="preserve">, от 10.07.2023 </w:t>
      </w:r>
      <w:hyperlink w:history="0" r:id="rId348" w:tooltip="Федеральный закон от 10.07.2023 N 299-ФЗ (ред. от 25.12.2023) &quot;О внесении изменений в отдельные законодательные акты Российской Федерации&quot; {КонсультантПлюс}">
        <w:r>
          <w:rPr>
            <w:sz w:val="20"/>
            <w:color w:val="0000ff"/>
          </w:rPr>
          <w:t xml:space="preserve">N 299-ФЗ</w:t>
        </w:r>
      </w:hyperlink>
      <w:r>
        <w:rPr>
          <w:sz w:val="20"/>
        </w:rPr>
        <w:t xml:space="preserve">, от 04.08.2023 </w:t>
      </w:r>
      <w:hyperlink w:history="0" r:id="rId349" w:tooltip="Федеральный закон от 04.08.2023 N 460-ФЗ &quot;О внесении изменений в статьи 7 и 12 Федерального закона &quot;О дополнительных мерах государственной поддержки семей, имеющих детей&quot; {КонсультантПлюс}">
        <w:r>
          <w:rPr>
            <w:sz w:val="20"/>
            <w:color w:val="0000ff"/>
          </w:rPr>
          <w:t xml:space="preserve">N 460-ФЗ</w:t>
        </w:r>
      </w:hyperlink>
      <w:r>
        <w:rPr>
          <w:sz w:val="20"/>
        </w:rPr>
        <w:t xml:space="preserve">)</w:t>
      </w:r>
    </w:p>
    <w:p>
      <w:pPr>
        <w:pStyle w:val="0"/>
        <w:spacing w:before="200" w:line-rule="auto"/>
        <w:ind w:firstLine="540"/>
        <w:jc w:val="both"/>
      </w:pPr>
      <w:r>
        <w:rPr>
          <w:sz w:val="20"/>
        </w:rPr>
        <w:t xml:space="preserve">2. Лица, выбравшие направление средств (части средств) материнского (семейного) капитала на формирование накопительной пенсии, до дня назначения накопительной пенсии вправе отказаться от использования средств (части средств) по указанному направлению.</w:t>
      </w:r>
    </w:p>
    <w:p>
      <w:pPr>
        <w:pStyle w:val="0"/>
        <w:jc w:val="both"/>
      </w:pPr>
      <w:r>
        <w:rPr>
          <w:sz w:val="20"/>
        </w:rPr>
        <w:t xml:space="preserve">(в ред. Федеральных законов от 21.07.2014 </w:t>
      </w:r>
      <w:hyperlink w:history="0" r:id="rId350" w:tooltip="Федеральный закон от 21.07.2014 N 216-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quot;О страховых пенсиях&quot; и &quot;О накопительной пенсии&quot; (с изм. и доп., вступ. в силу с 01.01.2025) {КонсультантПлюс}">
        <w:r>
          <w:rPr>
            <w:sz w:val="20"/>
            <w:color w:val="0000ff"/>
          </w:rPr>
          <w:t xml:space="preserve">N 216-ФЗ</w:t>
        </w:r>
      </w:hyperlink>
      <w:r>
        <w:rPr>
          <w:sz w:val="20"/>
        </w:rPr>
        <w:t xml:space="preserve">, от 20.12.2017 </w:t>
      </w:r>
      <w:hyperlink w:history="0" r:id="rId351" w:tooltip="Федеральный закон от 20.12.2017 N 411-ФЗ &quot;О внесении изменений в статьи 6 и 12 Федерального закона &quot;О дополнительных мерах государственной поддержки семей, имеющих детей&quot; {КонсультантПлюс}">
        <w:r>
          <w:rPr>
            <w:sz w:val="20"/>
            <w:color w:val="0000ff"/>
          </w:rPr>
          <w:t xml:space="preserve">N 411-ФЗ</w:t>
        </w:r>
      </w:hyperlink>
      <w:r>
        <w:rPr>
          <w:sz w:val="20"/>
        </w:rPr>
        <w:t xml:space="preserve">, от 08.12.2020 </w:t>
      </w:r>
      <w:hyperlink w:history="0" r:id="rId352" w:tooltip="Федеральный закон от 08.12.2020 N 409-ФЗ &quot;О внесении изменений в статью 12 Федерального закона &quot;О дополнительных мерах государственной поддержки семей, имеющих детей&quot; и отдельные законодательные акты Российской Федерации&quot; {КонсультантПлюс}">
        <w:r>
          <w:rPr>
            <w:sz w:val="20"/>
            <w:color w:val="0000ff"/>
          </w:rPr>
          <w:t xml:space="preserve">N 409-ФЗ</w:t>
        </w:r>
      </w:hyperlink>
      <w:r>
        <w:rPr>
          <w:sz w:val="20"/>
        </w:rPr>
        <w:t xml:space="preserve">, от 04.08.2023 </w:t>
      </w:r>
      <w:hyperlink w:history="0" r:id="rId353" w:tooltip="Федеральный закон от 04.08.2023 N 460-ФЗ &quot;О внесении изменений в статьи 7 и 12 Федерального закона &quot;О дополнительных мерах государственной поддержки семей, имеющих детей&quot; {КонсультантПлюс}">
        <w:r>
          <w:rPr>
            <w:sz w:val="20"/>
            <w:color w:val="0000ff"/>
          </w:rPr>
          <w:t xml:space="preserve">N 460-ФЗ</w:t>
        </w:r>
      </w:hyperlink>
      <w:r>
        <w:rPr>
          <w:sz w:val="20"/>
        </w:rPr>
        <w:t xml:space="preserve">)</w:t>
      </w:r>
    </w:p>
    <w:bookmarkStart w:id="404" w:name="P404"/>
    <w:bookmarkEnd w:id="404"/>
    <w:p>
      <w:pPr>
        <w:pStyle w:val="0"/>
        <w:spacing w:before="200" w:line-rule="auto"/>
        <w:ind w:firstLine="540"/>
        <w:jc w:val="both"/>
      </w:pPr>
      <w:r>
        <w:rPr>
          <w:sz w:val="20"/>
        </w:rPr>
        <w:t xml:space="preserve">2.1. Лица, отказавшиеся от использования средств (части средств) материнского (семейного) капитала на формирование накопительной пенсии, вправе в течение шести месяцев с даты направления территориальным органом Фонда пенсионного и социального страхования Российской Федерации указанным лицам информации о поступлении возвращенных средств на счет Фонда пенсионного и социального страхования Российской Федерации обратиться с заявлением о распоряжении по направлению (направлениям), предусмотренному (предусмотренным) </w:t>
      </w:r>
      <w:hyperlink w:history="0" w:anchor="P236" w:tooltip="Статья 10. Направление средств материнского (семейного) капитала на улучшение жилищных условий">
        <w:r>
          <w:rPr>
            <w:sz w:val="20"/>
            <w:color w:val="0000ff"/>
          </w:rPr>
          <w:t xml:space="preserve">статьями 10</w:t>
        </w:r>
      </w:hyperlink>
      <w:r>
        <w:rPr>
          <w:sz w:val="20"/>
        </w:rPr>
        <w:t xml:space="preserve">, </w:t>
      </w:r>
      <w:hyperlink w:history="0" w:anchor="P356" w:tooltip="Статья 11. Направление средств материнского (семейного) капитала на получение образования ребенком (детьми)">
        <w:r>
          <w:rPr>
            <w:sz w:val="20"/>
            <w:color w:val="0000ff"/>
          </w:rPr>
          <w:t xml:space="preserve">11</w:t>
        </w:r>
      </w:hyperlink>
      <w:r>
        <w:rPr>
          <w:sz w:val="20"/>
        </w:rPr>
        <w:t xml:space="preserve">, </w:t>
      </w:r>
      <w:hyperlink w:history="0" w:anchor="P368" w:tooltip="Статья 11.1. Направление средств материнского (семейного) капитала на приобретение товаров и услуг, предназначенных для социальной адаптации и интеграции в общество детей-инвалидов">
        <w:r>
          <w:rPr>
            <w:sz w:val="20"/>
            <w:color w:val="0000ff"/>
          </w:rPr>
          <w:t xml:space="preserve">11.1</w:t>
        </w:r>
      </w:hyperlink>
      <w:r>
        <w:rPr>
          <w:sz w:val="20"/>
        </w:rPr>
        <w:t xml:space="preserve"> - </w:t>
      </w:r>
      <w:hyperlink w:history="0" w:anchor="P390" w:tooltip="Статья 11.3. Распоряжение остатками средств материнского (семейного) капитала">
        <w:r>
          <w:rPr>
            <w:sz w:val="20"/>
            <w:color w:val="0000ff"/>
          </w:rPr>
          <w:t xml:space="preserve">11.3</w:t>
        </w:r>
      </w:hyperlink>
      <w:r>
        <w:rPr>
          <w:sz w:val="20"/>
        </w:rPr>
        <w:t xml:space="preserve"> настоящего Федерального закона. Указанный срок может быть продлен на шесть месяцев в случае обращения с заявлением о продлении срока подачи заявления о распоряжении средствами (частью средств) материнского (семейного) капитала. Заявление о продлении срока подачи заявления о распоряжении средствами (частью средств) материнского (семейного) капитала может быть подано однократно и до истечения указанного срока.</w:t>
      </w:r>
    </w:p>
    <w:p>
      <w:pPr>
        <w:pStyle w:val="0"/>
        <w:jc w:val="both"/>
      </w:pPr>
      <w:r>
        <w:rPr>
          <w:sz w:val="20"/>
        </w:rPr>
        <w:t xml:space="preserve">(часть 2.1 введена Федеральным </w:t>
      </w:r>
      <w:hyperlink w:history="0" r:id="rId354" w:tooltip="Федеральный закон от 08.12.2020 N 409-ФЗ &quot;О внесении изменений в статью 12 Федерального закона &quot;О дополнительных мерах государственной поддержки семей, имеющих детей&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08.12.2020 N 409-ФЗ; в ред. Федеральных законов от 28.12.2022 </w:t>
      </w:r>
      <w:hyperlink w:history="0" r:id="rId355"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rPr>
        <w:t xml:space="preserve">, от 04.08.2023 </w:t>
      </w:r>
      <w:hyperlink w:history="0" r:id="rId356" w:tooltip="Федеральный закон от 04.08.2023 N 460-ФЗ &quot;О внесении изменений в статьи 7 и 12 Федерального закона &quot;О дополнительных мерах государственной поддержки семей, имеющих детей&quot; {КонсультантПлюс}">
        <w:r>
          <w:rPr>
            <w:sz w:val="20"/>
            <w:color w:val="0000ff"/>
          </w:rPr>
          <w:t xml:space="preserve">N 460-ФЗ</w:t>
        </w:r>
      </w:hyperlink>
      <w:r>
        <w:rPr>
          <w:sz w:val="20"/>
        </w:rPr>
        <w:t xml:space="preserve">, от 08.08.2024 </w:t>
      </w:r>
      <w:hyperlink w:history="0" r:id="rId357" w:tooltip="Федеральный закон от 08.08.2024 N 313-ФЗ (ред. от 26.12.2024) &quot;О внесении изменений в отдельные законодательные акты Российской Федерации&quot; {КонсультантПлюс}">
        <w:r>
          <w:rPr>
            <w:sz w:val="20"/>
            <w:color w:val="0000ff"/>
          </w:rPr>
          <w:t xml:space="preserve">N 313-ФЗ</w:t>
        </w:r>
      </w:hyperlink>
      <w:r>
        <w:rPr>
          <w:sz w:val="20"/>
        </w:rPr>
        <w:t xml:space="preserve">, от 07.06.2025 </w:t>
      </w:r>
      <w:hyperlink w:history="0" r:id="rId358" w:tooltip="Федеральный закон от 07.06.2025 N 131-ФЗ &quot;О внесении изменений в Федеральный закон &quot;О дополнительных мерах государственной поддержки семей, имеющих детей&quot; {КонсультантПлюс}">
        <w:r>
          <w:rPr>
            <w:sz w:val="20"/>
            <w:color w:val="0000ff"/>
          </w:rPr>
          <w:t xml:space="preserve">N 131-ФЗ</w:t>
        </w:r>
      </w:hyperlink>
      <w:r>
        <w:rPr>
          <w:sz w:val="20"/>
        </w:rPr>
        <w:t xml:space="preserve">)</w:t>
      </w:r>
    </w:p>
    <w:p>
      <w:pPr>
        <w:pStyle w:val="0"/>
        <w:spacing w:before="200" w:line-rule="auto"/>
        <w:ind w:firstLine="540"/>
        <w:jc w:val="both"/>
      </w:pPr>
      <w:r>
        <w:rPr>
          <w:sz w:val="20"/>
        </w:rPr>
        <w:t xml:space="preserve">2.1-1. При возврате в Фонд пенсионного и социального страхования Российской Федерации (территориальный орган Фонда пенсионного и социального страхования Российской Федерации) средств материнского (семейного) капитала, включая доход, полученный от их инвестирования, в связи с переводом средств пенсионных накоплений, учтенных на пенсионном счете накопительной пенсии застрахованного лица, в качестве единовременного взноса по договору долгосрочных сбережений Фонд пенсионного и социального страхования Российской Федерации (территориальный орган Фонда пенсионного и социального страхования Российской Федерации) размещает в государственной информационной </w:t>
      </w:r>
      <w:hyperlink w:history="0" r:id="rId359" w:tooltip="Федеральный закон от 17.07.1999 N 178-ФЗ (ред. от 29.10.2024) &quot;О государственной социальной помощи&quot; {КонсультантПлюс}">
        <w:r>
          <w:rPr>
            <w:sz w:val="20"/>
            <w:color w:val="0000ff"/>
          </w:rPr>
          <w:t xml:space="preserve">системе</w:t>
        </w:r>
      </w:hyperlink>
      <w:r>
        <w:rPr>
          <w:sz w:val="20"/>
        </w:rPr>
        <w:t xml:space="preserve"> "Единая централизованная цифровая платформа в социальной сфере" сведения о возвращенных средствах материнского (семейного) капитала, включая доход, полученный от их инвестирования.</w:t>
      </w:r>
    </w:p>
    <w:p>
      <w:pPr>
        <w:pStyle w:val="0"/>
        <w:jc w:val="both"/>
      </w:pPr>
      <w:r>
        <w:rPr>
          <w:sz w:val="20"/>
        </w:rPr>
        <w:t xml:space="preserve">(часть 2.1-1 введена Федеральным </w:t>
      </w:r>
      <w:hyperlink w:history="0" r:id="rId360" w:tooltip="Федеральный закон от 10.07.2023 N 299-ФЗ (ред. от 25.12.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10.07.2023 N 299-ФЗ; в ред. Федерального </w:t>
      </w:r>
      <w:hyperlink w:history="0" r:id="rId361" w:tooltip="Федеральный закон от 07.06.2025 N 131-ФЗ &quot;О внесении изменений в Федеральный закон &quot;О дополнительных мерах государственной поддержки семей, имеющих детей&quot; {КонсультантПлюс}">
        <w:r>
          <w:rPr>
            <w:sz w:val="20"/>
            <w:color w:val="0000ff"/>
          </w:rPr>
          <w:t xml:space="preserve">закона</w:t>
        </w:r>
      </w:hyperlink>
      <w:r>
        <w:rPr>
          <w:sz w:val="20"/>
        </w:rPr>
        <w:t xml:space="preserve"> от 07.06.2025 N 131-ФЗ)</w:t>
      </w:r>
    </w:p>
    <w:p>
      <w:pPr>
        <w:pStyle w:val="0"/>
        <w:spacing w:before="200" w:line-rule="auto"/>
        <w:ind w:firstLine="540"/>
        <w:jc w:val="both"/>
      </w:pPr>
      <w:r>
        <w:rPr>
          <w:sz w:val="20"/>
        </w:rPr>
        <w:t xml:space="preserve">2.1-2. Лица, чьи средства материнского (семейного) капитала, включая доход, полученный от их инвестирования, возвращены в связи с переводом средств пенсионных накоплений, учтенных на пенсионном счете накопительной пенсии застрахованного лица, в качестве единовременного взноса по договору долгосрочных сбережений, вправе обратиться с заявлением о распоряжении по направлению (направлениям), предусмотренному </w:t>
      </w:r>
      <w:hyperlink w:history="0" w:anchor="P236" w:tooltip="Статья 10. Направление средств материнского (семейного) капитала на улучшение жилищных условий">
        <w:r>
          <w:rPr>
            <w:sz w:val="20"/>
            <w:color w:val="0000ff"/>
          </w:rPr>
          <w:t xml:space="preserve">статьями 10</w:t>
        </w:r>
      </w:hyperlink>
      <w:r>
        <w:rPr>
          <w:sz w:val="20"/>
        </w:rPr>
        <w:t xml:space="preserve">, </w:t>
      </w:r>
      <w:hyperlink w:history="0" w:anchor="P356" w:tooltip="Статья 11. Направление средств материнского (семейного) капитала на получение образования ребенком (детьми)">
        <w:r>
          <w:rPr>
            <w:sz w:val="20"/>
            <w:color w:val="0000ff"/>
          </w:rPr>
          <w:t xml:space="preserve">11</w:t>
        </w:r>
      </w:hyperlink>
      <w:r>
        <w:rPr>
          <w:sz w:val="20"/>
        </w:rPr>
        <w:t xml:space="preserve">, </w:t>
      </w:r>
      <w:hyperlink w:history="0" w:anchor="P368" w:tooltip="Статья 11.1. Направление средств материнского (семейного) капитала на приобретение товаров и услуг, предназначенных для социальной адаптации и интеграции в общество детей-инвалидов">
        <w:r>
          <w:rPr>
            <w:sz w:val="20"/>
            <w:color w:val="0000ff"/>
          </w:rPr>
          <w:t xml:space="preserve">11.1</w:t>
        </w:r>
      </w:hyperlink>
      <w:r>
        <w:rPr>
          <w:sz w:val="20"/>
        </w:rPr>
        <w:t xml:space="preserve">, </w:t>
      </w:r>
      <w:hyperlink w:history="0" w:anchor="P378" w:tooltip="Статья 11.2. Направление средств материнского (семейного) капитала на получение ежемесячной выплаты в связи с рождением (усыновлением) ребенка до достижения им возраста трех лет">
        <w:r>
          <w:rPr>
            <w:sz w:val="20"/>
            <w:color w:val="0000ff"/>
          </w:rPr>
          <w:t xml:space="preserve">11.2</w:t>
        </w:r>
      </w:hyperlink>
      <w:r>
        <w:rPr>
          <w:sz w:val="20"/>
        </w:rPr>
        <w:t xml:space="preserve"> и </w:t>
      </w:r>
      <w:hyperlink w:history="0" w:anchor="P390" w:tooltip="Статья 11.3. Распоряжение остатками средств материнского (семейного) капитала">
        <w:r>
          <w:rPr>
            <w:sz w:val="20"/>
            <w:color w:val="0000ff"/>
          </w:rPr>
          <w:t xml:space="preserve">11.3</w:t>
        </w:r>
      </w:hyperlink>
      <w:r>
        <w:rPr>
          <w:sz w:val="20"/>
        </w:rPr>
        <w:t xml:space="preserve"> настоящего Федерального закона.</w:t>
      </w:r>
    </w:p>
    <w:p>
      <w:pPr>
        <w:pStyle w:val="0"/>
        <w:jc w:val="both"/>
      </w:pPr>
      <w:r>
        <w:rPr>
          <w:sz w:val="20"/>
        </w:rPr>
        <w:t xml:space="preserve">(часть 2.1-2 введена Федеральным </w:t>
      </w:r>
      <w:hyperlink w:history="0" r:id="rId362" w:tooltip="Федеральный закон от 10.07.2023 N 299-ФЗ (ред. от 25.12.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10.07.2023 N 299-ФЗ; в ред. Федеральных законов от 04.08.2023 </w:t>
      </w:r>
      <w:hyperlink w:history="0" r:id="rId363" w:tooltip="Федеральный закон от 04.08.2023 N 460-ФЗ &quot;О внесении изменений в статьи 7 и 12 Федерального закона &quot;О дополнительных мерах государственной поддержки семей, имеющих детей&quot; {КонсультантПлюс}">
        <w:r>
          <w:rPr>
            <w:sz w:val="20"/>
            <w:color w:val="0000ff"/>
          </w:rPr>
          <w:t xml:space="preserve">N 460-ФЗ</w:t>
        </w:r>
      </w:hyperlink>
      <w:r>
        <w:rPr>
          <w:sz w:val="20"/>
        </w:rPr>
        <w:t xml:space="preserve">, от 08.08.2024 </w:t>
      </w:r>
      <w:hyperlink w:history="0" r:id="rId364" w:tooltip="Федеральный закон от 08.08.2024 N 313-ФЗ (ред. от 26.12.2024) &quot;О внесении изменений в отдельные законодательные акты Российской Федерации&quot; {КонсультантПлюс}">
        <w:r>
          <w:rPr>
            <w:sz w:val="20"/>
            <w:color w:val="0000ff"/>
          </w:rPr>
          <w:t xml:space="preserve">N 313-ФЗ</w:t>
        </w:r>
      </w:hyperlink>
      <w:r>
        <w:rPr>
          <w:sz w:val="20"/>
        </w:rPr>
        <w:t xml:space="preserve">)</w:t>
      </w:r>
    </w:p>
    <w:p>
      <w:pPr>
        <w:pStyle w:val="0"/>
        <w:spacing w:before="200" w:line-rule="auto"/>
        <w:ind w:firstLine="540"/>
        <w:jc w:val="both"/>
      </w:pPr>
      <w:r>
        <w:rPr>
          <w:sz w:val="20"/>
        </w:rPr>
        <w:t xml:space="preserve">2.2. В случае, если лица, отказавшиеся от использования средств (части средств) материнского (семейного) капитала на формирование накопительной пенсии, не обратились с заявлениями, указанными в </w:t>
      </w:r>
      <w:hyperlink w:history="0" w:anchor="P404" w:tooltip="2.1. Лица, отказавшиеся от использования средств (части средств) материнского (семейного) капитала на формирование накопительной пенсии, вправе в течение шести месяцев с даты направления территориальным органом Фонда пенсионного и социального страхования Российской Федерации указанным лицам информации о поступлении возвращенных средств на счет Фонда пенсионного и социального страхования Российской Федерации обратиться с заявлением о распоряжении по направлению (направлениям), предусмотренному (предусмотр...">
        <w:r>
          <w:rPr>
            <w:sz w:val="20"/>
            <w:color w:val="0000ff"/>
          </w:rPr>
          <w:t xml:space="preserve">части 2.1</w:t>
        </w:r>
      </w:hyperlink>
      <w:r>
        <w:rPr>
          <w:sz w:val="20"/>
        </w:rPr>
        <w:t xml:space="preserve"> настоящей статьи, в сроки, установленные </w:t>
      </w:r>
      <w:hyperlink w:history="0" w:anchor="P404" w:tooltip="2.1. Лица, отказавшиеся от использования средств (части средств) материнского (семейного) капитала на формирование накопительной пенсии, вправе в течение шести месяцев с даты направления территориальным органом Фонда пенсионного и социального страхования Российской Федерации указанным лицам информации о поступлении возвращенных средств на счет Фонда пенсионного и социального страхования Российской Федерации обратиться с заявлением о распоряжении по направлению (направлениям), предусмотренному (предусмотр...">
        <w:r>
          <w:rPr>
            <w:sz w:val="20"/>
            <w:color w:val="0000ff"/>
          </w:rPr>
          <w:t xml:space="preserve">частью 2.1</w:t>
        </w:r>
      </w:hyperlink>
      <w:r>
        <w:rPr>
          <w:sz w:val="20"/>
        </w:rPr>
        <w:t xml:space="preserve"> настоящей статьи, средства (часть средств) материнского (семейного) капитала считаются направленными на финансирование накопительной пенсии. Фонд пенсионного и социального страхования Российской Федерации в течение трех месяцев по истечении сроков, установленных </w:t>
      </w:r>
      <w:hyperlink w:history="0" w:anchor="P404" w:tooltip="2.1. Лица, отказавшиеся от использования средств (части средств) материнского (семейного) капитала на формирование накопительной пенсии, вправе в течение шести месяцев с даты направления территориальным органом Фонда пенсионного и социального страхования Российской Федерации указанным лицам информации о поступлении возвращенных средств на счет Фонда пенсионного и социального страхования Российской Федерации обратиться с заявлением о распоряжении по направлению (направлениям), предусмотренному (предусмотр...">
        <w:r>
          <w:rPr>
            <w:sz w:val="20"/>
            <w:color w:val="0000ff"/>
          </w:rPr>
          <w:t xml:space="preserve">частью 2.1</w:t>
        </w:r>
      </w:hyperlink>
      <w:r>
        <w:rPr>
          <w:sz w:val="20"/>
        </w:rPr>
        <w:t xml:space="preserve"> настоящей статьи, обеспечивает перевод средств материнского (семейного) капитала в тот же негосударственный пенсионный фонд (управляющую компанию), в котором средства пенсионных накоплений формируются (формировались) в пользу лиц, перечисленных в </w:t>
      </w:r>
      <w:hyperlink w:history="0" w:anchor="P63" w:tooltip="1. Право на дополнительные меры государственной поддержки возникает при рождении (усыновлении) ребенка (детей), приобретшего (приобретших) гражданство Российской Федерации по рождению, у следующих лиц, имеющих гражданство Российской Федерации на день рождения ребенка, независимо от их места жительства:">
        <w:r>
          <w:rPr>
            <w:sz w:val="20"/>
            <w:color w:val="0000ff"/>
          </w:rPr>
          <w:t xml:space="preserve">части 1 статьи 3</w:t>
        </w:r>
      </w:hyperlink>
      <w:r>
        <w:rPr>
          <w:sz w:val="20"/>
        </w:rPr>
        <w:t xml:space="preserve"> настоящего Федерального закона.</w:t>
      </w:r>
    </w:p>
    <w:p>
      <w:pPr>
        <w:pStyle w:val="0"/>
        <w:jc w:val="both"/>
      </w:pPr>
      <w:r>
        <w:rPr>
          <w:sz w:val="20"/>
        </w:rPr>
        <w:t xml:space="preserve">(часть 2.2 введена Федеральным </w:t>
      </w:r>
      <w:hyperlink w:history="0" r:id="rId365" w:tooltip="Федеральный закон от 08.12.2020 N 409-ФЗ &quot;О внесении изменений в статью 12 Федерального закона &quot;О дополнительных мерах государственной поддержки семей, имеющих детей&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08.12.2020 N 409-ФЗ; в ред. Федеральных законов от 28.12.2022 </w:t>
      </w:r>
      <w:hyperlink w:history="0" r:id="rId366"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rPr>
        <w:t xml:space="preserve">, от 04.08.2023 </w:t>
      </w:r>
      <w:hyperlink w:history="0" r:id="rId367" w:tooltip="Федеральный закон от 04.08.2023 N 460-ФЗ &quot;О внесении изменений в статьи 7 и 12 Федерального закона &quot;О дополнительных мерах государственной поддержки семей, имеющих детей&quot; {КонсультантПлюс}">
        <w:r>
          <w:rPr>
            <w:sz w:val="20"/>
            <w:color w:val="0000ff"/>
          </w:rPr>
          <w:t xml:space="preserve">N 460-ФЗ</w:t>
        </w:r>
      </w:hyperlink>
      <w:r>
        <w:rPr>
          <w:sz w:val="20"/>
        </w:rPr>
        <w:t xml:space="preserve">)</w:t>
      </w:r>
    </w:p>
    <w:p>
      <w:pPr>
        <w:pStyle w:val="0"/>
        <w:spacing w:before="200" w:line-rule="auto"/>
        <w:ind w:firstLine="540"/>
        <w:jc w:val="both"/>
      </w:pPr>
      <w:r>
        <w:rPr>
          <w:sz w:val="20"/>
        </w:rPr>
        <w:t xml:space="preserve">2.3. </w:t>
      </w:r>
      <w:hyperlink w:history="0" r:id="rId368" w:tooltip="Приказ Минтруда России от 26.02.2021 N 92н (ред. от 26.03.2024) &quot;Об утверждении Правил направления неиспользованных средств (части средств) материнского (семейного) капитала на формирование накопительной пенсии&quot; (Зарегистрировано в Минюсте России 31.03.2021 N 62936) {КонсультантПлюс}">
        <w:r>
          <w:rPr>
            <w:sz w:val="20"/>
            <w:color w:val="0000ff"/>
          </w:rPr>
          <w:t xml:space="preserve">Правила</w:t>
        </w:r>
      </w:hyperlink>
      <w:r>
        <w:rPr>
          <w:sz w:val="20"/>
        </w:rPr>
        <w:t xml:space="preserve"> направления неиспользованных средств материнского (семейного) капитала на формирование накопительной пенсии устанавливаются уполномоченным Правительством Российской Федерации федеральным органом исполнительной власти.</w:t>
      </w:r>
    </w:p>
    <w:p>
      <w:pPr>
        <w:pStyle w:val="0"/>
        <w:jc w:val="both"/>
      </w:pPr>
      <w:r>
        <w:rPr>
          <w:sz w:val="20"/>
        </w:rPr>
        <w:t xml:space="preserve">(часть 2.3 введена Федеральным </w:t>
      </w:r>
      <w:hyperlink w:history="0" r:id="rId369" w:tooltip="Федеральный закон от 08.12.2020 N 409-ФЗ &quot;О внесении изменений в статью 12 Федерального закона &quot;О дополнительных мерах государственной поддержки семей, имеющих детей&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08.12.2020 N 409-ФЗ)</w:t>
      </w:r>
    </w:p>
    <w:p>
      <w:pPr>
        <w:pStyle w:val="0"/>
        <w:spacing w:before="200" w:line-rule="auto"/>
        <w:ind w:firstLine="540"/>
        <w:jc w:val="both"/>
      </w:pPr>
      <w:r>
        <w:rPr>
          <w:sz w:val="20"/>
        </w:rPr>
        <w:t xml:space="preserve">3. Заявление об отказе от направления средств (части средств) материнского (семейного) капитала на формирование накопительной пенсии может быть подано в сроки, установленные частью 6 </w:t>
      </w:r>
      <w:hyperlink w:history="0" w:anchor="P161" w:tooltip="6. Заявление о распоряжении может быть подано в любое время по истечении трех лет со дня рождения (усыновления) ребенка, в связи с рождением (усыновлением) которого возникло право на дополнительные меры государственной поддержки, за исключением случаев, предусмотренных частью 6.1 настоящей статьи.">
        <w:r>
          <w:rPr>
            <w:sz w:val="20"/>
            <w:color w:val="0000ff"/>
          </w:rPr>
          <w:t xml:space="preserve">статьи 7</w:t>
        </w:r>
      </w:hyperlink>
      <w:r>
        <w:rPr>
          <w:sz w:val="20"/>
        </w:rPr>
        <w:t xml:space="preserve"> настоящего Федерального закона.</w:t>
      </w:r>
    </w:p>
    <w:p>
      <w:pPr>
        <w:pStyle w:val="0"/>
        <w:jc w:val="both"/>
      </w:pPr>
      <w:r>
        <w:rPr>
          <w:sz w:val="20"/>
        </w:rPr>
        <w:t xml:space="preserve">(в ред. Федерального </w:t>
      </w:r>
      <w:hyperlink w:history="0" r:id="rId370" w:tooltip="Федеральный закон от 21.07.2014 N 216-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quot;О страховых пенсиях&quot; и &quot;О накопительной пенсии&quot; (с изм. и доп., вступ. в силу с 01.01.2025) {КонсультантПлюс}">
        <w:r>
          <w:rPr>
            <w:sz w:val="20"/>
            <w:color w:val="0000ff"/>
          </w:rPr>
          <w:t xml:space="preserve">закона</w:t>
        </w:r>
      </w:hyperlink>
      <w:r>
        <w:rPr>
          <w:sz w:val="20"/>
        </w:rPr>
        <w:t xml:space="preserve"> от 21.07.2014 N 216-ФЗ)</w:t>
      </w:r>
    </w:p>
    <w:p>
      <w:pPr>
        <w:pStyle w:val="0"/>
        <w:spacing w:before="200" w:line-rule="auto"/>
        <w:ind w:firstLine="540"/>
        <w:jc w:val="both"/>
      </w:pPr>
      <w:r>
        <w:rPr>
          <w:sz w:val="20"/>
        </w:rPr>
        <w:t xml:space="preserve">4. </w:t>
      </w:r>
      <w:hyperlink w:history="0" r:id="rId371" w:tooltip="Приказ Минтруда России от 26.04.2023 N 341н (ред. от 10.10.2023) &quot;Об утверждении Правил отказа от направления средств (части средств) материнского (семейного) капитала на формирование накопительной пенсии&quot; (Зарегистрировано в Минюсте России 26.05.2023 N 73485) {КонсультантПлюс}">
        <w:r>
          <w:rPr>
            <w:sz w:val="20"/>
            <w:color w:val="0000ff"/>
          </w:rPr>
          <w:t xml:space="preserve">Правила</w:t>
        </w:r>
      </w:hyperlink>
      <w:r>
        <w:rPr>
          <w:sz w:val="20"/>
        </w:rPr>
        <w:t xml:space="preserve"> отказа от направления средств (части средств) материнского (семейного) капитала на формирование накопительной пенсии устанавливаются уполномоченным Правительством Российской Федерации федеральным органом исполнительной власти.</w:t>
      </w:r>
    </w:p>
    <w:p>
      <w:pPr>
        <w:pStyle w:val="0"/>
        <w:jc w:val="both"/>
      </w:pPr>
      <w:r>
        <w:rPr>
          <w:sz w:val="20"/>
        </w:rPr>
        <w:t xml:space="preserve">(в ред. Федеральных законов от 23.07.2008 </w:t>
      </w:r>
      <w:hyperlink w:history="0" r:id="rId372"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N 160-ФЗ</w:t>
        </w:r>
      </w:hyperlink>
      <w:r>
        <w:rPr>
          <w:sz w:val="20"/>
        </w:rPr>
        <w:t xml:space="preserve">, от 21.07.2014 </w:t>
      </w:r>
      <w:hyperlink w:history="0" r:id="rId373" w:tooltip="Федеральный закон от 21.07.2014 N 216-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quot;О страховых пенсиях&quot; и &quot;О накопительной пенсии&quot; (с изм. и доп., вступ. в силу с 01.01.2025) {КонсультантПлюс}">
        <w:r>
          <w:rPr>
            <w:sz w:val="20"/>
            <w:color w:val="0000ff"/>
          </w:rPr>
          <w:t xml:space="preserve">N 216-ФЗ</w:t>
        </w:r>
      </w:hyperlink>
      <w:r>
        <w:rPr>
          <w:sz w:val="20"/>
        </w:rPr>
        <w:t xml:space="preserve">)</w:t>
      </w:r>
    </w:p>
    <w:p>
      <w:pPr>
        <w:pStyle w:val="0"/>
        <w:spacing w:before="200" w:line-rule="auto"/>
        <w:ind w:firstLine="540"/>
        <w:jc w:val="both"/>
      </w:pPr>
      <w:r>
        <w:rPr>
          <w:sz w:val="20"/>
        </w:rPr>
        <w:t xml:space="preserve">5. Лица, перечисленные в </w:t>
      </w:r>
      <w:hyperlink w:history="0" w:anchor="P63" w:tooltip="1. Право на дополнительные меры государственной поддержки возникает при рождении (усыновлении) ребенка (детей), приобретшего (приобретших) гражданство Российской Федерации по рождению, у следующих лиц, имеющих гражданство Российской Федерации на день рождения ребенка, независимо от их места жительства:">
        <w:r>
          <w:rPr>
            <w:sz w:val="20"/>
            <w:color w:val="0000ff"/>
          </w:rPr>
          <w:t xml:space="preserve">части 1 статьи 3</w:t>
        </w:r>
      </w:hyperlink>
      <w:r>
        <w:rPr>
          <w:sz w:val="20"/>
        </w:rPr>
        <w:t xml:space="preserve"> настоящего Федерального закона, не принявшие решение о распоряжении средствами (частью средств) материнского (семейного) капитала, вправе при назначении накопительной пенсии учесть средства (часть средств) материнского (семейного) капитала в составе пенсионных накоплений.</w:t>
      </w:r>
    </w:p>
    <w:p>
      <w:pPr>
        <w:pStyle w:val="0"/>
        <w:jc w:val="both"/>
      </w:pPr>
      <w:r>
        <w:rPr>
          <w:sz w:val="20"/>
        </w:rPr>
        <w:t xml:space="preserve">(в ред. Федеральных законов от 21.07.2014 </w:t>
      </w:r>
      <w:hyperlink w:history="0" r:id="rId374" w:tooltip="Федеральный закон от 21.07.2014 N 216-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quot;О страховых пенсиях&quot; и &quot;О накопительной пенсии&quot; (с изм. и доп., вступ. в силу с 01.01.2025) {КонсультантПлюс}">
        <w:r>
          <w:rPr>
            <w:sz w:val="20"/>
            <w:color w:val="0000ff"/>
          </w:rPr>
          <w:t xml:space="preserve">N 216-ФЗ</w:t>
        </w:r>
      </w:hyperlink>
      <w:r>
        <w:rPr>
          <w:sz w:val="20"/>
        </w:rPr>
        <w:t xml:space="preserve">, от 01.03.2020 </w:t>
      </w:r>
      <w:hyperlink w:history="0" r:id="rId375" w:tooltip="Федеральный закон от 01.03.2020 N 35-ФЗ (ред. от 10.07.2023) &quot;О внесении изменений в отдельные законодательные акты Российской Федерации по вопросам, связанным с распоряжением средствами материнского (семейного) капитала&quot; {КонсультантПлюс}">
        <w:r>
          <w:rPr>
            <w:sz w:val="20"/>
            <w:color w:val="0000ff"/>
          </w:rPr>
          <w:t xml:space="preserve">N 35-ФЗ</w:t>
        </w:r>
      </w:hyperlink>
      <w:r>
        <w:rPr>
          <w:sz w:val="20"/>
        </w:rPr>
        <w:t xml:space="preserve">, от 04.08.2023 </w:t>
      </w:r>
      <w:hyperlink w:history="0" r:id="rId376" w:tooltip="Федеральный закон от 04.08.2023 N 460-ФЗ &quot;О внесении изменений в статьи 7 и 12 Федерального закона &quot;О дополнительных мерах государственной поддержки семей, имеющих детей&quot; {КонсультантПлюс}">
        <w:r>
          <w:rPr>
            <w:sz w:val="20"/>
            <w:color w:val="0000ff"/>
          </w:rPr>
          <w:t xml:space="preserve">N 460-ФЗ</w:t>
        </w:r>
      </w:hyperlink>
      <w:r>
        <w:rPr>
          <w:sz w:val="20"/>
        </w:rPr>
        <w:t xml:space="preserve">)</w:t>
      </w:r>
    </w:p>
    <w:p>
      <w:pPr>
        <w:pStyle w:val="0"/>
        <w:ind w:firstLine="540"/>
        <w:jc w:val="both"/>
      </w:pPr>
      <w:r>
        <w:rPr>
          <w:sz w:val="20"/>
        </w:rPr>
      </w:r>
    </w:p>
    <w:p>
      <w:pPr>
        <w:pStyle w:val="2"/>
        <w:outlineLvl w:val="0"/>
        <w:ind w:firstLine="540"/>
        <w:jc w:val="both"/>
      </w:pPr>
      <w:r>
        <w:rPr>
          <w:sz w:val="20"/>
        </w:rPr>
        <w:t xml:space="preserve">Статья 13. Заключительные и переходные положения</w:t>
      </w:r>
    </w:p>
    <w:p>
      <w:pPr>
        <w:pStyle w:val="0"/>
        <w:ind w:firstLine="540"/>
        <w:jc w:val="both"/>
      </w:pPr>
      <w:r>
        <w:rPr>
          <w:sz w:val="20"/>
        </w:rPr>
      </w:r>
    </w:p>
    <w:p>
      <w:pPr>
        <w:pStyle w:val="0"/>
        <w:ind w:firstLine="540"/>
        <w:jc w:val="both"/>
      </w:pPr>
      <w:r>
        <w:rPr>
          <w:sz w:val="20"/>
        </w:rPr>
        <w:t xml:space="preserve">1. Настоящий Федеральный закон вступает в силу с 1 января 2007 года и применяется к правоотношениям, возникшим в связи с рождением (усыновлением) ребенка (детей) в период с 1 января 2007 года по 31 декабря 2030 года.</w:t>
      </w:r>
    </w:p>
    <w:p>
      <w:pPr>
        <w:pStyle w:val="0"/>
        <w:jc w:val="both"/>
      </w:pPr>
      <w:r>
        <w:rPr>
          <w:sz w:val="20"/>
        </w:rPr>
        <w:t xml:space="preserve">(в ред. Федеральных законов от 30.12.2015 </w:t>
      </w:r>
      <w:hyperlink w:history="0" r:id="rId377" w:tooltip="Федеральный закон от 30.12.2015 N 433-ФЗ &quot;О внесении изменения в статью 13 Федерального закона &quot;О дополнительных мерах государственной поддержки семей, имеющих детей&quot; {КонсультантПлюс}">
        <w:r>
          <w:rPr>
            <w:sz w:val="20"/>
            <w:color w:val="0000ff"/>
          </w:rPr>
          <w:t xml:space="preserve">N 433-ФЗ</w:t>
        </w:r>
      </w:hyperlink>
      <w:r>
        <w:rPr>
          <w:sz w:val="20"/>
        </w:rPr>
        <w:t xml:space="preserve">, от 28.12.2017 </w:t>
      </w:r>
      <w:hyperlink w:history="0" r:id="rId378" w:tooltip="Федеральный закон от 28.12.2017 N 432-ФЗ &quot;О внесении изменений в Федеральный закон &quot;О дополнительных мерах государственной поддержки семей, имеющих детей&quot; {КонсультантПлюс}">
        <w:r>
          <w:rPr>
            <w:sz w:val="20"/>
            <w:color w:val="0000ff"/>
          </w:rPr>
          <w:t xml:space="preserve">N 432-ФЗ</w:t>
        </w:r>
      </w:hyperlink>
      <w:r>
        <w:rPr>
          <w:sz w:val="20"/>
        </w:rPr>
        <w:t xml:space="preserve">, от 01.03.2020 </w:t>
      </w:r>
      <w:hyperlink w:history="0" r:id="rId379" w:tooltip="Федеральный закон от 01.03.2020 N 35-ФЗ (ред. от 10.07.2023) &quot;О внесении изменений в отдельные законодательные акты Российской Федерации по вопросам, связанным с распоряжением средствами материнского (семейного) капитала&quot; {КонсультантПлюс}">
        <w:r>
          <w:rPr>
            <w:sz w:val="20"/>
            <w:color w:val="0000ff"/>
          </w:rPr>
          <w:t xml:space="preserve">N 35-ФЗ</w:t>
        </w:r>
      </w:hyperlink>
      <w:r>
        <w:rPr>
          <w:sz w:val="20"/>
        </w:rPr>
        <w:t xml:space="preserve">, от 28.02.2025 </w:t>
      </w:r>
      <w:hyperlink w:history="0" r:id="rId380" w:tooltip="Федеральный закон от 28.02.2025 N 24-ФЗ &quot;О внесении изменения в статью 13 Федерального закона &quot;О дополнительных мерах государственной поддержки семей, имеющих детей&quot; {КонсультантПлюс}">
        <w:r>
          <w:rPr>
            <w:sz w:val="20"/>
            <w:color w:val="0000ff"/>
          </w:rPr>
          <w:t xml:space="preserve">N 24-ФЗ</w:t>
        </w:r>
      </w:hyperlink>
      <w:r>
        <w:rPr>
          <w:sz w:val="20"/>
        </w:rPr>
        <w:t xml:space="preserve">)</w:t>
      </w:r>
    </w:p>
    <w:p>
      <w:pPr>
        <w:pStyle w:val="0"/>
        <w:spacing w:before="200" w:line-rule="auto"/>
        <w:ind w:firstLine="540"/>
        <w:jc w:val="both"/>
      </w:pPr>
      <w:r>
        <w:rPr>
          <w:sz w:val="20"/>
        </w:rPr>
        <w:t xml:space="preserve">2. Установить, что заявление о распоряжении средствами (частью средств) материнского (семейного) капитала в первом полугодии 2010 года подается до 1 октября 2009 года.</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29 декабря 2006 года</w:t>
      </w:r>
    </w:p>
    <w:p>
      <w:pPr>
        <w:pStyle w:val="0"/>
        <w:spacing w:before="200" w:line-rule="auto"/>
      </w:pPr>
      <w:r>
        <w:rPr>
          <w:sz w:val="20"/>
        </w:rPr>
        <w:t xml:space="preserve">N 256-ФЗ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29.12.2006 N 256-ФЗ</w:t>
            <w:br/>
            <w:t>(ред. от 31.07.2025)</w:t>
            <w:br/>
            <w:t>"О дополнительных мерах государственной поддержки семей, 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24.11.2025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501486&amp;dst=100705" TargetMode = "External"/>
	<Relationship Id="rId8" Type="http://schemas.openxmlformats.org/officeDocument/2006/relationships/hyperlink" Target="https://login.consultant.ru/link/?req=doc&amp;base=LAW&amp;n=83004&amp;dst=100009" TargetMode = "External"/>
	<Relationship Id="rId9" Type="http://schemas.openxmlformats.org/officeDocument/2006/relationships/hyperlink" Target="https://login.consultant.ru/link/?req=doc&amp;base=LAW&amp;n=113869&amp;dst=100009" TargetMode = "External"/>
	<Relationship Id="rId10" Type="http://schemas.openxmlformats.org/officeDocument/2006/relationships/hyperlink" Target="https://login.consultant.ru/link/?req=doc&amp;base=LAW&amp;n=108812&amp;dst=100009" TargetMode = "External"/>
	<Relationship Id="rId11" Type="http://schemas.openxmlformats.org/officeDocument/2006/relationships/hyperlink" Target="https://login.consultant.ru/link/?req=doc&amp;base=LAW&amp;n=479091&amp;dst=100582" TargetMode = "External"/>
	<Relationship Id="rId12" Type="http://schemas.openxmlformats.org/officeDocument/2006/relationships/hyperlink" Target="https://login.consultant.ru/link/?req=doc&amp;base=LAW&amp;n=140513&amp;dst=100111" TargetMode = "External"/>
	<Relationship Id="rId13" Type="http://schemas.openxmlformats.org/officeDocument/2006/relationships/hyperlink" Target="https://login.consultant.ru/link/?req=doc&amp;base=LAW&amp;n=464270&amp;dst=100278" TargetMode = "External"/>
	<Relationship Id="rId14" Type="http://schemas.openxmlformats.org/officeDocument/2006/relationships/hyperlink" Target="https://login.consultant.ru/link/?req=doc&amp;base=LAW&amp;n=176221&amp;dst=100009" TargetMode = "External"/>
	<Relationship Id="rId15" Type="http://schemas.openxmlformats.org/officeDocument/2006/relationships/hyperlink" Target="https://login.consultant.ru/link/?req=doc&amp;base=LAW&amp;n=479093&amp;dst=101693" TargetMode = "External"/>
	<Relationship Id="rId16" Type="http://schemas.openxmlformats.org/officeDocument/2006/relationships/hyperlink" Target="https://login.consultant.ru/link/?req=doc&amp;base=LAW&amp;n=221394&amp;dst=101249" TargetMode = "External"/>
	<Relationship Id="rId17" Type="http://schemas.openxmlformats.org/officeDocument/2006/relationships/hyperlink" Target="https://login.consultant.ru/link/?req=doc&amp;base=LAW&amp;n=479103&amp;dst=100662" TargetMode = "External"/>
	<Relationship Id="rId18" Type="http://schemas.openxmlformats.org/officeDocument/2006/relationships/hyperlink" Target="https://login.consultant.ru/link/?req=doc&amp;base=LAW&amp;n=176149&amp;dst=100009" TargetMode = "External"/>
	<Relationship Id="rId19" Type="http://schemas.openxmlformats.org/officeDocument/2006/relationships/hyperlink" Target="https://login.consultant.ru/link/?req=doc&amp;base=LAW&amp;n=179976&amp;dst=100009" TargetMode = "External"/>
	<Relationship Id="rId20" Type="http://schemas.openxmlformats.org/officeDocument/2006/relationships/hyperlink" Target="https://login.consultant.ru/link/?req=doc&amp;base=LAW&amp;n=189507&amp;dst=100009" TargetMode = "External"/>
	<Relationship Id="rId21" Type="http://schemas.openxmlformats.org/officeDocument/2006/relationships/hyperlink" Target="https://login.consultant.ru/link/?req=doc&amp;base=LAW&amp;n=191416&amp;dst=100009" TargetMode = "External"/>
	<Relationship Id="rId22" Type="http://schemas.openxmlformats.org/officeDocument/2006/relationships/hyperlink" Target="https://login.consultant.ru/link/?req=doc&amp;base=LAW&amp;n=200647&amp;dst=100008" TargetMode = "External"/>
	<Relationship Id="rId23" Type="http://schemas.openxmlformats.org/officeDocument/2006/relationships/hyperlink" Target="https://login.consultant.ru/link/?req=doc&amp;base=LAW&amp;n=209787&amp;dst=100009" TargetMode = "External"/>
	<Relationship Id="rId24" Type="http://schemas.openxmlformats.org/officeDocument/2006/relationships/hyperlink" Target="https://login.consultant.ru/link/?req=doc&amp;base=LAW&amp;n=285588&amp;dst=100008" TargetMode = "External"/>
	<Relationship Id="rId25" Type="http://schemas.openxmlformats.org/officeDocument/2006/relationships/hyperlink" Target="https://login.consultant.ru/link/?req=doc&amp;base=LAW&amp;n=286465&amp;dst=100009" TargetMode = "External"/>
	<Relationship Id="rId26" Type="http://schemas.openxmlformats.org/officeDocument/2006/relationships/hyperlink" Target="https://login.consultant.ru/link/?req=doc&amp;base=LAW&amp;n=451856&amp;dst=100105" TargetMode = "External"/>
	<Relationship Id="rId27" Type="http://schemas.openxmlformats.org/officeDocument/2006/relationships/hyperlink" Target="https://login.consultant.ru/link/?req=doc&amp;base=LAW&amp;n=309989&amp;dst=100008" TargetMode = "External"/>
	<Relationship Id="rId28" Type="http://schemas.openxmlformats.org/officeDocument/2006/relationships/hyperlink" Target="https://login.consultant.ru/link/?req=doc&amp;base=LAW&amp;n=320414&amp;dst=100009" TargetMode = "External"/>
	<Relationship Id="rId29" Type="http://schemas.openxmlformats.org/officeDocument/2006/relationships/hyperlink" Target="https://login.consultant.ru/link/?req=doc&amp;base=LAW&amp;n=483349&amp;dst=100470" TargetMode = "External"/>
	<Relationship Id="rId30" Type="http://schemas.openxmlformats.org/officeDocument/2006/relationships/hyperlink" Target="https://login.consultant.ru/link/?req=doc&amp;base=LAW&amp;n=330704&amp;dst=100169" TargetMode = "External"/>
	<Relationship Id="rId31" Type="http://schemas.openxmlformats.org/officeDocument/2006/relationships/hyperlink" Target="https://login.consultant.ru/link/?req=doc&amp;base=LAW&amp;n=451857&amp;dst=100022" TargetMode = "External"/>
	<Relationship Id="rId32" Type="http://schemas.openxmlformats.org/officeDocument/2006/relationships/hyperlink" Target="https://login.consultant.ru/link/?req=doc&amp;base=LAW&amp;n=405935&amp;dst=100240" TargetMode = "External"/>
	<Relationship Id="rId33" Type="http://schemas.openxmlformats.org/officeDocument/2006/relationships/hyperlink" Target="https://login.consultant.ru/link/?req=doc&amp;base=LAW&amp;n=370069&amp;dst=100009" TargetMode = "External"/>
	<Relationship Id="rId34" Type="http://schemas.openxmlformats.org/officeDocument/2006/relationships/hyperlink" Target="https://login.consultant.ru/link/?req=doc&amp;base=LAW&amp;n=371732&amp;dst=100009" TargetMode = "External"/>
	<Relationship Id="rId35" Type="http://schemas.openxmlformats.org/officeDocument/2006/relationships/hyperlink" Target="https://login.consultant.ru/link/?req=doc&amp;base=LAW&amp;n=404052&amp;dst=100057" TargetMode = "External"/>
	<Relationship Id="rId36" Type="http://schemas.openxmlformats.org/officeDocument/2006/relationships/hyperlink" Target="https://login.consultant.ru/link/?req=doc&amp;base=LAW&amp;n=405344&amp;dst=100278" TargetMode = "External"/>
	<Relationship Id="rId37" Type="http://schemas.openxmlformats.org/officeDocument/2006/relationships/hyperlink" Target="https://login.consultant.ru/link/?req=doc&amp;base=LAW&amp;n=451865&amp;dst=100018" TargetMode = "External"/>
	<Relationship Id="rId38" Type="http://schemas.openxmlformats.org/officeDocument/2006/relationships/hyperlink" Target="https://login.consultant.ru/link/?req=doc&amp;base=LAW&amp;n=421888&amp;dst=100016" TargetMode = "External"/>
	<Relationship Id="rId39" Type="http://schemas.openxmlformats.org/officeDocument/2006/relationships/hyperlink" Target="https://login.consultant.ru/link/?req=doc&amp;base=LAW&amp;n=423647&amp;dst=100007" TargetMode = "External"/>
	<Relationship Id="rId40" Type="http://schemas.openxmlformats.org/officeDocument/2006/relationships/hyperlink" Target="https://login.consultant.ru/link/?req=doc&amp;base=LAW&amp;n=433205&amp;dst=100009" TargetMode = "External"/>
	<Relationship Id="rId41" Type="http://schemas.openxmlformats.org/officeDocument/2006/relationships/hyperlink" Target="https://login.consultant.ru/link/?req=doc&amp;base=LAW&amp;n=433283&amp;dst=100009" TargetMode = "External"/>
	<Relationship Id="rId42" Type="http://schemas.openxmlformats.org/officeDocument/2006/relationships/hyperlink" Target="https://login.consultant.ru/link/?req=doc&amp;base=LAW&amp;n=434582&amp;dst=100038" TargetMode = "External"/>
	<Relationship Id="rId43" Type="http://schemas.openxmlformats.org/officeDocument/2006/relationships/hyperlink" Target="https://login.consultant.ru/link/?req=doc&amp;base=LAW&amp;n=479108&amp;dst=100351" TargetMode = "External"/>
	<Relationship Id="rId44" Type="http://schemas.openxmlformats.org/officeDocument/2006/relationships/hyperlink" Target="https://login.consultant.ru/link/?req=doc&amp;base=LAW&amp;n=465779&amp;dst=100647" TargetMode = "External"/>
	<Relationship Id="rId45" Type="http://schemas.openxmlformats.org/officeDocument/2006/relationships/hyperlink" Target="https://login.consultant.ru/link/?req=doc&amp;base=LAW&amp;n=453982&amp;dst=100009" TargetMode = "External"/>
	<Relationship Id="rId46" Type="http://schemas.openxmlformats.org/officeDocument/2006/relationships/hyperlink" Target="https://login.consultant.ru/link/?req=doc&amp;base=LAW&amp;n=465424&amp;dst=100009" TargetMode = "External"/>
	<Relationship Id="rId47" Type="http://schemas.openxmlformats.org/officeDocument/2006/relationships/hyperlink" Target="https://login.consultant.ru/link/?req=doc&amp;base=LAW&amp;n=477405&amp;dst=100162" TargetMode = "External"/>
	<Relationship Id="rId48" Type="http://schemas.openxmlformats.org/officeDocument/2006/relationships/hyperlink" Target="https://login.consultant.ru/link/?req=doc&amp;base=LAW&amp;n=465611&amp;dst=100008" TargetMode = "External"/>
	<Relationship Id="rId49" Type="http://schemas.openxmlformats.org/officeDocument/2006/relationships/hyperlink" Target="https://login.consultant.ru/link/?req=doc&amp;base=LAW&amp;n=478531&amp;dst=100009" TargetMode = "External"/>
	<Relationship Id="rId50" Type="http://schemas.openxmlformats.org/officeDocument/2006/relationships/hyperlink" Target="https://login.consultant.ru/link/?req=doc&amp;base=LAW&amp;n=481243&amp;dst=100052" TargetMode = "External"/>
	<Relationship Id="rId51" Type="http://schemas.openxmlformats.org/officeDocument/2006/relationships/hyperlink" Target="https://login.consultant.ru/link/?req=doc&amp;base=LAW&amp;n=494649&amp;dst=100031" TargetMode = "External"/>
	<Relationship Id="rId52" Type="http://schemas.openxmlformats.org/officeDocument/2006/relationships/hyperlink" Target="https://login.consultant.ru/link/?req=doc&amp;base=LAW&amp;n=494427&amp;dst=100009" TargetMode = "External"/>
	<Relationship Id="rId53" Type="http://schemas.openxmlformats.org/officeDocument/2006/relationships/hyperlink" Target="https://login.consultant.ru/link/?req=doc&amp;base=LAW&amp;n=499983&amp;dst=100008" TargetMode = "External"/>
	<Relationship Id="rId54" Type="http://schemas.openxmlformats.org/officeDocument/2006/relationships/hyperlink" Target="https://login.consultant.ru/link/?req=doc&amp;base=LAW&amp;n=507276&amp;dst=100009" TargetMode = "External"/>
	<Relationship Id="rId55" Type="http://schemas.openxmlformats.org/officeDocument/2006/relationships/hyperlink" Target="https://login.consultant.ru/link/?req=doc&amp;base=LAW&amp;n=510556&amp;dst=100009" TargetMode = "External"/>
	<Relationship Id="rId56" Type="http://schemas.openxmlformats.org/officeDocument/2006/relationships/hyperlink" Target="https://login.consultant.ru/link/?req=doc&amp;base=LAW&amp;n=511159&amp;dst=100193" TargetMode = "External"/>
	<Relationship Id="rId57" Type="http://schemas.openxmlformats.org/officeDocument/2006/relationships/hyperlink" Target="https://login.consultant.ru/link/?req=doc&amp;base=LAW&amp;n=209081&amp;dst=100026" TargetMode = "External"/>
	<Relationship Id="rId58" Type="http://schemas.openxmlformats.org/officeDocument/2006/relationships/hyperlink" Target="https://login.consultant.ru/link/?req=doc&amp;base=LAW&amp;n=388562&amp;dst=100061" TargetMode = "External"/>
	<Relationship Id="rId59" Type="http://schemas.openxmlformats.org/officeDocument/2006/relationships/hyperlink" Target="https://login.consultant.ru/link/?req=doc&amp;base=LAW&amp;n=434929&amp;dst=100036" TargetMode = "External"/>
	<Relationship Id="rId60" Type="http://schemas.openxmlformats.org/officeDocument/2006/relationships/hyperlink" Target="https://login.consultant.ru/link/?req=doc&amp;base=LAW&amp;n=2875" TargetMode = "External"/>
	<Relationship Id="rId61" Type="http://schemas.openxmlformats.org/officeDocument/2006/relationships/hyperlink" Target="https://login.consultant.ru/link/?req=doc&amp;base=LAW&amp;n=9959&amp;dst=100121" TargetMode = "External"/>
	<Relationship Id="rId62" Type="http://schemas.openxmlformats.org/officeDocument/2006/relationships/hyperlink" Target="https://login.consultant.ru/link/?req=doc&amp;base=LAW&amp;n=144049" TargetMode = "External"/>
	<Relationship Id="rId63" Type="http://schemas.openxmlformats.org/officeDocument/2006/relationships/hyperlink" Target="https://login.consultant.ru/link/?req=doc&amp;base=LAW&amp;n=189507&amp;dst=100010" TargetMode = "External"/>
	<Relationship Id="rId64" Type="http://schemas.openxmlformats.org/officeDocument/2006/relationships/hyperlink" Target="https://login.consultant.ru/link/?req=doc&amp;base=LAW&amp;n=433205&amp;dst=100010" TargetMode = "External"/>
	<Relationship Id="rId65" Type="http://schemas.openxmlformats.org/officeDocument/2006/relationships/hyperlink" Target="https://login.consultant.ru/link/?req=doc&amp;base=LAW&amp;n=494649&amp;dst=100032" TargetMode = "External"/>
	<Relationship Id="rId66" Type="http://schemas.openxmlformats.org/officeDocument/2006/relationships/hyperlink" Target="https://login.consultant.ru/link/?req=doc&amp;base=LAW&amp;n=479108&amp;dst=100352" TargetMode = "External"/>
	<Relationship Id="rId67" Type="http://schemas.openxmlformats.org/officeDocument/2006/relationships/hyperlink" Target="https://login.consultant.ru/link/?req=doc&amp;base=LAW&amp;n=465424&amp;dst=100015" TargetMode = "External"/>
	<Relationship Id="rId68" Type="http://schemas.openxmlformats.org/officeDocument/2006/relationships/hyperlink" Target="https://login.consultant.ru/link/?req=doc&amp;base=LAW&amp;n=388562&amp;dst=100061" TargetMode = "External"/>
	<Relationship Id="rId69" Type="http://schemas.openxmlformats.org/officeDocument/2006/relationships/hyperlink" Target="https://login.consultant.ru/link/?req=doc&amp;base=LAW&amp;n=465424&amp;dst=100010" TargetMode = "External"/>
	<Relationship Id="rId70" Type="http://schemas.openxmlformats.org/officeDocument/2006/relationships/hyperlink" Target="https://login.consultant.ru/link/?req=doc&amp;base=LAW&amp;n=451857&amp;dst=100025" TargetMode = "External"/>
	<Relationship Id="rId71" Type="http://schemas.openxmlformats.org/officeDocument/2006/relationships/hyperlink" Target="https://login.consultant.ru/link/?req=doc&amp;base=LAW&amp;n=451857&amp;dst=100027" TargetMode = "External"/>
	<Relationship Id="rId72" Type="http://schemas.openxmlformats.org/officeDocument/2006/relationships/hyperlink" Target="https://login.consultant.ru/link/?req=doc&amp;base=LAW&amp;n=451865&amp;dst=100020" TargetMode = "External"/>
	<Relationship Id="rId73" Type="http://schemas.openxmlformats.org/officeDocument/2006/relationships/hyperlink" Target="https://login.consultant.ru/link/?req=doc&amp;base=LAW&amp;n=451865&amp;dst=100022" TargetMode = "External"/>
	<Relationship Id="rId74" Type="http://schemas.openxmlformats.org/officeDocument/2006/relationships/hyperlink" Target="https://login.consultant.ru/link/?req=doc&amp;base=LAW&amp;n=465424&amp;dst=100015" TargetMode = "External"/>
	<Relationship Id="rId75" Type="http://schemas.openxmlformats.org/officeDocument/2006/relationships/hyperlink" Target="https://login.consultant.ru/link/?req=doc&amp;base=LAW&amp;n=451865&amp;dst=100023" TargetMode = "External"/>
	<Relationship Id="rId76" Type="http://schemas.openxmlformats.org/officeDocument/2006/relationships/hyperlink" Target="https://login.consultant.ru/link/?req=doc&amp;base=LAW&amp;n=465424&amp;dst=100012" TargetMode = "External"/>
	<Relationship Id="rId77" Type="http://schemas.openxmlformats.org/officeDocument/2006/relationships/hyperlink" Target="https://login.consultant.ru/link/?req=doc&amp;base=LAW&amp;n=482834&amp;dst=100545" TargetMode = "External"/>
	<Relationship Id="rId78" Type="http://schemas.openxmlformats.org/officeDocument/2006/relationships/hyperlink" Target="https://login.consultant.ru/link/?req=doc&amp;base=LAW&amp;n=451857&amp;dst=100029" TargetMode = "External"/>
	<Relationship Id="rId79" Type="http://schemas.openxmlformats.org/officeDocument/2006/relationships/hyperlink" Target="https://login.consultant.ru/link/?req=doc&amp;base=LAW&amp;n=451865&amp;dst=100024" TargetMode = "External"/>
	<Relationship Id="rId80" Type="http://schemas.openxmlformats.org/officeDocument/2006/relationships/hyperlink" Target="https://login.consultant.ru/link/?req=doc&amp;base=LAW&amp;n=479093&amp;dst=101694" TargetMode = "External"/>
	<Relationship Id="rId81" Type="http://schemas.openxmlformats.org/officeDocument/2006/relationships/hyperlink" Target="https://login.consultant.ru/link/?req=doc&amp;base=LAW&amp;n=451857&amp;dst=100030" TargetMode = "External"/>
	<Relationship Id="rId82" Type="http://schemas.openxmlformats.org/officeDocument/2006/relationships/hyperlink" Target="https://login.consultant.ru/link/?req=doc&amp;base=LAW&amp;n=451865&amp;dst=100025" TargetMode = "External"/>
	<Relationship Id="rId83" Type="http://schemas.openxmlformats.org/officeDocument/2006/relationships/hyperlink" Target="https://login.consultant.ru/link/?req=doc&amp;base=LAW&amp;n=451865&amp;dst=100026" TargetMode = "External"/>
	<Relationship Id="rId84" Type="http://schemas.openxmlformats.org/officeDocument/2006/relationships/hyperlink" Target="https://login.consultant.ru/link/?req=doc&amp;base=LAW&amp;n=451865&amp;dst=100028" TargetMode = "External"/>
	<Relationship Id="rId85" Type="http://schemas.openxmlformats.org/officeDocument/2006/relationships/hyperlink" Target="https://login.consultant.ru/link/?req=doc&amp;base=LAW&amp;n=451857&amp;dst=100031" TargetMode = "External"/>
	<Relationship Id="rId86" Type="http://schemas.openxmlformats.org/officeDocument/2006/relationships/hyperlink" Target="https://login.consultant.ru/link/?req=doc&amp;base=LAW&amp;n=507276&amp;dst=100010" TargetMode = "External"/>
	<Relationship Id="rId87" Type="http://schemas.openxmlformats.org/officeDocument/2006/relationships/hyperlink" Target="https://login.consultant.ru/link/?req=doc&amp;base=LAW&amp;n=489351&amp;dst=372" TargetMode = "External"/>
	<Relationship Id="rId88" Type="http://schemas.openxmlformats.org/officeDocument/2006/relationships/hyperlink" Target="https://login.consultant.ru/link/?req=doc&amp;base=LAW&amp;n=514502&amp;dst=100041" TargetMode = "External"/>
	<Relationship Id="rId89" Type="http://schemas.openxmlformats.org/officeDocument/2006/relationships/hyperlink" Target="https://login.consultant.ru/link/?req=doc&amp;base=LAW&amp;n=489351" TargetMode = "External"/>
	<Relationship Id="rId90" Type="http://schemas.openxmlformats.org/officeDocument/2006/relationships/hyperlink" Target="https://login.consultant.ru/link/?req=doc&amp;base=LAW&amp;n=355797&amp;dst=100446" TargetMode = "External"/>
	<Relationship Id="rId91" Type="http://schemas.openxmlformats.org/officeDocument/2006/relationships/hyperlink" Target="https://login.consultant.ru/link/?req=doc&amp;base=LAW&amp;n=428697&amp;dst=100008" TargetMode = "External"/>
	<Relationship Id="rId92" Type="http://schemas.openxmlformats.org/officeDocument/2006/relationships/hyperlink" Target="https://login.consultant.ru/link/?req=doc&amp;base=LAW&amp;n=451857&amp;dst=100035" TargetMode = "External"/>
	<Relationship Id="rId93" Type="http://schemas.openxmlformats.org/officeDocument/2006/relationships/hyperlink" Target="https://login.consultant.ru/link/?req=doc&amp;base=LAW&amp;n=451865&amp;dst=100030" TargetMode = "External"/>
	<Relationship Id="rId94" Type="http://schemas.openxmlformats.org/officeDocument/2006/relationships/hyperlink" Target="https://login.consultant.ru/link/?req=doc&amp;base=LAW&amp;n=479108&amp;dst=100358" TargetMode = "External"/>
	<Relationship Id="rId95" Type="http://schemas.openxmlformats.org/officeDocument/2006/relationships/hyperlink" Target="https://login.consultant.ru/link/?req=doc&amp;base=LAW&amp;n=479108&amp;dst=100359" TargetMode = "External"/>
	<Relationship Id="rId96" Type="http://schemas.openxmlformats.org/officeDocument/2006/relationships/hyperlink" Target="https://login.consultant.ru/link/?req=doc&amp;base=LAW&amp;n=494965" TargetMode = "External"/>
	<Relationship Id="rId97" Type="http://schemas.openxmlformats.org/officeDocument/2006/relationships/hyperlink" Target="https://login.consultant.ru/link/?req=doc&amp;base=LAW&amp;n=489351&amp;dst=372" TargetMode = "External"/>
	<Relationship Id="rId98" Type="http://schemas.openxmlformats.org/officeDocument/2006/relationships/hyperlink" Target="https://login.consultant.ru/link/?req=doc&amp;base=LAW&amp;n=507276&amp;dst=100015" TargetMode = "External"/>
	<Relationship Id="rId99" Type="http://schemas.openxmlformats.org/officeDocument/2006/relationships/hyperlink" Target="https://login.consultant.ru/link/?req=doc&amp;base=LAW&amp;n=511405&amp;dst=100133" TargetMode = "External"/>
	<Relationship Id="rId100" Type="http://schemas.openxmlformats.org/officeDocument/2006/relationships/hyperlink" Target="https://login.consultant.ru/link/?req=doc&amp;base=LAW&amp;n=511405&amp;dst=100014" TargetMode = "External"/>
	<Relationship Id="rId101" Type="http://schemas.openxmlformats.org/officeDocument/2006/relationships/hyperlink" Target="https://login.consultant.ru/link/?req=doc&amp;base=LAW&amp;n=501486&amp;dst=100706" TargetMode = "External"/>
	<Relationship Id="rId102" Type="http://schemas.openxmlformats.org/officeDocument/2006/relationships/hyperlink" Target="https://login.consultant.ru/link/?req=doc&amp;base=LAW&amp;n=451865&amp;dst=100031" TargetMode = "External"/>
	<Relationship Id="rId103" Type="http://schemas.openxmlformats.org/officeDocument/2006/relationships/hyperlink" Target="https://login.consultant.ru/link/?req=doc&amp;base=LAW&amp;n=355797&amp;dst=100497" TargetMode = "External"/>
	<Relationship Id="rId104" Type="http://schemas.openxmlformats.org/officeDocument/2006/relationships/hyperlink" Target="https://login.consultant.ru/link/?req=doc&amp;base=LAW&amp;n=355797&amp;dst=100506" TargetMode = "External"/>
	<Relationship Id="rId105" Type="http://schemas.openxmlformats.org/officeDocument/2006/relationships/hyperlink" Target="https://login.consultant.ru/link/?req=doc&amp;base=LAW&amp;n=309989&amp;dst=100009" TargetMode = "External"/>
	<Relationship Id="rId106" Type="http://schemas.openxmlformats.org/officeDocument/2006/relationships/hyperlink" Target="https://login.consultant.ru/link/?req=doc&amp;base=LAW&amp;n=451857&amp;dst=100041" TargetMode = "External"/>
	<Relationship Id="rId107" Type="http://schemas.openxmlformats.org/officeDocument/2006/relationships/hyperlink" Target="https://login.consultant.ru/link/?req=doc&amp;base=LAW&amp;n=479108&amp;dst=100362" TargetMode = "External"/>
	<Relationship Id="rId108" Type="http://schemas.openxmlformats.org/officeDocument/2006/relationships/hyperlink" Target="https://login.consultant.ru/link/?req=doc&amp;base=LAW&amp;n=507276&amp;dst=100017" TargetMode = "External"/>
	<Relationship Id="rId109" Type="http://schemas.openxmlformats.org/officeDocument/2006/relationships/hyperlink" Target="https://login.consultant.ru/link/?req=doc&amp;base=LAW&amp;n=355797&amp;dst=100446" TargetMode = "External"/>
	<Relationship Id="rId110" Type="http://schemas.openxmlformats.org/officeDocument/2006/relationships/hyperlink" Target="https://login.consultant.ru/link/?req=doc&amp;base=LAW&amp;n=507276&amp;dst=100018" TargetMode = "External"/>
	<Relationship Id="rId111" Type="http://schemas.openxmlformats.org/officeDocument/2006/relationships/hyperlink" Target="https://login.consultant.ru/link/?req=doc&amp;base=LAW&amp;n=489351&amp;dst=372" TargetMode = "External"/>
	<Relationship Id="rId112" Type="http://schemas.openxmlformats.org/officeDocument/2006/relationships/hyperlink" Target="https://login.consultant.ru/link/?req=doc&amp;base=LAW&amp;n=489351&amp;dst=274" TargetMode = "External"/>
	<Relationship Id="rId113" Type="http://schemas.openxmlformats.org/officeDocument/2006/relationships/hyperlink" Target="https://login.consultant.ru/link/?req=doc&amp;base=LAW&amp;n=507276&amp;dst=100020" TargetMode = "External"/>
	<Relationship Id="rId114" Type="http://schemas.openxmlformats.org/officeDocument/2006/relationships/hyperlink" Target="https://login.consultant.ru/link/?req=doc&amp;base=LAW&amp;n=451865&amp;dst=100033" TargetMode = "External"/>
	<Relationship Id="rId115" Type="http://schemas.openxmlformats.org/officeDocument/2006/relationships/hyperlink" Target="https://login.consultant.ru/link/?req=doc&amp;base=LAW&amp;n=355797&amp;dst=100512" TargetMode = "External"/>
	<Relationship Id="rId116" Type="http://schemas.openxmlformats.org/officeDocument/2006/relationships/hyperlink" Target="https://login.consultant.ru/link/?req=doc&amp;base=LAW&amp;n=479108&amp;dst=100366" TargetMode = "External"/>
	<Relationship Id="rId117" Type="http://schemas.openxmlformats.org/officeDocument/2006/relationships/hyperlink" Target="https://login.consultant.ru/link/?req=doc&amp;base=LAW&amp;n=115058" TargetMode = "External"/>
	<Relationship Id="rId118" Type="http://schemas.openxmlformats.org/officeDocument/2006/relationships/hyperlink" Target="https://login.consultant.ru/link/?req=doc&amp;base=LAW&amp;n=451857&amp;dst=100046" TargetMode = "External"/>
	<Relationship Id="rId119" Type="http://schemas.openxmlformats.org/officeDocument/2006/relationships/hyperlink" Target="https://login.consultant.ru/link/?req=doc&amp;base=LAW&amp;n=115058" TargetMode = "External"/>
	<Relationship Id="rId120" Type="http://schemas.openxmlformats.org/officeDocument/2006/relationships/hyperlink" Target="https://login.consultant.ru/link/?req=doc&amp;base=LAW&amp;n=496994&amp;dst=100005" TargetMode = "External"/>
	<Relationship Id="rId121" Type="http://schemas.openxmlformats.org/officeDocument/2006/relationships/hyperlink" Target="https://login.consultant.ru/link/?req=doc&amp;base=LAW&amp;n=404052&amp;dst=100057" TargetMode = "External"/>
	<Relationship Id="rId122" Type="http://schemas.openxmlformats.org/officeDocument/2006/relationships/hyperlink" Target="https://login.consultant.ru/link/?req=doc&amp;base=LAW&amp;n=494489&amp;dst=100012" TargetMode = "External"/>
	<Relationship Id="rId123" Type="http://schemas.openxmlformats.org/officeDocument/2006/relationships/hyperlink" Target="https://login.consultant.ru/link/?req=doc&amp;base=LAW&amp;n=511331&amp;dst=100064" TargetMode = "External"/>
	<Relationship Id="rId124" Type="http://schemas.openxmlformats.org/officeDocument/2006/relationships/hyperlink" Target="https://login.consultant.ru/link/?req=doc&amp;base=LAW&amp;n=510442&amp;dst=100009" TargetMode = "External"/>
	<Relationship Id="rId125" Type="http://schemas.openxmlformats.org/officeDocument/2006/relationships/hyperlink" Target="https://login.consultant.ru/link/?req=doc&amp;base=LAW&amp;n=285588&amp;dst=100009" TargetMode = "External"/>
	<Relationship Id="rId126" Type="http://schemas.openxmlformats.org/officeDocument/2006/relationships/hyperlink" Target="https://login.consultant.ru/link/?req=doc&amp;base=LAW&amp;n=479108&amp;dst=100367" TargetMode = "External"/>
	<Relationship Id="rId127" Type="http://schemas.openxmlformats.org/officeDocument/2006/relationships/hyperlink" Target="https://login.consultant.ru/link/?req=doc&amp;base=LAW&amp;n=380311&amp;dst=100537" TargetMode = "External"/>
	<Relationship Id="rId128" Type="http://schemas.openxmlformats.org/officeDocument/2006/relationships/hyperlink" Target="https://login.consultant.ru/link/?req=doc&amp;base=LAW&amp;n=83004&amp;dst=100012" TargetMode = "External"/>
	<Relationship Id="rId129" Type="http://schemas.openxmlformats.org/officeDocument/2006/relationships/hyperlink" Target="https://login.consultant.ru/link/?req=doc&amp;base=LAW&amp;n=113869&amp;dst=100013" TargetMode = "External"/>
	<Relationship Id="rId130" Type="http://schemas.openxmlformats.org/officeDocument/2006/relationships/hyperlink" Target="https://login.consultant.ru/link/?req=doc&amp;base=LAW&amp;n=464270&amp;dst=100282" TargetMode = "External"/>
	<Relationship Id="rId131" Type="http://schemas.openxmlformats.org/officeDocument/2006/relationships/hyperlink" Target="https://login.consultant.ru/link/?req=doc&amp;base=LAW&amp;n=479108&amp;dst=100369" TargetMode = "External"/>
	<Relationship Id="rId132" Type="http://schemas.openxmlformats.org/officeDocument/2006/relationships/hyperlink" Target="https://login.consultant.ru/link/?req=doc&amp;base=LAW&amp;n=83004&amp;dst=100013" TargetMode = "External"/>
	<Relationship Id="rId133" Type="http://schemas.openxmlformats.org/officeDocument/2006/relationships/hyperlink" Target="https://login.consultant.ru/link/?req=doc&amp;base=LAW&amp;n=200647&amp;dst=100012" TargetMode = "External"/>
	<Relationship Id="rId134" Type="http://schemas.openxmlformats.org/officeDocument/2006/relationships/hyperlink" Target="https://login.consultant.ru/link/?req=doc&amp;base=LAW&amp;n=451865&amp;dst=100034" TargetMode = "External"/>
	<Relationship Id="rId135" Type="http://schemas.openxmlformats.org/officeDocument/2006/relationships/hyperlink" Target="https://login.consultant.ru/link/?req=doc&amp;base=LAW&amp;n=506057&amp;dst=2686" TargetMode = "External"/>
	<Relationship Id="rId136" Type="http://schemas.openxmlformats.org/officeDocument/2006/relationships/hyperlink" Target="https://login.consultant.ru/link/?req=doc&amp;base=LAW&amp;n=479103&amp;dst=100663" TargetMode = "External"/>
	<Relationship Id="rId137" Type="http://schemas.openxmlformats.org/officeDocument/2006/relationships/hyperlink" Target="https://login.consultant.ru/link/?req=doc&amp;base=LAW&amp;n=451857&amp;dst=100054" TargetMode = "External"/>
	<Relationship Id="rId138" Type="http://schemas.openxmlformats.org/officeDocument/2006/relationships/hyperlink" Target="https://login.consultant.ru/link/?req=doc&amp;base=LAW&amp;n=465779&amp;dst=100648" TargetMode = "External"/>
	<Relationship Id="rId139" Type="http://schemas.openxmlformats.org/officeDocument/2006/relationships/hyperlink" Target="https://login.consultant.ru/link/?req=doc&amp;base=LAW&amp;n=453982&amp;dst=100010" TargetMode = "External"/>
	<Relationship Id="rId140" Type="http://schemas.openxmlformats.org/officeDocument/2006/relationships/hyperlink" Target="https://login.consultant.ru/link/?req=doc&amp;base=LAW&amp;n=405120&amp;dst=100006" TargetMode = "External"/>
	<Relationship Id="rId141" Type="http://schemas.openxmlformats.org/officeDocument/2006/relationships/hyperlink" Target="https://login.consultant.ru/link/?req=doc&amp;base=LAW&amp;n=189507&amp;dst=100013" TargetMode = "External"/>
	<Relationship Id="rId142" Type="http://schemas.openxmlformats.org/officeDocument/2006/relationships/hyperlink" Target="https://login.consultant.ru/link/?req=doc&amp;base=LAW&amp;n=433205&amp;dst=100012" TargetMode = "External"/>
	<Relationship Id="rId143" Type="http://schemas.openxmlformats.org/officeDocument/2006/relationships/hyperlink" Target="https://login.consultant.ru/link/?req=doc&amp;base=LAW&amp;n=511404&amp;dst=100014" TargetMode = "External"/>
	<Relationship Id="rId144" Type="http://schemas.openxmlformats.org/officeDocument/2006/relationships/hyperlink" Target="https://login.consultant.ru/link/?req=doc&amp;base=LAW&amp;n=511404&amp;dst=100101" TargetMode = "External"/>
	<Relationship Id="rId145" Type="http://schemas.openxmlformats.org/officeDocument/2006/relationships/hyperlink" Target="https://login.consultant.ru/link/?req=doc&amp;base=LAW&amp;n=501486&amp;dst=100707" TargetMode = "External"/>
	<Relationship Id="rId146" Type="http://schemas.openxmlformats.org/officeDocument/2006/relationships/hyperlink" Target="https://login.consultant.ru/link/?req=doc&amp;base=LAW&amp;n=380311&amp;dst=100537" TargetMode = "External"/>
	<Relationship Id="rId147" Type="http://schemas.openxmlformats.org/officeDocument/2006/relationships/hyperlink" Target="https://login.consultant.ru/link/?req=doc&amp;base=LAW&amp;n=113869&amp;dst=100014" TargetMode = "External"/>
	<Relationship Id="rId148" Type="http://schemas.openxmlformats.org/officeDocument/2006/relationships/hyperlink" Target="https://login.consultant.ru/link/?req=doc&amp;base=LAW&amp;n=200647&amp;dst=100013" TargetMode = "External"/>
	<Relationship Id="rId149" Type="http://schemas.openxmlformats.org/officeDocument/2006/relationships/hyperlink" Target="https://login.consultant.ru/link/?req=doc&amp;base=LAW&amp;n=451857&amp;dst=100056" TargetMode = "External"/>
	<Relationship Id="rId150" Type="http://schemas.openxmlformats.org/officeDocument/2006/relationships/hyperlink" Target="https://login.consultant.ru/link/?req=doc&amp;base=LAW&amp;n=83004&amp;dst=100015" TargetMode = "External"/>
	<Relationship Id="rId151" Type="http://schemas.openxmlformats.org/officeDocument/2006/relationships/hyperlink" Target="https://login.consultant.ru/link/?req=doc&amp;base=LAW&amp;n=113869&amp;dst=100016" TargetMode = "External"/>
	<Relationship Id="rId152" Type="http://schemas.openxmlformats.org/officeDocument/2006/relationships/hyperlink" Target="https://login.consultant.ru/link/?req=doc&amp;base=LAW&amp;n=108812&amp;dst=100010" TargetMode = "External"/>
	<Relationship Id="rId153" Type="http://schemas.openxmlformats.org/officeDocument/2006/relationships/hyperlink" Target="https://login.consultant.ru/link/?req=doc&amp;base=LAW&amp;n=179976&amp;dst=100010" TargetMode = "External"/>
	<Relationship Id="rId154" Type="http://schemas.openxmlformats.org/officeDocument/2006/relationships/hyperlink" Target="https://login.consultant.ru/link/?req=doc&amp;base=LAW&amp;n=189507&amp;dst=100015" TargetMode = "External"/>
	<Relationship Id="rId155" Type="http://schemas.openxmlformats.org/officeDocument/2006/relationships/hyperlink" Target="https://login.consultant.ru/link/?req=doc&amp;base=LAW&amp;n=286465&amp;dst=100013" TargetMode = "External"/>
	<Relationship Id="rId156" Type="http://schemas.openxmlformats.org/officeDocument/2006/relationships/hyperlink" Target="https://login.consultant.ru/link/?req=doc&amp;base=LAW&amp;n=451857&amp;dst=100057" TargetMode = "External"/>
	<Relationship Id="rId157" Type="http://schemas.openxmlformats.org/officeDocument/2006/relationships/hyperlink" Target="https://login.consultant.ru/link/?req=doc&amp;base=LAW&amp;n=433205&amp;dst=100014" TargetMode = "External"/>
	<Relationship Id="rId158" Type="http://schemas.openxmlformats.org/officeDocument/2006/relationships/hyperlink" Target="https://login.consultant.ru/link/?req=doc&amp;base=LAW&amp;n=494649&amp;dst=100034" TargetMode = "External"/>
	<Relationship Id="rId159" Type="http://schemas.openxmlformats.org/officeDocument/2006/relationships/hyperlink" Target="https://login.consultant.ru/link/?req=doc&amp;base=LAW&amp;n=509283&amp;dst=100009" TargetMode = "External"/>
	<Relationship Id="rId160" Type="http://schemas.openxmlformats.org/officeDocument/2006/relationships/hyperlink" Target="https://login.consultant.ru/link/?req=doc&amp;base=LAW&amp;n=509312&amp;dst=225" TargetMode = "External"/>
	<Relationship Id="rId161" Type="http://schemas.openxmlformats.org/officeDocument/2006/relationships/hyperlink" Target="https://login.consultant.ru/link/?req=doc&amp;base=LAW&amp;n=320414&amp;dst=100010" TargetMode = "External"/>
	<Relationship Id="rId162" Type="http://schemas.openxmlformats.org/officeDocument/2006/relationships/hyperlink" Target="https://login.consultant.ru/link/?req=doc&amp;base=LAW&amp;n=479108&amp;dst=100370" TargetMode = "External"/>
	<Relationship Id="rId163" Type="http://schemas.openxmlformats.org/officeDocument/2006/relationships/hyperlink" Target="https://login.consultant.ru/link/?req=doc&amp;base=LAW&amp;n=494649&amp;dst=100035" TargetMode = "External"/>
	<Relationship Id="rId164" Type="http://schemas.openxmlformats.org/officeDocument/2006/relationships/hyperlink" Target="https://login.consultant.ru/link/?req=doc&amp;base=LAW&amp;n=451857&amp;dst=100059" TargetMode = "External"/>
	<Relationship Id="rId165" Type="http://schemas.openxmlformats.org/officeDocument/2006/relationships/hyperlink" Target="https://login.consultant.ru/link/?req=doc&amp;base=LAW&amp;n=479108&amp;dst=100372" TargetMode = "External"/>
	<Relationship Id="rId166" Type="http://schemas.openxmlformats.org/officeDocument/2006/relationships/hyperlink" Target="https://login.consultant.ru/link/?req=doc&amp;base=LAW&amp;n=507276&amp;dst=100022" TargetMode = "External"/>
	<Relationship Id="rId167" Type="http://schemas.openxmlformats.org/officeDocument/2006/relationships/hyperlink" Target="https://login.consultant.ru/link/?req=doc&amp;base=LAW&amp;n=451857&amp;dst=100060" TargetMode = "External"/>
	<Relationship Id="rId168" Type="http://schemas.openxmlformats.org/officeDocument/2006/relationships/hyperlink" Target="https://login.consultant.ru/link/?req=doc&amp;base=LAW&amp;n=479108&amp;dst=100373" TargetMode = "External"/>
	<Relationship Id="rId169" Type="http://schemas.openxmlformats.org/officeDocument/2006/relationships/hyperlink" Target="https://login.consultant.ru/link/?req=doc&amp;base=LAW&amp;n=507276&amp;dst=100023" TargetMode = "External"/>
	<Relationship Id="rId170" Type="http://schemas.openxmlformats.org/officeDocument/2006/relationships/hyperlink" Target="https://login.consultant.ru/link/?req=doc&amp;base=LAW&amp;n=507276&amp;dst=100024" TargetMode = "External"/>
	<Relationship Id="rId171" Type="http://schemas.openxmlformats.org/officeDocument/2006/relationships/hyperlink" Target="https://login.consultant.ru/link/?req=doc&amp;base=LAW&amp;n=320414&amp;dst=100026" TargetMode = "External"/>
	<Relationship Id="rId172" Type="http://schemas.openxmlformats.org/officeDocument/2006/relationships/hyperlink" Target="https://login.consultant.ru/link/?req=doc&amp;base=LAW&amp;n=320414&amp;dst=100012" TargetMode = "External"/>
	<Relationship Id="rId173" Type="http://schemas.openxmlformats.org/officeDocument/2006/relationships/hyperlink" Target="https://login.consultant.ru/link/?req=doc&amp;base=LAW&amp;n=479108&amp;dst=100375" TargetMode = "External"/>
	<Relationship Id="rId174" Type="http://schemas.openxmlformats.org/officeDocument/2006/relationships/hyperlink" Target="https://login.consultant.ru/link/?req=doc&amp;base=LAW&amp;n=433283&amp;dst=100010" TargetMode = "External"/>
	<Relationship Id="rId175" Type="http://schemas.openxmlformats.org/officeDocument/2006/relationships/hyperlink" Target="https://login.consultant.ru/link/?req=doc&amp;base=LAW&amp;n=479108&amp;dst=100376" TargetMode = "External"/>
	<Relationship Id="rId176" Type="http://schemas.openxmlformats.org/officeDocument/2006/relationships/hyperlink" Target="https://login.consultant.ru/link/?req=doc&amp;base=LAW&amp;n=433283&amp;dst=100012" TargetMode = "External"/>
	<Relationship Id="rId177" Type="http://schemas.openxmlformats.org/officeDocument/2006/relationships/hyperlink" Target="https://login.consultant.ru/link/?req=doc&amp;base=LAW&amp;n=479108&amp;dst=100377" TargetMode = "External"/>
	<Relationship Id="rId178" Type="http://schemas.openxmlformats.org/officeDocument/2006/relationships/hyperlink" Target="https://login.consultant.ru/link/?req=doc&amp;base=LAW&amp;n=380311&amp;dst=133" TargetMode = "External"/>
	<Relationship Id="rId179" Type="http://schemas.openxmlformats.org/officeDocument/2006/relationships/hyperlink" Target="https://login.consultant.ru/link/?req=doc&amp;base=LAW&amp;n=451857&amp;dst=100064" TargetMode = "External"/>
	<Relationship Id="rId180" Type="http://schemas.openxmlformats.org/officeDocument/2006/relationships/hyperlink" Target="https://login.consultant.ru/link/?req=doc&amp;base=LAW&amp;n=479108&amp;dst=100378" TargetMode = "External"/>
	<Relationship Id="rId181" Type="http://schemas.openxmlformats.org/officeDocument/2006/relationships/hyperlink" Target="https://login.consultant.ru/link/?req=doc&amp;base=LAW&amp;n=507276&amp;dst=100026" TargetMode = "External"/>
	<Relationship Id="rId182" Type="http://schemas.openxmlformats.org/officeDocument/2006/relationships/hyperlink" Target="https://login.consultant.ru/link/?req=doc&amp;base=LAW&amp;n=451865&amp;dst=100035" TargetMode = "External"/>
	<Relationship Id="rId183" Type="http://schemas.openxmlformats.org/officeDocument/2006/relationships/hyperlink" Target="https://login.consultant.ru/link/?req=doc&amp;base=LAW&amp;n=482834&amp;dst=100351" TargetMode = "External"/>
	<Relationship Id="rId184" Type="http://schemas.openxmlformats.org/officeDocument/2006/relationships/hyperlink" Target="https://login.consultant.ru/link/?req=doc&amp;base=LAW&amp;n=482834&amp;dst=100366" TargetMode = "External"/>
	<Relationship Id="rId185" Type="http://schemas.openxmlformats.org/officeDocument/2006/relationships/hyperlink" Target="https://login.consultant.ru/link/?req=doc&amp;base=LAW&amp;n=482834&amp;dst=100369" TargetMode = "External"/>
	<Relationship Id="rId186" Type="http://schemas.openxmlformats.org/officeDocument/2006/relationships/hyperlink" Target="https://login.consultant.ru/link/?req=doc&amp;base=LAW&amp;n=176221&amp;dst=100010" TargetMode = "External"/>
	<Relationship Id="rId187" Type="http://schemas.openxmlformats.org/officeDocument/2006/relationships/hyperlink" Target="https://login.consultant.ru/link/?req=doc&amp;base=LAW&amp;n=320414&amp;dst=100026" TargetMode = "External"/>
	<Relationship Id="rId188" Type="http://schemas.openxmlformats.org/officeDocument/2006/relationships/hyperlink" Target="https://login.consultant.ru/link/?req=doc&amp;base=LAW&amp;n=320414&amp;dst=100014" TargetMode = "External"/>
	<Relationship Id="rId189" Type="http://schemas.openxmlformats.org/officeDocument/2006/relationships/hyperlink" Target="https://login.consultant.ru/link/?req=doc&amp;base=LAW&amp;n=494427&amp;dst=100013" TargetMode = "External"/>
	<Relationship Id="rId190" Type="http://schemas.openxmlformats.org/officeDocument/2006/relationships/hyperlink" Target="https://login.consultant.ru/link/?req=doc&amp;base=LAW&amp;n=494427&amp;dst=100009" TargetMode = "External"/>
	<Relationship Id="rId191" Type="http://schemas.openxmlformats.org/officeDocument/2006/relationships/hyperlink" Target="https://login.consultant.ru/link/?req=doc&amp;base=LAW&amp;n=433205&amp;dst=100015" TargetMode = "External"/>
	<Relationship Id="rId192" Type="http://schemas.openxmlformats.org/officeDocument/2006/relationships/hyperlink" Target="https://login.consultant.ru/link/?req=doc&amp;base=LAW&amp;n=506057&amp;dst=2686" TargetMode = "External"/>
	<Relationship Id="rId193" Type="http://schemas.openxmlformats.org/officeDocument/2006/relationships/hyperlink" Target="https://login.consultant.ru/link/?req=doc&amp;base=LAW&amp;n=465779&amp;dst=100649" TargetMode = "External"/>
	<Relationship Id="rId194" Type="http://schemas.openxmlformats.org/officeDocument/2006/relationships/hyperlink" Target="https://login.consultant.ru/link/?req=doc&amp;base=LAW&amp;n=494649&amp;dst=100037" TargetMode = "External"/>
	<Relationship Id="rId195" Type="http://schemas.openxmlformats.org/officeDocument/2006/relationships/hyperlink" Target="https://login.consultant.ru/link/?req=doc&amp;base=LAW&amp;n=464270&amp;dst=100284" TargetMode = "External"/>
	<Relationship Id="rId196" Type="http://schemas.openxmlformats.org/officeDocument/2006/relationships/hyperlink" Target="https://login.consultant.ru/link/?req=doc&amp;base=LAW&amp;n=451857&amp;dst=100066" TargetMode = "External"/>
	<Relationship Id="rId197" Type="http://schemas.openxmlformats.org/officeDocument/2006/relationships/hyperlink" Target="https://login.consultant.ru/link/?req=doc&amp;base=LAW&amp;n=479108&amp;dst=100379" TargetMode = "External"/>
	<Relationship Id="rId198" Type="http://schemas.openxmlformats.org/officeDocument/2006/relationships/hyperlink" Target="https://login.consultant.ru/link/?req=doc&amp;base=LAW&amp;n=479108&amp;dst=100380" TargetMode = "External"/>
	<Relationship Id="rId199" Type="http://schemas.openxmlformats.org/officeDocument/2006/relationships/hyperlink" Target="https://login.consultant.ru/link/?req=doc&amp;base=LAW&amp;n=464270&amp;dst=100285" TargetMode = "External"/>
	<Relationship Id="rId200" Type="http://schemas.openxmlformats.org/officeDocument/2006/relationships/hyperlink" Target="https://login.consultant.ru/link/?req=doc&amp;base=LAW&amp;n=479108&amp;dst=100381" TargetMode = "External"/>
	<Relationship Id="rId201" Type="http://schemas.openxmlformats.org/officeDocument/2006/relationships/hyperlink" Target="https://login.consultant.ru/link/?req=doc&amp;base=LAW&amp;n=479108&amp;dst=100382" TargetMode = "External"/>
	<Relationship Id="rId202" Type="http://schemas.openxmlformats.org/officeDocument/2006/relationships/hyperlink" Target="https://login.consultant.ru/link/?req=doc&amp;base=LAW&amp;n=479108&amp;dst=100383" TargetMode = "External"/>
	<Relationship Id="rId203" Type="http://schemas.openxmlformats.org/officeDocument/2006/relationships/hyperlink" Target="https://login.consultant.ru/link/?req=doc&amp;base=LAW&amp;n=479108&amp;dst=100385" TargetMode = "External"/>
	<Relationship Id="rId204" Type="http://schemas.openxmlformats.org/officeDocument/2006/relationships/hyperlink" Target="https://login.consultant.ru/link/?req=doc&amp;base=LAW&amp;n=488556&amp;dst=100014" TargetMode = "External"/>
	<Relationship Id="rId205" Type="http://schemas.openxmlformats.org/officeDocument/2006/relationships/hyperlink" Target="https://login.consultant.ru/link/?req=doc&amp;base=LAW&amp;n=443365&amp;dst=100009" TargetMode = "External"/>
	<Relationship Id="rId206" Type="http://schemas.openxmlformats.org/officeDocument/2006/relationships/hyperlink" Target="https://login.consultant.ru/link/?req=doc&amp;base=LAW&amp;n=83004&amp;dst=100017" TargetMode = "External"/>
	<Relationship Id="rId207" Type="http://schemas.openxmlformats.org/officeDocument/2006/relationships/hyperlink" Target="https://login.consultant.ru/link/?req=doc&amp;base=LAW&amp;n=113869&amp;dst=100017" TargetMode = "External"/>
	<Relationship Id="rId208" Type="http://schemas.openxmlformats.org/officeDocument/2006/relationships/hyperlink" Target="https://login.consultant.ru/link/?req=doc&amp;base=LAW&amp;n=479108&amp;dst=100386" TargetMode = "External"/>
	<Relationship Id="rId209" Type="http://schemas.openxmlformats.org/officeDocument/2006/relationships/hyperlink" Target="https://login.consultant.ru/link/?req=doc&amp;base=LAW&amp;n=189507&amp;dst=100016" TargetMode = "External"/>
	<Relationship Id="rId210" Type="http://schemas.openxmlformats.org/officeDocument/2006/relationships/hyperlink" Target="https://login.consultant.ru/link/?req=doc&amp;base=LAW&amp;n=479108&amp;dst=100387" TargetMode = "External"/>
	<Relationship Id="rId211" Type="http://schemas.openxmlformats.org/officeDocument/2006/relationships/hyperlink" Target="https://login.consultant.ru/link/?req=doc&amp;base=LAW&amp;n=507276&amp;dst=100027" TargetMode = "External"/>
	<Relationship Id="rId212" Type="http://schemas.openxmlformats.org/officeDocument/2006/relationships/hyperlink" Target="https://login.consultant.ru/link/?req=doc&amp;base=LAW&amp;n=479108&amp;dst=100389" TargetMode = "External"/>
	<Relationship Id="rId213" Type="http://schemas.openxmlformats.org/officeDocument/2006/relationships/hyperlink" Target="https://login.consultant.ru/link/?req=doc&amp;base=LAW&amp;n=483349&amp;dst=100470" TargetMode = "External"/>
	<Relationship Id="rId214" Type="http://schemas.openxmlformats.org/officeDocument/2006/relationships/hyperlink" Target="https://login.consultant.ru/link/?req=doc&amp;base=LAW&amp;n=465611&amp;dst=100009" TargetMode = "External"/>
	<Relationship Id="rId215" Type="http://schemas.openxmlformats.org/officeDocument/2006/relationships/hyperlink" Target="https://login.consultant.ru/link/?req=doc&amp;base=LAW&amp;n=481243&amp;dst=100053" TargetMode = "External"/>
	<Relationship Id="rId216" Type="http://schemas.openxmlformats.org/officeDocument/2006/relationships/hyperlink" Target="https://login.consultant.ru/link/?req=doc&amp;base=LAW&amp;n=511159&amp;dst=100194" TargetMode = "External"/>
	<Relationship Id="rId217" Type="http://schemas.openxmlformats.org/officeDocument/2006/relationships/hyperlink" Target="https://login.consultant.ru/link/?req=doc&amp;base=LAW&amp;n=511151&amp;dst=101212" TargetMode = "External"/>
	<Relationship Id="rId218" Type="http://schemas.openxmlformats.org/officeDocument/2006/relationships/hyperlink" Target="https://login.consultant.ru/link/?req=doc&amp;base=LAW&amp;n=492024&amp;dst=100017" TargetMode = "External"/>
	<Relationship Id="rId219" Type="http://schemas.openxmlformats.org/officeDocument/2006/relationships/hyperlink" Target="https://login.consultant.ru/link/?req=doc&amp;base=LAW&amp;n=465611&amp;dst=100011" TargetMode = "External"/>
	<Relationship Id="rId220" Type="http://schemas.openxmlformats.org/officeDocument/2006/relationships/hyperlink" Target="https://login.consultant.ru/link/?req=doc&amp;base=LAW&amp;n=511394&amp;dst=2599" TargetMode = "External"/>
	<Relationship Id="rId221" Type="http://schemas.openxmlformats.org/officeDocument/2006/relationships/hyperlink" Target="https://login.consultant.ru/link/?req=doc&amp;base=LAW&amp;n=492024&amp;dst=100092" TargetMode = "External"/>
	<Relationship Id="rId222" Type="http://schemas.openxmlformats.org/officeDocument/2006/relationships/hyperlink" Target="https://login.consultant.ru/link/?req=doc&amp;base=LAW&amp;n=479091&amp;dst=100590" TargetMode = "External"/>
	<Relationship Id="rId223" Type="http://schemas.openxmlformats.org/officeDocument/2006/relationships/hyperlink" Target="https://login.consultant.ru/link/?req=doc&amp;base=LAW&amp;n=330704&amp;dst=100174" TargetMode = "External"/>
	<Relationship Id="rId224" Type="http://schemas.openxmlformats.org/officeDocument/2006/relationships/hyperlink" Target="https://login.consultant.ru/link/?req=doc&amp;base=LAW&amp;n=451857&amp;dst=100073" TargetMode = "External"/>
	<Relationship Id="rId225" Type="http://schemas.openxmlformats.org/officeDocument/2006/relationships/hyperlink" Target="https://login.consultant.ru/link/?req=doc&amp;base=LAW&amp;n=479108&amp;dst=100391" TargetMode = "External"/>
	<Relationship Id="rId226" Type="http://schemas.openxmlformats.org/officeDocument/2006/relationships/hyperlink" Target="https://login.consultant.ru/link/?req=doc&amp;base=LAW&amp;n=518132&amp;dst=100360" TargetMode = "External"/>
	<Relationship Id="rId227" Type="http://schemas.openxmlformats.org/officeDocument/2006/relationships/hyperlink" Target="https://login.consultant.ru/link/?req=doc&amp;base=LAW&amp;n=477865&amp;dst=100012" TargetMode = "External"/>
	<Relationship Id="rId228" Type="http://schemas.openxmlformats.org/officeDocument/2006/relationships/hyperlink" Target="https://login.consultant.ru/link/?req=doc&amp;base=LAW&amp;n=475254&amp;dst=100008" TargetMode = "External"/>
	<Relationship Id="rId229" Type="http://schemas.openxmlformats.org/officeDocument/2006/relationships/hyperlink" Target="https://login.consultant.ru/link/?req=doc&amp;base=LAW&amp;n=113869&amp;dst=100029" TargetMode = "External"/>
	<Relationship Id="rId230" Type="http://schemas.openxmlformats.org/officeDocument/2006/relationships/hyperlink" Target="https://login.consultant.ru/link/?req=doc&amp;base=LAW&amp;n=465611&amp;dst=100016" TargetMode = "External"/>
	<Relationship Id="rId231" Type="http://schemas.openxmlformats.org/officeDocument/2006/relationships/hyperlink" Target="https://login.consultant.ru/link/?req=doc&amp;base=LAW&amp;n=479108&amp;dst=100392" TargetMode = "External"/>
	<Relationship Id="rId232" Type="http://schemas.openxmlformats.org/officeDocument/2006/relationships/hyperlink" Target="https://login.consultant.ru/link/?req=doc&amp;base=LAW&amp;n=465611&amp;dst=100018" TargetMode = "External"/>
	<Relationship Id="rId233" Type="http://schemas.openxmlformats.org/officeDocument/2006/relationships/hyperlink" Target="https://login.consultant.ru/link/?req=doc&amp;base=LAW&amp;n=465611&amp;dst=100019" TargetMode = "External"/>
	<Relationship Id="rId234" Type="http://schemas.openxmlformats.org/officeDocument/2006/relationships/hyperlink" Target="https://login.consultant.ru/link/?req=doc&amp;base=LAW&amp;n=511159&amp;dst=100195" TargetMode = "External"/>
	<Relationship Id="rId235" Type="http://schemas.openxmlformats.org/officeDocument/2006/relationships/hyperlink" Target="https://login.consultant.ru/link/?req=doc&amp;base=LAW&amp;n=465611&amp;dst=100021" TargetMode = "External"/>
	<Relationship Id="rId236" Type="http://schemas.openxmlformats.org/officeDocument/2006/relationships/hyperlink" Target="https://login.consultant.ru/link/?req=doc&amp;base=LAW&amp;n=451857&amp;dst=100074" TargetMode = "External"/>
	<Relationship Id="rId237" Type="http://schemas.openxmlformats.org/officeDocument/2006/relationships/hyperlink" Target="https://login.consultant.ru/link/?req=doc&amp;base=LAW&amp;n=479091&amp;dst=100592" TargetMode = "External"/>
	<Relationship Id="rId238" Type="http://schemas.openxmlformats.org/officeDocument/2006/relationships/hyperlink" Target="https://login.consultant.ru/link/?req=doc&amp;base=LAW&amp;n=451857&amp;dst=100078" TargetMode = "External"/>
	<Relationship Id="rId239" Type="http://schemas.openxmlformats.org/officeDocument/2006/relationships/hyperlink" Target="https://login.consultant.ru/link/?req=doc&amp;base=LAW&amp;n=479108&amp;dst=100393" TargetMode = "External"/>
	<Relationship Id="rId240" Type="http://schemas.openxmlformats.org/officeDocument/2006/relationships/hyperlink" Target="https://login.consultant.ru/link/?req=doc&amp;base=LAW&amp;n=510247&amp;dst=100061" TargetMode = "External"/>
	<Relationship Id="rId241" Type="http://schemas.openxmlformats.org/officeDocument/2006/relationships/hyperlink" Target="https://login.consultant.ru/link/?req=doc&amp;base=LAW&amp;n=518132&amp;dst=1090" TargetMode = "External"/>
	<Relationship Id="rId242" Type="http://schemas.openxmlformats.org/officeDocument/2006/relationships/hyperlink" Target="https://login.consultant.ru/link/?req=doc&amp;base=LAW&amp;n=451857&amp;dst=100079" TargetMode = "External"/>
	<Relationship Id="rId243" Type="http://schemas.openxmlformats.org/officeDocument/2006/relationships/hyperlink" Target="https://login.consultant.ru/link/?req=doc&amp;base=LAW&amp;n=421888&amp;dst=100016" TargetMode = "External"/>
	<Relationship Id="rId244" Type="http://schemas.openxmlformats.org/officeDocument/2006/relationships/hyperlink" Target="https://login.consultant.ru/link/?req=doc&amp;base=LAW&amp;n=512039&amp;dst=100009" TargetMode = "External"/>
	<Relationship Id="rId245" Type="http://schemas.openxmlformats.org/officeDocument/2006/relationships/hyperlink" Target="https://login.consultant.ru/link/?req=doc&amp;base=LAW&amp;n=83004&amp;dst=100018" TargetMode = "External"/>
	<Relationship Id="rId246" Type="http://schemas.openxmlformats.org/officeDocument/2006/relationships/hyperlink" Target="https://login.consultant.ru/link/?req=doc&amp;base=LAW&amp;n=108812&amp;dst=100011" TargetMode = "External"/>
	<Relationship Id="rId247" Type="http://schemas.openxmlformats.org/officeDocument/2006/relationships/hyperlink" Target="https://login.consultant.ru/link/?req=doc&amp;base=LAW&amp;n=179976&amp;dst=100012" TargetMode = "External"/>
	<Relationship Id="rId248" Type="http://schemas.openxmlformats.org/officeDocument/2006/relationships/hyperlink" Target="https://login.consultant.ru/link/?req=doc&amp;base=LAW&amp;n=507276&amp;dst=100029" TargetMode = "External"/>
	<Relationship Id="rId249" Type="http://schemas.openxmlformats.org/officeDocument/2006/relationships/hyperlink" Target="https://login.consultant.ru/link/?req=doc&amp;base=LAW&amp;n=176149&amp;dst=100016" TargetMode = "External"/>
	<Relationship Id="rId250" Type="http://schemas.openxmlformats.org/officeDocument/2006/relationships/hyperlink" Target="https://login.consultant.ru/link/?req=doc&amp;base=LAW&amp;n=179976&amp;dst=100013" TargetMode = "External"/>
	<Relationship Id="rId251" Type="http://schemas.openxmlformats.org/officeDocument/2006/relationships/hyperlink" Target="https://login.consultant.ru/link/?req=doc&amp;base=LAW&amp;n=511485" TargetMode = "External"/>
	<Relationship Id="rId252" Type="http://schemas.openxmlformats.org/officeDocument/2006/relationships/hyperlink" Target="https://login.consultant.ru/link/?req=doc&amp;base=LAW&amp;n=176149&amp;dst=100013" TargetMode = "External"/>
	<Relationship Id="rId253" Type="http://schemas.openxmlformats.org/officeDocument/2006/relationships/hyperlink" Target="https://login.consultant.ru/link/?req=doc&amp;base=LAW&amp;n=433283&amp;dst=100017" TargetMode = "External"/>
	<Relationship Id="rId254" Type="http://schemas.openxmlformats.org/officeDocument/2006/relationships/hyperlink" Target="https://login.consultant.ru/link/?req=doc&amp;base=LAW&amp;n=511081" TargetMode = "External"/>
	<Relationship Id="rId255" Type="http://schemas.openxmlformats.org/officeDocument/2006/relationships/hyperlink" Target="https://login.consultant.ru/link/?req=doc&amp;base=LAW&amp;n=507307" TargetMode = "External"/>
	<Relationship Id="rId256" Type="http://schemas.openxmlformats.org/officeDocument/2006/relationships/hyperlink" Target="https://login.consultant.ru/link/?req=doc&amp;base=LAW&amp;n=484094" TargetMode = "External"/>
	<Relationship Id="rId257" Type="http://schemas.openxmlformats.org/officeDocument/2006/relationships/hyperlink" Target="https://login.consultant.ru/link/?req=doc&amp;base=LAW&amp;n=320414&amp;dst=100022" TargetMode = "External"/>
	<Relationship Id="rId258" Type="http://schemas.openxmlformats.org/officeDocument/2006/relationships/hyperlink" Target="https://login.consultant.ru/link/?req=doc&amp;base=LAW&amp;n=433283&amp;dst=100013" TargetMode = "External"/>
	<Relationship Id="rId259" Type="http://schemas.openxmlformats.org/officeDocument/2006/relationships/hyperlink" Target="https://login.consultant.ru/link/?req=doc&amp;base=LAW&amp;n=478531&amp;dst=100029" TargetMode = "External"/>
	<Relationship Id="rId260" Type="http://schemas.openxmlformats.org/officeDocument/2006/relationships/hyperlink" Target="https://login.consultant.ru/link/?req=doc&amp;base=LAW&amp;n=505908" TargetMode = "External"/>
	<Relationship Id="rId261" Type="http://schemas.openxmlformats.org/officeDocument/2006/relationships/hyperlink" Target="https://login.consultant.ru/link/?req=doc&amp;base=LAW&amp;n=371732&amp;dst=100009" TargetMode = "External"/>
	<Relationship Id="rId262" Type="http://schemas.openxmlformats.org/officeDocument/2006/relationships/hyperlink" Target="https://login.consultant.ru/link/?req=doc&amp;base=LAW&amp;n=478531&amp;dst=100009" TargetMode = "External"/>
	<Relationship Id="rId263" Type="http://schemas.openxmlformats.org/officeDocument/2006/relationships/hyperlink" Target="https://login.consultant.ru/link/?req=doc&amp;base=LAW&amp;n=510623&amp;dst=582" TargetMode = "External"/>
	<Relationship Id="rId264" Type="http://schemas.openxmlformats.org/officeDocument/2006/relationships/hyperlink" Target="https://login.consultant.ru/link/?req=doc&amp;base=LAW&amp;n=510556&amp;dst=100009" TargetMode = "External"/>
	<Relationship Id="rId265" Type="http://schemas.openxmlformats.org/officeDocument/2006/relationships/hyperlink" Target="https://login.consultant.ru/link/?req=doc&amp;base=LAW&amp;n=176221&amp;dst=100019" TargetMode = "External"/>
	<Relationship Id="rId266" Type="http://schemas.openxmlformats.org/officeDocument/2006/relationships/hyperlink" Target="https://login.consultant.ru/link/?req=doc&amp;base=LAW&amp;n=179976&amp;dst=100014" TargetMode = "External"/>
	<Relationship Id="rId267" Type="http://schemas.openxmlformats.org/officeDocument/2006/relationships/hyperlink" Target="https://login.consultant.ru/link/?req=doc&amp;base=LAW&amp;n=451857&amp;dst=100082" TargetMode = "External"/>
	<Relationship Id="rId268" Type="http://schemas.openxmlformats.org/officeDocument/2006/relationships/hyperlink" Target="https://login.consultant.ru/link/?req=doc&amp;base=LAW&amp;n=507276&amp;dst=100030" TargetMode = "External"/>
	<Relationship Id="rId269" Type="http://schemas.openxmlformats.org/officeDocument/2006/relationships/hyperlink" Target="https://login.consultant.ru/link/?req=doc&amp;base=LAW&amp;n=512039&amp;dst=100070" TargetMode = "External"/>
	<Relationship Id="rId270" Type="http://schemas.openxmlformats.org/officeDocument/2006/relationships/hyperlink" Target="https://login.consultant.ru/link/?req=doc&amp;base=LAW&amp;n=451857&amp;dst=100084" TargetMode = "External"/>
	<Relationship Id="rId271" Type="http://schemas.openxmlformats.org/officeDocument/2006/relationships/hyperlink" Target="https://login.consultant.ru/link/?req=doc&amp;base=LAW&amp;n=479108&amp;dst=100395" TargetMode = "External"/>
	<Relationship Id="rId272" Type="http://schemas.openxmlformats.org/officeDocument/2006/relationships/hyperlink" Target="https://login.consultant.ru/link/?req=doc&amp;base=LAW&amp;n=451857&amp;dst=100086" TargetMode = "External"/>
	<Relationship Id="rId273" Type="http://schemas.openxmlformats.org/officeDocument/2006/relationships/hyperlink" Target="https://login.consultant.ru/link/?req=doc&amp;base=LAW&amp;n=479108&amp;dst=100396" TargetMode = "External"/>
	<Relationship Id="rId274" Type="http://schemas.openxmlformats.org/officeDocument/2006/relationships/hyperlink" Target="https://login.consultant.ru/link/?req=doc&amp;base=LAW&amp;n=451857&amp;dst=100088" TargetMode = "External"/>
	<Relationship Id="rId275" Type="http://schemas.openxmlformats.org/officeDocument/2006/relationships/hyperlink" Target="https://login.consultant.ru/link/?req=doc&amp;base=LAW&amp;n=479108&amp;dst=100397" TargetMode = "External"/>
	<Relationship Id="rId276" Type="http://schemas.openxmlformats.org/officeDocument/2006/relationships/hyperlink" Target="https://login.consultant.ru/link/?req=doc&amp;base=LAW&amp;n=469562&amp;dst=100012" TargetMode = "External"/>
	<Relationship Id="rId277" Type="http://schemas.openxmlformats.org/officeDocument/2006/relationships/hyperlink" Target="https://login.consultant.ru/link/?req=doc&amp;base=LAW&amp;n=451857&amp;dst=100090" TargetMode = "External"/>
	<Relationship Id="rId278" Type="http://schemas.openxmlformats.org/officeDocument/2006/relationships/hyperlink" Target="https://login.consultant.ru/link/?req=doc&amp;base=LAW&amp;n=479108&amp;dst=100398" TargetMode = "External"/>
	<Relationship Id="rId279" Type="http://schemas.openxmlformats.org/officeDocument/2006/relationships/hyperlink" Target="https://login.consultant.ru/link/?req=doc&amp;base=LAW&amp;n=405344&amp;dst=100279" TargetMode = "External"/>
	<Relationship Id="rId280" Type="http://schemas.openxmlformats.org/officeDocument/2006/relationships/hyperlink" Target="https://login.consultant.ru/link/?req=doc&amp;base=LAW&amp;n=481243&amp;dst=100056" TargetMode = "External"/>
	<Relationship Id="rId281" Type="http://schemas.openxmlformats.org/officeDocument/2006/relationships/hyperlink" Target="https://login.consultant.ru/link/?req=doc&amp;base=LAW&amp;n=405935&amp;dst=100248" TargetMode = "External"/>
	<Relationship Id="rId282" Type="http://schemas.openxmlformats.org/officeDocument/2006/relationships/hyperlink" Target="https://login.consultant.ru/link/?req=doc&amp;base=LAW&amp;n=502622&amp;dst=49" TargetMode = "External"/>
	<Relationship Id="rId283" Type="http://schemas.openxmlformats.org/officeDocument/2006/relationships/hyperlink" Target="https://login.consultant.ru/link/?req=doc&amp;base=LAW&amp;n=405344&amp;dst=100280" TargetMode = "External"/>
	<Relationship Id="rId284" Type="http://schemas.openxmlformats.org/officeDocument/2006/relationships/hyperlink" Target="https://login.consultant.ru/link/?req=doc&amp;base=LAW&amp;n=434582&amp;dst=100040" TargetMode = "External"/>
	<Relationship Id="rId285" Type="http://schemas.openxmlformats.org/officeDocument/2006/relationships/hyperlink" Target="https://login.consultant.ru/link/?req=doc&amp;base=LAW&amp;n=479108&amp;dst=100400" TargetMode = "External"/>
	<Relationship Id="rId286" Type="http://schemas.openxmlformats.org/officeDocument/2006/relationships/hyperlink" Target="https://login.consultant.ru/link/?req=doc&amp;base=LAW&amp;n=434582&amp;dst=100041" TargetMode = "External"/>
	<Relationship Id="rId287" Type="http://schemas.openxmlformats.org/officeDocument/2006/relationships/hyperlink" Target="https://login.consultant.ru/link/?req=doc&amp;base=LAW&amp;n=434582&amp;dst=100043" TargetMode = "External"/>
	<Relationship Id="rId288" Type="http://schemas.openxmlformats.org/officeDocument/2006/relationships/hyperlink" Target="https://login.consultant.ru/link/?req=doc&amp;base=LAW&amp;n=434582&amp;dst=100044" TargetMode = "External"/>
	<Relationship Id="rId289" Type="http://schemas.openxmlformats.org/officeDocument/2006/relationships/hyperlink" Target="https://login.consultant.ru/link/?req=doc&amp;base=LAW&amp;n=434582&amp;dst=100046" TargetMode = "External"/>
	<Relationship Id="rId290" Type="http://schemas.openxmlformats.org/officeDocument/2006/relationships/hyperlink" Target="https://login.consultant.ru/link/?req=doc&amp;base=LAW&amp;n=479108&amp;dst=100401" TargetMode = "External"/>
	<Relationship Id="rId291" Type="http://schemas.openxmlformats.org/officeDocument/2006/relationships/hyperlink" Target="https://login.consultant.ru/link/?req=doc&amp;base=LAW&amp;n=434582&amp;dst=100047" TargetMode = "External"/>
	<Relationship Id="rId292" Type="http://schemas.openxmlformats.org/officeDocument/2006/relationships/hyperlink" Target="https://login.consultant.ru/link/?req=doc&amp;base=LAW&amp;n=434582&amp;dst=100049" TargetMode = "External"/>
	<Relationship Id="rId293" Type="http://schemas.openxmlformats.org/officeDocument/2006/relationships/hyperlink" Target="https://login.consultant.ru/link/?req=doc&amp;base=LAW&amp;n=434582&amp;dst=100050" TargetMode = "External"/>
	<Relationship Id="rId294" Type="http://schemas.openxmlformats.org/officeDocument/2006/relationships/hyperlink" Target="https://login.consultant.ru/link/?req=doc&amp;base=LAW&amp;n=434582&amp;dst=100051" TargetMode = "External"/>
	<Relationship Id="rId295" Type="http://schemas.openxmlformats.org/officeDocument/2006/relationships/hyperlink" Target="https://login.consultant.ru/link/?req=doc&amp;base=LAW&amp;n=434582&amp;dst=100052" TargetMode = "External"/>
	<Relationship Id="rId296" Type="http://schemas.openxmlformats.org/officeDocument/2006/relationships/hyperlink" Target="https://login.consultant.ru/link/?req=doc&amp;base=LAW&amp;n=434582&amp;dst=100053" TargetMode = "External"/>
	<Relationship Id="rId297" Type="http://schemas.openxmlformats.org/officeDocument/2006/relationships/hyperlink" Target="https://login.consultant.ru/link/?req=doc&amp;base=LAW&amp;n=502622&amp;dst=49" TargetMode = "External"/>
	<Relationship Id="rId298" Type="http://schemas.openxmlformats.org/officeDocument/2006/relationships/hyperlink" Target="https://login.consultant.ru/link/?req=doc&amp;base=LAW&amp;n=405344&amp;dst=100281" TargetMode = "External"/>
	<Relationship Id="rId299" Type="http://schemas.openxmlformats.org/officeDocument/2006/relationships/hyperlink" Target="https://login.consultant.ru/link/?req=doc&amp;base=LAW&amp;n=494633&amp;dst=100633" TargetMode = "External"/>
	<Relationship Id="rId300" Type="http://schemas.openxmlformats.org/officeDocument/2006/relationships/hyperlink" Target="https://login.consultant.ru/link/?req=doc&amp;base=LAW&amp;n=494633" TargetMode = "External"/>
	<Relationship Id="rId301" Type="http://schemas.openxmlformats.org/officeDocument/2006/relationships/hyperlink" Target="https://login.consultant.ru/link/?req=doc&amp;base=LAW&amp;n=479108&amp;dst=100402" TargetMode = "External"/>
	<Relationship Id="rId302" Type="http://schemas.openxmlformats.org/officeDocument/2006/relationships/hyperlink" Target="https://login.consultant.ru/link/?req=doc&amp;base=LAW&amp;n=494633&amp;dst=100863" TargetMode = "External"/>
	<Relationship Id="rId303" Type="http://schemas.openxmlformats.org/officeDocument/2006/relationships/hyperlink" Target="https://login.consultant.ru/link/?req=doc&amp;base=LAW&amp;n=479108&amp;dst=100403" TargetMode = "External"/>
	<Relationship Id="rId304" Type="http://schemas.openxmlformats.org/officeDocument/2006/relationships/hyperlink" Target="https://login.consultant.ru/link/?req=doc&amp;base=LAW&amp;n=481246&amp;dst=100094" TargetMode = "External"/>
	<Relationship Id="rId305" Type="http://schemas.openxmlformats.org/officeDocument/2006/relationships/hyperlink" Target="https://login.consultant.ru/link/?req=doc&amp;base=LAW&amp;n=481246" TargetMode = "External"/>
	<Relationship Id="rId306" Type="http://schemas.openxmlformats.org/officeDocument/2006/relationships/hyperlink" Target="https://login.consultant.ru/link/?req=doc&amp;base=LAW&amp;n=481246" TargetMode = "External"/>
	<Relationship Id="rId307" Type="http://schemas.openxmlformats.org/officeDocument/2006/relationships/hyperlink" Target="https://login.consultant.ru/link/?req=doc&amp;base=LAW&amp;n=481246" TargetMode = "External"/>
	<Relationship Id="rId308" Type="http://schemas.openxmlformats.org/officeDocument/2006/relationships/hyperlink" Target="https://login.consultant.ru/link/?req=doc&amp;base=LAW&amp;n=481243&amp;dst=100057" TargetMode = "External"/>
	<Relationship Id="rId309" Type="http://schemas.openxmlformats.org/officeDocument/2006/relationships/hyperlink" Target="https://login.consultant.ru/link/?req=doc&amp;base=LAW&amp;n=481246" TargetMode = "External"/>
	<Relationship Id="rId310" Type="http://schemas.openxmlformats.org/officeDocument/2006/relationships/hyperlink" Target="https://login.consultant.ru/link/?req=doc&amp;base=LAW&amp;n=481246&amp;dst=100094" TargetMode = "External"/>
	<Relationship Id="rId311" Type="http://schemas.openxmlformats.org/officeDocument/2006/relationships/hyperlink" Target="https://login.consultant.ru/link/?req=doc&amp;base=LAW&amp;n=481246&amp;dst=100097" TargetMode = "External"/>
	<Relationship Id="rId312" Type="http://schemas.openxmlformats.org/officeDocument/2006/relationships/hyperlink" Target="https://login.consultant.ru/link/?req=doc&amp;base=LAW&amp;n=481243&amp;dst=100059" TargetMode = "External"/>
	<Relationship Id="rId313" Type="http://schemas.openxmlformats.org/officeDocument/2006/relationships/hyperlink" Target="https://login.consultant.ru/link/?req=doc&amp;base=LAW&amp;n=442008&amp;dst=100008" TargetMode = "External"/>
	<Relationship Id="rId314" Type="http://schemas.openxmlformats.org/officeDocument/2006/relationships/hyperlink" Target="https://login.consultant.ru/link/?req=doc&amp;base=LAW&amp;n=479108&amp;dst=100404" TargetMode = "External"/>
	<Relationship Id="rId315" Type="http://schemas.openxmlformats.org/officeDocument/2006/relationships/hyperlink" Target="https://login.consultant.ru/link/?req=doc&amp;base=LAW&amp;n=481243&amp;dst=100060" TargetMode = "External"/>
	<Relationship Id="rId316" Type="http://schemas.openxmlformats.org/officeDocument/2006/relationships/hyperlink" Target="https://login.consultant.ru/link/?req=doc&amp;base=LAW&amp;n=516721&amp;dst=100455" TargetMode = "External"/>
	<Relationship Id="rId317" Type="http://schemas.openxmlformats.org/officeDocument/2006/relationships/hyperlink" Target="https://login.consultant.ru/link/?req=doc&amp;base=LAW&amp;n=479093&amp;dst=101696" TargetMode = "External"/>
	<Relationship Id="rId318" Type="http://schemas.openxmlformats.org/officeDocument/2006/relationships/hyperlink" Target="https://login.consultant.ru/link/?req=doc&amp;base=LAW&amp;n=286465&amp;dst=100015" TargetMode = "External"/>
	<Relationship Id="rId319" Type="http://schemas.openxmlformats.org/officeDocument/2006/relationships/hyperlink" Target="https://login.consultant.ru/link/?req=doc&amp;base=LAW&amp;n=423647&amp;dst=100007" TargetMode = "External"/>
	<Relationship Id="rId320" Type="http://schemas.openxmlformats.org/officeDocument/2006/relationships/hyperlink" Target="https://login.consultant.ru/link/?req=doc&amp;base=LAW&amp;n=286465&amp;dst=100016" TargetMode = "External"/>
	<Relationship Id="rId321" Type="http://schemas.openxmlformats.org/officeDocument/2006/relationships/hyperlink" Target="https://login.consultant.ru/link/?req=doc&amp;base=LAW&amp;n=140513&amp;dst=100113" TargetMode = "External"/>
	<Relationship Id="rId322" Type="http://schemas.openxmlformats.org/officeDocument/2006/relationships/hyperlink" Target="https://login.consultant.ru/link/?req=doc&amp;base=LAW&amp;n=512038&amp;dst=100018" TargetMode = "External"/>
	<Relationship Id="rId323" Type="http://schemas.openxmlformats.org/officeDocument/2006/relationships/hyperlink" Target="https://login.consultant.ru/link/?req=doc&amp;base=LAW&amp;n=512038&amp;dst=100008" TargetMode = "External"/>
	<Relationship Id="rId324" Type="http://schemas.openxmlformats.org/officeDocument/2006/relationships/hyperlink" Target="https://login.consultant.ru/link/?req=doc&amp;base=LAW&amp;n=189507&amp;dst=100017" TargetMode = "External"/>
	<Relationship Id="rId325" Type="http://schemas.openxmlformats.org/officeDocument/2006/relationships/hyperlink" Target="https://login.consultant.ru/link/?req=doc&amp;base=LAW&amp;n=461822&amp;dst=100007" TargetMode = "External"/>
	<Relationship Id="rId326" Type="http://schemas.openxmlformats.org/officeDocument/2006/relationships/hyperlink" Target="https://login.consultant.ru/link/?req=doc&amp;base=LAW&amp;n=511226" TargetMode = "External"/>
	<Relationship Id="rId327" Type="http://schemas.openxmlformats.org/officeDocument/2006/relationships/hyperlink" Target="https://login.consultant.ru/link/?req=doc&amp;base=LAW&amp;n=405120&amp;dst=100006" TargetMode = "External"/>
	<Relationship Id="rId328" Type="http://schemas.openxmlformats.org/officeDocument/2006/relationships/hyperlink" Target="https://login.consultant.ru/link/?req=doc&amp;base=LAW&amp;n=512037&amp;dst=100008" TargetMode = "External"/>
	<Relationship Id="rId329" Type="http://schemas.openxmlformats.org/officeDocument/2006/relationships/hyperlink" Target="https://login.consultant.ru/link/?req=doc&amp;base=LAW&amp;n=433205&amp;dst=100017" TargetMode = "External"/>
	<Relationship Id="rId330" Type="http://schemas.openxmlformats.org/officeDocument/2006/relationships/hyperlink" Target="https://login.consultant.ru/link/?req=doc&amp;base=LAW&amp;n=372860" TargetMode = "External"/>
	<Relationship Id="rId331" Type="http://schemas.openxmlformats.org/officeDocument/2006/relationships/hyperlink" Target="https://login.consultant.ru/link/?req=doc&amp;base=LAW&amp;n=433205&amp;dst=100077" TargetMode = "External"/>
	<Relationship Id="rId332" Type="http://schemas.openxmlformats.org/officeDocument/2006/relationships/hyperlink" Target="https://login.consultant.ru/link/?req=doc&amp;base=LAW&amp;n=375813&amp;dst=100017" TargetMode = "External"/>
	<Relationship Id="rId333" Type="http://schemas.openxmlformats.org/officeDocument/2006/relationships/hyperlink" Target="https://login.consultant.ru/link/?req=doc&amp;base=LAW&amp;n=372860" TargetMode = "External"/>
	<Relationship Id="rId334" Type="http://schemas.openxmlformats.org/officeDocument/2006/relationships/hyperlink" Target="https://login.consultant.ru/link/?req=doc&amp;base=LAW&amp;n=512042&amp;dst=100014" TargetMode = "External"/>
	<Relationship Id="rId335" Type="http://schemas.openxmlformats.org/officeDocument/2006/relationships/hyperlink" Target="https://login.consultant.ru/link/?req=doc&amp;base=LAW&amp;n=512042&amp;dst=100102" TargetMode = "External"/>
	<Relationship Id="rId336" Type="http://schemas.openxmlformats.org/officeDocument/2006/relationships/hyperlink" Target="https://login.consultant.ru/link/?req=doc&amp;base=LAW&amp;n=512042&amp;dst=100188" TargetMode = "External"/>
	<Relationship Id="rId337" Type="http://schemas.openxmlformats.org/officeDocument/2006/relationships/hyperlink" Target="https://login.consultant.ru/link/?req=doc&amp;base=LAW&amp;n=512042&amp;dst=100249" TargetMode = "External"/>
	<Relationship Id="rId338" Type="http://schemas.openxmlformats.org/officeDocument/2006/relationships/hyperlink" Target="https://login.consultant.ru/link/?req=doc&amp;base=LAW&amp;n=494649&amp;dst=100039" TargetMode = "External"/>
	<Relationship Id="rId339" Type="http://schemas.openxmlformats.org/officeDocument/2006/relationships/hyperlink" Target="https://login.consultant.ru/link/?req=doc&amp;base=LAW&amp;n=485831&amp;dst=100010" TargetMode = "External"/>
	<Relationship Id="rId340" Type="http://schemas.openxmlformats.org/officeDocument/2006/relationships/hyperlink" Target="https://login.consultant.ru/link/?req=doc&amp;base=LAW&amp;n=485831&amp;dst=100039" TargetMode = "External"/>
	<Relationship Id="rId341" Type="http://schemas.openxmlformats.org/officeDocument/2006/relationships/hyperlink" Target="https://login.consultant.ru/link/?req=doc&amp;base=LAW&amp;n=479103&amp;dst=100665" TargetMode = "External"/>
	<Relationship Id="rId342" Type="http://schemas.openxmlformats.org/officeDocument/2006/relationships/hyperlink" Target="https://login.consultant.ru/link/?req=doc&amp;base=LAW&amp;n=506057&amp;dst=2686" TargetMode = "External"/>
	<Relationship Id="rId343" Type="http://schemas.openxmlformats.org/officeDocument/2006/relationships/hyperlink" Target="https://login.consultant.ru/link/?req=doc&amp;base=LAW&amp;n=511242" TargetMode = "External"/>
	<Relationship Id="rId344" Type="http://schemas.openxmlformats.org/officeDocument/2006/relationships/hyperlink" Target="https://login.consultant.ru/link/?req=doc&amp;base=LAW&amp;n=511244" TargetMode = "External"/>
	<Relationship Id="rId345" Type="http://schemas.openxmlformats.org/officeDocument/2006/relationships/hyperlink" Target="https://login.consultant.ru/link/?req=doc&amp;base=LAW&amp;n=506057" TargetMode = "External"/>
	<Relationship Id="rId346" Type="http://schemas.openxmlformats.org/officeDocument/2006/relationships/hyperlink" Target="https://login.consultant.ru/link/?req=doc&amp;base=LAW&amp;n=479103&amp;dst=100666" TargetMode = "External"/>
	<Relationship Id="rId347" Type="http://schemas.openxmlformats.org/officeDocument/2006/relationships/hyperlink" Target="https://login.consultant.ru/link/?req=doc&amp;base=LAW&amp;n=451857&amp;dst=100093" TargetMode = "External"/>
	<Relationship Id="rId348" Type="http://schemas.openxmlformats.org/officeDocument/2006/relationships/hyperlink" Target="https://login.consultant.ru/link/?req=doc&amp;base=LAW&amp;n=465779&amp;dst=100652" TargetMode = "External"/>
	<Relationship Id="rId349" Type="http://schemas.openxmlformats.org/officeDocument/2006/relationships/hyperlink" Target="https://login.consultant.ru/link/?req=doc&amp;base=LAW&amp;n=453982&amp;dst=100012" TargetMode = "External"/>
	<Relationship Id="rId350" Type="http://schemas.openxmlformats.org/officeDocument/2006/relationships/hyperlink" Target="https://login.consultant.ru/link/?req=doc&amp;base=LAW&amp;n=479103&amp;dst=100668" TargetMode = "External"/>
	<Relationship Id="rId351" Type="http://schemas.openxmlformats.org/officeDocument/2006/relationships/hyperlink" Target="https://login.consultant.ru/link/?req=doc&amp;base=LAW&amp;n=285588&amp;dst=100011" TargetMode = "External"/>
	<Relationship Id="rId352" Type="http://schemas.openxmlformats.org/officeDocument/2006/relationships/hyperlink" Target="https://login.consultant.ru/link/?req=doc&amp;base=LAW&amp;n=370069&amp;dst=100010" TargetMode = "External"/>
	<Relationship Id="rId353" Type="http://schemas.openxmlformats.org/officeDocument/2006/relationships/hyperlink" Target="https://login.consultant.ru/link/?req=doc&amp;base=LAW&amp;n=453982&amp;dst=100013" TargetMode = "External"/>
	<Relationship Id="rId354" Type="http://schemas.openxmlformats.org/officeDocument/2006/relationships/hyperlink" Target="https://login.consultant.ru/link/?req=doc&amp;base=LAW&amp;n=370069&amp;dst=100011" TargetMode = "External"/>
	<Relationship Id="rId355" Type="http://schemas.openxmlformats.org/officeDocument/2006/relationships/hyperlink" Target="https://login.consultant.ru/link/?req=doc&amp;base=LAW&amp;n=479108&amp;dst=100406" TargetMode = "External"/>
	<Relationship Id="rId356" Type="http://schemas.openxmlformats.org/officeDocument/2006/relationships/hyperlink" Target="https://login.consultant.ru/link/?req=doc&amp;base=LAW&amp;n=453982&amp;dst=100014" TargetMode = "External"/>
	<Relationship Id="rId357" Type="http://schemas.openxmlformats.org/officeDocument/2006/relationships/hyperlink" Target="https://login.consultant.ru/link/?req=doc&amp;base=LAW&amp;n=494649&amp;dst=100044" TargetMode = "External"/>
	<Relationship Id="rId358" Type="http://schemas.openxmlformats.org/officeDocument/2006/relationships/hyperlink" Target="https://login.consultant.ru/link/?req=doc&amp;base=LAW&amp;n=507276&amp;dst=100032" TargetMode = "External"/>
	<Relationship Id="rId359" Type="http://schemas.openxmlformats.org/officeDocument/2006/relationships/hyperlink" Target="https://login.consultant.ru/link/?req=doc&amp;base=LAW&amp;n=489351&amp;dst=372" TargetMode = "External"/>
	<Relationship Id="rId360" Type="http://schemas.openxmlformats.org/officeDocument/2006/relationships/hyperlink" Target="https://login.consultant.ru/link/?req=doc&amp;base=LAW&amp;n=465779&amp;dst=100653" TargetMode = "External"/>
	<Relationship Id="rId361" Type="http://schemas.openxmlformats.org/officeDocument/2006/relationships/hyperlink" Target="https://login.consultant.ru/link/?req=doc&amp;base=LAW&amp;n=507276&amp;dst=100033" TargetMode = "External"/>
	<Relationship Id="rId362" Type="http://schemas.openxmlformats.org/officeDocument/2006/relationships/hyperlink" Target="https://login.consultant.ru/link/?req=doc&amp;base=LAW&amp;n=465779&amp;dst=100655" TargetMode = "External"/>
	<Relationship Id="rId363" Type="http://schemas.openxmlformats.org/officeDocument/2006/relationships/hyperlink" Target="https://login.consultant.ru/link/?req=doc&amp;base=LAW&amp;n=453982&amp;dst=100015" TargetMode = "External"/>
	<Relationship Id="rId364" Type="http://schemas.openxmlformats.org/officeDocument/2006/relationships/hyperlink" Target="https://login.consultant.ru/link/?req=doc&amp;base=LAW&amp;n=494649&amp;dst=100045" TargetMode = "External"/>
	<Relationship Id="rId365" Type="http://schemas.openxmlformats.org/officeDocument/2006/relationships/hyperlink" Target="https://login.consultant.ru/link/?req=doc&amp;base=LAW&amp;n=370069&amp;dst=100013" TargetMode = "External"/>
	<Relationship Id="rId366" Type="http://schemas.openxmlformats.org/officeDocument/2006/relationships/hyperlink" Target="https://login.consultant.ru/link/?req=doc&amp;base=LAW&amp;n=479108&amp;dst=100407" TargetMode = "External"/>
	<Relationship Id="rId367" Type="http://schemas.openxmlformats.org/officeDocument/2006/relationships/hyperlink" Target="https://login.consultant.ru/link/?req=doc&amp;base=LAW&amp;n=453982&amp;dst=100016" TargetMode = "External"/>
	<Relationship Id="rId368" Type="http://schemas.openxmlformats.org/officeDocument/2006/relationships/hyperlink" Target="https://login.consultant.ru/link/?req=doc&amp;base=LAW&amp;n=475517&amp;dst=100009" TargetMode = "External"/>
	<Relationship Id="rId369" Type="http://schemas.openxmlformats.org/officeDocument/2006/relationships/hyperlink" Target="https://login.consultant.ru/link/?req=doc&amp;base=LAW&amp;n=370069&amp;dst=100014" TargetMode = "External"/>
	<Relationship Id="rId370" Type="http://schemas.openxmlformats.org/officeDocument/2006/relationships/hyperlink" Target="https://login.consultant.ru/link/?req=doc&amp;base=LAW&amp;n=479103&amp;dst=100668" TargetMode = "External"/>
	<Relationship Id="rId371" Type="http://schemas.openxmlformats.org/officeDocument/2006/relationships/hyperlink" Target="https://login.consultant.ru/link/?req=doc&amp;base=LAW&amp;n=461984&amp;dst=100016" TargetMode = "External"/>
	<Relationship Id="rId372" Type="http://schemas.openxmlformats.org/officeDocument/2006/relationships/hyperlink" Target="https://login.consultant.ru/link/?req=doc&amp;base=LAW&amp;n=501486&amp;dst=100708" TargetMode = "External"/>
	<Relationship Id="rId373" Type="http://schemas.openxmlformats.org/officeDocument/2006/relationships/hyperlink" Target="https://login.consultant.ru/link/?req=doc&amp;base=LAW&amp;n=479103&amp;dst=100668" TargetMode = "External"/>
	<Relationship Id="rId374" Type="http://schemas.openxmlformats.org/officeDocument/2006/relationships/hyperlink" Target="https://login.consultant.ru/link/?req=doc&amp;base=LAW&amp;n=479103&amp;dst=100668" TargetMode = "External"/>
	<Relationship Id="rId375" Type="http://schemas.openxmlformats.org/officeDocument/2006/relationships/hyperlink" Target="https://login.consultant.ru/link/?req=doc&amp;base=LAW&amp;n=451857&amp;dst=100094" TargetMode = "External"/>
	<Relationship Id="rId376" Type="http://schemas.openxmlformats.org/officeDocument/2006/relationships/hyperlink" Target="https://login.consultant.ru/link/?req=doc&amp;base=LAW&amp;n=453982&amp;dst=100017" TargetMode = "External"/>
	<Relationship Id="rId377" Type="http://schemas.openxmlformats.org/officeDocument/2006/relationships/hyperlink" Target="https://login.consultant.ru/link/?req=doc&amp;base=LAW&amp;n=191416&amp;dst=100009" TargetMode = "External"/>
	<Relationship Id="rId378" Type="http://schemas.openxmlformats.org/officeDocument/2006/relationships/hyperlink" Target="https://login.consultant.ru/link/?req=doc&amp;base=LAW&amp;n=286465&amp;dst=100018" TargetMode = "External"/>
	<Relationship Id="rId379" Type="http://schemas.openxmlformats.org/officeDocument/2006/relationships/hyperlink" Target="https://login.consultant.ru/link/?req=doc&amp;base=LAW&amp;n=451857&amp;dst=100095" TargetMode = "External"/>
	<Relationship Id="rId380" Type="http://schemas.openxmlformats.org/officeDocument/2006/relationships/hyperlink" Target="https://login.consultant.ru/link/?req=doc&amp;base=LAW&amp;n=499983&amp;dst=100008"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4025.00.02</Application>
  <Company>КонсультантПлюс Версия 4025.00.02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29.12.2006 N 256-ФЗ
(ред. от 31.07.2025)
"О дополнительных мерах государственной поддержки семей, имеющих детей"
(с изм. и доп., вступ. в силу с 22.10.2025)</dc:title>
  <dcterms:created xsi:type="dcterms:W3CDTF">2025-11-24T06:22:10Z</dcterms:created>
</cp:coreProperties>
</file>