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44338B">
              <w:rPr>
                <w:rFonts w:ascii="Arial" w:hAnsi="Arial" w:cs="Arial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</w:rPr>
              <w:t xml:space="preserve">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 w:rsidP="00392F4E">
            <w:pPr>
              <w:tabs>
                <w:tab w:val="left" w:pos="1134"/>
              </w:tabs>
              <w:jc w:val="both"/>
            </w:pPr>
            <w:r>
              <w:rPr>
                <w:rFonts w:ascii="Arial" w:eastAsia="Times New Roman" w:hAnsi="Arial" w:cs="Arial"/>
                <w:lang w:eastAsia="ru-RU"/>
              </w:rPr>
              <w:t xml:space="preserve">Физические или юридические лица, </w:t>
            </w:r>
            <w:r w:rsidRPr="00392F4E">
              <w:rPr>
                <w:rFonts w:ascii="Arial" w:eastAsia="Times New Roman" w:hAnsi="Arial" w:cs="Arial"/>
                <w:lang w:eastAsia="ru-RU"/>
              </w:rPr>
              <w:t>застройщики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>Варгашинского</w:t>
            </w:r>
            <w:proofErr w:type="spellEnd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7D3A6E">
        <w:trPr>
          <w:trHeight w:val="1031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B57DFD">
            <w:pPr>
              <w:pStyle w:val="a6"/>
            </w:pPr>
            <w:r w:rsidRPr="00B57DFD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Направление уведомления о соответствии </w:t>
            </w:r>
            <w:proofErr w:type="gramStart"/>
            <w:r w:rsidRPr="00B57DFD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построенных</w:t>
            </w:r>
            <w:proofErr w:type="gramEnd"/>
            <w:r w:rsidRPr="00B57DFD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B57DFD" w:rsidRPr="00B57DFD" w:rsidRDefault="009538AB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</w:pPr>
            <w:r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у</w:t>
            </w:r>
            <w:bookmarkStart w:id="0" w:name="_GoBack"/>
            <w:bookmarkEnd w:id="0"/>
            <w:r w:rsidR="00B57DFD"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ведомление о </w:t>
            </w:r>
            <w:proofErr w:type="gramStart"/>
            <w:r w:rsidR="00B57DFD"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планируемых</w:t>
            </w:r>
            <w:proofErr w:type="gramEnd"/>
            <w:r w:rsidR="00B57DFD"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 строительстве или реконструкции объекта индивидуального жилищного строительства или садового дома </w:t>
            </w:r>
          </w:p>
          <w:p w:rsidR="00B57DFD" w:rsidRPr="00B57DFD" w:rsidRDefault="00B57DFD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</w:pPr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2.документ, удостоверяющий личность заявителя или</w:t>
            </w:r>
            <w:r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 представителя заявителя </w:t>
            </w:r>
          </w:p>
          <w:p w:rsidR="00B57DFD" w:rsidRPr="00B57DFD" w:rsidRDefault="00B57DFD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</w:pPr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3. Документ, подтверждающий полномочия представителя заявителя (в случае если за результатом услуги обращ</w:t>
            </w:r>
            <w:r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ается представитель заявителя)</w:t>
            </w:r>
          </w:p>
          <w:p w:rsidR="00B57DFD" w:rsidRPr="00B57DFD" w:rsidRDefault="00B57DFD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</w:pPr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3.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 </w:t>
            </w:r>
          </w:p>
          <w:p w:rsidR="00B57DFD" w:rsidRPr="00B57DFD" w:rsidRDefault="00B57DFD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</w:pPr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4.заключенное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со</w:t>
            </w:r>
            <w:proofErr w:type="gramEnd"/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 xml:space="preserve"> множественностью лиц на стороне арендатора  </w:t>
            </w:r>
          </w:p>
          <w:p w:rsidR="00392F4E" w:rsidRPr="00392F4E" w:rsidRDefault="00B57DFD" w:rsidP="00B57DFD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B57DFD"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lang w:eastAsia="ru-RU"/>
              </w:rPr>
              <w:t>5. технический план объекта индивидуального жилищного строительства или садового дома</w:t>
            </w:r>
            <w:r w:rsidR="00392F4E">
              <w:rPr>
                <w:rFonts w:ascii="Arial" w:hAnsi="Arial"/>
                <w:bCs/>
              </w:rPr>
              <w:t>.</w:t>
            </w:r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B57DFD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>
        <w:trPr>
          <w:trHeight w:val="83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B57DFD" w:rsidRPr="00B57DFD" w:rsidRDefault="00B57DFD" w:rsidP="00B57DFD">
            <w:pPr>
              <w:tabs>
                <w:tab w:val="left" w:pos="1134"/>
              </w:tabs>
              <w:ind w:firstLine="567"/>
              <w:jc w:val="both"/>
              <w:rPr>
                <w:rFonts w:ascii="Arial" w:hAnsi="Arial"/>
              </w:rPr>
            </w:pPr>
            <w:r w:rsidRPr="00B57DFD">
              <w:rPr>
                <w:rFonts w:ascii="Arial" w:hAnsi="Arial"/>
              </w:rPr>
              <w:t xml:space="preserve">а) уведомление о соответствии </w:t>
            </w:r>
            <w:proofErr w:type="gramStart"/>
            <w:r w:rsidRPr="00B57DFD">
              <w:rPr>
                <w:rFonts w:ascii="Arial" w:hAnsi="Arial"/>
              </w:rPr>
              <w:t>построенных</w:t>
            </w:r>
            <w:proofErr w:type="gramEnd"/>
            <w:r w:rsidRPr="00B57DFD">
              <w:rPr>
                <w:rFonts w:ascii="Arial" w:hAnsi="Arial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  <w:p w:rsidR="007D3A6E" w:rsidRDefault="00B57DFD" w:rsidP="00B57DFD">
            <w:pPr>
              <w:tabs>
                <w:tab w:val="left" w:pos="1134"/>
              </w:tabs>
              <w:ind w:firstLine="567"/>
              <w:jc w:val="both"/>
            </w:pPr>
            <w:r w:rsidRPr="00B57DFD">
              <w:rPr>
                <w:rFonts w:ascii="Arial" w:hAnsi="Arial"/>
              </w:rPr>
              <w:t xml:space="preserve">6) уведомление о несоответствии </w:t>
            </w:r>
            <w:proofErr w:type="gramStart"/>
            <w:r w:rsidRPr="00B57DFD">
              <w:rPr>
                <w:rFonts w:ascii="Arial" w:hAnsi="Arial"/>
              </w:rPr>
              <w:t>построенных</w:t>
            </w:r>
            <w:proofErr w:type="gramEnd"/>
            <w:r w:rsidRPr="00B57DFD">
              <w:rPr>
                <w:rFonts w:ascii="Arial" w:hAnsi="Arial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7 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а) уведомление о планируемом строительстве, уведомление об изменении параметров представлено в орган местного самоуправления, в полномочия которых не входит предоставление услуги;</w:t>
            </w:r>
          </w:p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в) представленные документы содержат подчистки и исправления текста;</w:t>
            </w:r>
          </w:p>
          <w:p w:rsidR="007D3A6E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392F4E" w:rsidRDefault="00B57DFD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57DFD">
              <w:rPr>
                <w:rFonts w:ascii="Arial" w:hAnsi="Arial" w:cs="Arial"/>
                <w:bCs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B57DFD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B57DFD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от 13 декабря 2024 года № 935 «Об утверждении Административного регламента предоставления Администрацией </w:t>
            </w:r>
            <w:proofErr w:type="spellStart"/>
            <w:r w:rsidRPr="00B57DFD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B57DFD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Курганской области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</w:t>
            </w:r>
            <w:proofErr w:type="spellStart"/>
            <w:r w:rsidRPr="00B57DFD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B57DFD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Курганской области»</w:t>
            </w:r>
            <w:proofErr w:type="gramEnd"/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392F4E"/>
    <w:rsid w:val="0044338B"/>
    <w:rsid w:val="007D3A6E"/>
    <w:rsid w:val="009538AB"/>
    <w:rsid w:val="00B5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47</cp:revision>
  <cp:lastPrinted>2018-08-08T10:10:00Z</cp:lastPrinted>
  <dcterms:created xsi:type="dcterms:W3CDTF">2018-05-28T04:16:00Z</dcterms:created>
  <dcterms:modified xsi:type="dcterms:W3CDTF">2025-08-08T06:16:00Z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