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 w:rsidRPr="0044338B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44338B">
              <w:rPr>
                <w:rFonts w:ascii="Arial" w:hAnsi="Arial" w:cs="Arial"/>
              </w:rPr>
              <w:t>Варгашинского</w:t>
            </w:r>
            <w:proofErr w:type="spellEnd"/>
            <w:r w:rsidRPr="0044338B">
              <w:rPr>
                <w:rFonts w:ascii="Arial" w:hAnsi="Arial" w:cs="Arial"/>
              </w:rPr>
              <w:t xml:space="preserve"> муниципального округа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F5322B" w:rsidP="00392F4E">
            <w:pPr>
              <w:tabs>
                <w:tab w:val="left" w:pos="1134"/>
              </w:tabs>
              <w:jc w:val="both"/>
            </w:pPr>
            <w:r w:rsidRPr="00F5322B">
              <w:rPr>
                <w:rFonts w:ascii="Arial" w:eastAsia="Times New Roman" w:hAnsi="Arial" w:cs="Arial"/>
                <w:lang w:eastAsia="ru-RU"/>
              </w:rPr>
              <w:t>родитель (законный представитель) ребенка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>Варгашинского</w:t>
            </w:r>
            <w:proofErr w:type="spellEnd"/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</w:tr>
      <w:tr w:rsidR="007D3A6E" w:rsidTr="00940353">
        <w:trPr>
          <w:trHeight w:val="668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C03207">
            <w:pPr>
              <w:pStyle w:val="a6"/>
            </w:pPr>
            <w:r w:rsidRPr="00C03207"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Организация отдыха и оздоровления детей в каникулярное время</w:t>
            </w:r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03207" w:rsidRPr="00C03207" w:rsidRDefault="00C03207" w:rsidP="00C03207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заявление </w:t>
            </w:r>
          </w:p>
          <w:p w:rsidR="00C03207" w:rsidRPr="00C03207" w:rsidRDefault="00C03207" w:rsidP="00C03207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C03207">
              <w:rPr>
                <w:rFonts w:ascii="Arial" w:hAnsi="Arial"/>
                <w:bCs/>
              </w:rPr>
              <w:t>документ, удостоверяющий личность заявит</w:t>
            </w:r>
            <w:r>
              <w:rPr>
                <w:rFonts w:ascii="Arial" w:hAnsi="Arial"/>
                <w:bCs/>
              </w:rPr>
              <w:t>еля или представителя заявителя</w:t>
            </w:r>
          </w:p>
          <w:p w:rsidR="00392F4E" w:rsidRPr="00392F4E" w:rsidRDefault="00C03207" w:rsidP="00C03207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 w:rsidRPr="00C03207">
              <w:rPr>
                <w:rFonts w:ascii="Arial" w:hAnsi="Arial"/>
                <w:bCs/>
              </w:rPr>
              <w:t>Документ, подтверждающий полномочия представителя заявителя (в случае если за результатом услуги обращается представитель заявителя)</w:t>
            </w:r>
          </w:p>
        </w:tc>
      </w:tr>
      <w:tr w:rsidR="007D3A6E" w:rsidTr="00940353">
        <w:trPr>
          <w:trHeight w:val="40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7D3A6E" w:rsidP="00B57DFD">
            <w:pPr>
              <w:tabs>
                <w:tab w:val="left" w:pos="1134"/>
              </w:tabs>
              <w:spacing w:after="0"/>
              <w:contextualSpacing/>
              <w:jc w:val="both"/>
              <w:rPr>
                <w:highlight w:val="white"/>
              </w:rPr>
            </w:pPr>
          </w:p>
        </w:tc>
      </w:tr>
      <w:tr w:rsidR="007D3A6E" w:rsidTr="00940353">
        <w:trPr>
          <w:trHeight w:val="101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03207" w:rsidRDefault="00C03207" w:rsidP="00C03207">
            <w:pPr>
              <w:tabs>
                <w:tab w:val="left" w:pos="1134"/>
              </w:tabs>
              <w:jc w:val="both"/>
            </w:pPr>
            <w:r>
              <w:t xml:space="preserve">Решение о предоставлении муниципальной услуги </w:t>
            </w:r>
          </w:p>
          <w:p w:rsidR="007D3A6E" w:rsidRDefault="00C03207" w:rsidP="00C03207">
            <w:pPr>
              <w:tabs>
                <w:tab w:val="left" w:pos="1134"/>
              </w:tabs>
              <w:jc w:val="both"/>
            </w:pPr>
            <w:r>
              <w:t>Решение об отказе в предоставлении муниципальной услуги</w:t>
            </w:r>
          </w:p>
        </w:tc>
      </w:tr>
      <w:tr w:rsidR="007D3A6E" w:rsidTr="00940353">
        <w:trPr>
          <w:trHeight w:val="52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C03207">
            <w:pPr>
              <w:spacing w:after="0" w:line="240" w:lineRule="auto"/>
              <w:rPr>
                <w:rFonts w:ascii="Arial" w:hAnsi="Arial"/>
                <w:highlight w:val="white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>6</w:t>
            </w:r>
            <w:r w:rsidR="00F5322B"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 xml:space="preserve"> </w:t>
            </w:r>
            <w:r w:rsidR="00392F4E"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>рабочих дней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44338B" w:rsidRDefault="00F5322B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нет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392F4E" w:rsidRDefault="00C03207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207"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C03207">
              <w:rPr>
                <w:rFonts w:ascii="Arial" w:hAnsi="Arial" w:cs="Arial"/>
                <w:sz w:val="24"/>
                <w:szCs w:val="24"/>
              </w:rPr>
              <w:t>Варгашинского</w:t>
            </w:r>
            <w:proofErr w:type="spellEnd"/>
            <w:r w:rsidRPr="00C03207">
              <w:rPr>
                <w:rFonts w:ascii="Arial" w:hAnsi="Arial" w:cs="Arial"/>
                <w:sz w:val="24"/>
                <w:szCs w:val="24"/>
              </w:rPr>
              <w:t xml:space="preserve"> муниципального округа от 24 мая 2024 года № 372 «Об утверждении Административного регламента по предоставлению  Администрацией </w:t>
            </w:r>
            <w:proofErr w:type="spellStart"/>
            <w:r w:rsidRPr="00C03207">
              <w:rPr>
                <w:rFonts w:ascii="Arial" w:hAnsi="Arial" w:cs="Arial"/>
                <w:sz w:val="24"/>
                <w:szCs w:val="24"/>
              </w:rPr>
              <w:t>Варгашинского</w:t>
            </w:r>
            <w:proofErr w:type="spellEnd"/>
            <w:r w:rsidRPr="00C03207">
              <w:rPr>
                <w:rFonts w:ascii="Arial" w:hAnsi="Arial" w:cs="Arial"/>
                <w:sz w:val="24"/>
                <w:szCs w:val="24"/>
              </w:rPr>
              <w:t xml:space="preserve"> муниципального округа Курганской области муниципальной услуги «Организация отдыха и оздоровления детей в каникулярное время»</w:t>
            </w:r>
            <w:bookmarkStart w:id="0" w:name="_GoBack"/>
            <w:bookmarkEnd w:id="0"/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392F4E"/>
    <w:rsid w:val="0044338B"/>
    <w:rsid w:val="007D3A6E"/>
    <w:rsid w:val="00940353"/>
    <w:rsid w:val="009538AB"/>
    <w:rsid w:val="00A40246"/>
    <w:rsid w:val="00B57DFD"/>
    <w:rsid w:val="00C03207"/>
    <w:rsid w:val="00F5322B"/>
    <w:rsid w:val="00FA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52</cp:revision>
  <cp:lastPrinted>2018-08-08T10:10:00Z</cp:lastPrinted>
  <dcterms:created xsi:type="dcterms:W3CDTF">2018-05-28T04:16:00Z</dcterms:created>
  <dcterms:modified xsi:type="dcterms:W3CDTF">2025-08-08T09:27:00Z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