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662"/>
        <w:gridCol w:w="12700"/>
      </w:tblGrid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Наименование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Style32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eastAsia="ru-RU"/>
              </w:rPr>
              <w:t xml:space="preserve">«Постановка на учет и направление детей в муниципальные образовательные  организации, реализующие образовательные 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shd w:fill="auto" w:val="clear"/>
                <w:lang w:eastAsia="ru-RU"/>
              </w:rPr>
              <w:t>программы дошкольного образования»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Ответственный орган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left="0" w:right="10" w:firstLine="709"/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shd w:fill="auto" w:val="clear"/>
              </w:rPr>
              <w:t>Администраци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shd w:fill="auto" w:val="clear"/>
              </w:rPr>
              <w:t>я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shd w:fill="auto" w:val="clear"/>
              </w:rPr>
              <w:t xml:space="preserve"> Мокроусовского муниципального округа</w:t>
            </w:r>
          </w:p>
        </w:tc>
      </w:tr>
      <w:tr>
        <w:trPr>
          <w:trHeight w:val="945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Услуга предоставляется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pacing w:lineRule="auto" w:line="240" w:before="0" w:after="0"/>
              <w:ind w:left="0" w:right="10" w:firstLine="709"/>
              <w:jc w:val="center"/>
              <w:rPr>
                <w:rFonts w:ascii="Arial" w:hAnsi="Arial" w:eastAsia="Calibri" w:cs="Arial"/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24"/>
                <w:szCs w:val="24"/>
                <w:shd w:fill="auto" w:val="clear"/>
              </w:rPr>
              <w:t>Отдел образования Администрации Мокроусовского муниципального округа</w:t>
            </w:r>
          </w:p>
        </w:tc>
      </w:tr>
      <w:tr>
        <w:trPr>
          <w:trHeight w:val="774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Получатели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ListParagraph"/>
              <w:ind w:left="0" w:right="10" w:firstLine="709"/>
              <w:rPr/>
            </w:pPr>
            <w:r>
              <w:rPr>
                <w:rFonts w:ascii="Arial" w:hAnsi="Arial"/>
                <w:sz w:val="24"/>
                <w:szCs w:val="24"/>
              </w:rPr>
              <w:t>- родитель (законный представитель) ребенка в возрасте от 2 месяцев до 6 лет и 6 месяцев при отсутствии противопоказаний по состоянию здоровья,</w:t>
            </w:r>
            <w:r>
              <w:rPr>
                <w:rStyle w:val="Style22"/>
                <w:rFonts w:ascii="Arial" w:hAnsi="Arial"/>
                <w:i w:val="false"/>
                <w:sz w:val="24"/>
                <w:szCs w:val="24"/>
                <w:lang w:eastAsia="ru-RU"/>
              </w:rPr>
              <w:t xml:space="preserve"> но не позже достижения им возраста 8 лет</w:t>
            </w:r>
            <w:r>
              <w:rPr>
                <w:rFonts w:ascii="Arial" w:hAnsi="Arial"/>
                <w:sz w:val="24"/>
                <w:szCs w:val="24"/>
              </w:rPr>
              <w:t xml:space="preserve"> (далее – заявитель). </w:t>
            </w:r>
          </w:p>
          <w:p>
            <w:pPr>
              <w:pStyle w:val="ListParagraph"/>
              <w:widowControl w:val="false"/>
              <w:tabs>
                <w:tab w:val="clear" w:pos="720"/>
                <w:tab w:val="left" w:pos="851" w:leader="none"/>
                <w:tab w:val="left" w:pos="10348" w:leader="none"/>
              </w:tabs>
              <w:spacing w:lineRule="auto" w:line="240" w:before="0" w:after="0"/>
              <w:ind w:left="0" w:right="10" w:firstLine="709"/>
              <w:jc w:val="left"/>
              <w:rPr>
                <w:rFonts w:ascii="Arial" w:hAnsi="Arial" w:cs="PT Astra Serif;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PT Astra Serif;Times New Roman" w:ascii="Arial" w:hAnsi="Arial"/>
                <w:color w:val="000000"/>
                <w:sz w:val="24"/>
                <w:szCs w:val="24"/>
                <w:shd w:fill="auto" w:val="clear"/>
              </w:rPr>
              <w:t>- лицо, действующее от имени родителя (законного представителя) ребенка, на основании доверенности, оформленной в соответствии с действующим законодательством Российской Федерации.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Заявители</w:t>
            </w:r>
          </w:p>
        </w:tc>
        <w:tc>
          <w:tcPr>
            <w:tcW w:w="12700" w:type="dxa"/>
            <w:tcBorders>
              <w:top w:val="single" w:sz="6" w:space="0" w:color="2A6099"/>
              <w:left w:val="single" w:sz="6" w:space="0" w:color="2A6099"/>
              <w:bottom w:val="single" w:sz="6" w:space="0" w:color="2A6099"/>
              <w:right w:val="single" w:sz="6" w:space="0" w:color="2A6099"/>
            </w:tcBorders>
          </w:tcPr>
          <w:p>
            <w:pPr>
              <w:pStyle w:val="ListParagraph"/>
              <w:ind w:left="0" w:right="10" w:firstLine="709"/>
              <w:rPr/>
            </w:pPr>
            <w:r>
              <w:rPr>
                <w:rFonts w:ascii="Arial" w:hAnsi="Arial"/>
                <w:sz w:val="24"/>
                <w:szCs w:val="24"/>
              </w:rPr>
              <w:t>- родитель (законный представитель) ребенка в возрасте от 2 месяцев до 6 лет и 6 месяцев при отсутствии противопоказаний по состоянию здоровья,</w:t>
            </w:r>
            <w:r>
              <w:rPr>
                <w:rStyle w:val="Style22"/>
                <w:rFonts w:ascii="Arial" w:hAnsi="Arial"/>
                <w:i w:val="false"/>
                <w:sz w:val="24"/>
                <w:szCs w:val="24"/>
                <w:lang w:eastAsia="ru-RU"/>
              </w:rPr>
              <w:t xml:space="preserve"> но не позже достижения им возраста 8 лет</w:t>
            </w:r>
            <w:r>
              <w:rPr>
                <w:rFonts w:ascii="Arial" w:hAnsi="Arial"/>
                <w:sz w:val="24"/>
                <w:szCs w:val="24"/>
              </w:rPr>
              <w:t xml:space="preserve"> (далее – заявитель). 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426" w:leader="none"/>
              </w:tabs>
              <w:spacing w:before="0" w:after="0"/>
              <w:ind w:left="0" w:right="10" w:firstLine="709"/>
              <w:contextualSpacing/>
              <w:jc w:val="left"/>
              <w:rPr>
                <w:rFonts w:ascii="Arial" w:hAnsi="Arial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</w:rPr>
              <w:t>- лицо, действующее от имени родителя (законного представителя) ребенка, на основании доверенности, оформленной в соответствии с действующим законодательством Российской Федерации.</w:t>
            </w:r>
          </w:p>
        </w:tc>
      </w:tr>
      <w:tr>
        <w:trPr/>
        <w:tc>
          <w:tcPr>
            <w:tcW w:w="266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/>
                <w:sz w:val="26"/>
                <w:szCs w:val="26"/>
                <w:lang w:eastAsia="ru-RU"/>
              </w:rPr>
              <w:t>Подуслуги</w:t>
            </w:r>
          </w:p>
        </w:tc>
        <w:tc>
          <w:tcPr>
            <w:tcW w:w="1270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111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firstLine="709"/>
              <w:contextualSpacing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Обязательные документы</w:t>
            </w:r>
          </w:p>
        </w:tc>
        <w:tc>
          <w:tcPr>
            <w:tcW w:w="12700" w:type="dxa"/>
            <w:tcBorders>
              <w:top w:val="single" w:sz="6" w:space="0" w:color="2A6099"/>
              <w:left w:val="single" w:sz="6" w:space="0" w:color="2A6099"/>
              <w:bottom w:val="single" w:sz="6" w:space="0" w:color="2A6099"/>
              <w:right w:val="single" w:sz="6" w:space="0" w:color="2A6099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360" w:leader="none"/>
                <w:tab w:val="left" w:pos="709" w:leader="none"/>
                <w:tab w:val="left" w:pos="851" w:leader="none"/>
              </w:tabs>
              <w:overflowPunct w:val="false"/>
              <w:spacing w:lineRule="auto" w:line="240" w:before="0" w:after="0"/>
              <w:contextualSpacing/>
              <w:jc w:val="left"/>
              <w:rPr>
                <w:rFonts w:ascii="Arial" w:hAnsi="Arial" w:eastAsia="Times New Roman" w:cs="PT Astra Serif;Times New Roman"/>
                <w:sz w:val="24"/>
                <w:szCs w:val="24"/>
                <w:shd w:fill="auto" w:val="clear"/>
              </w:rPr>
            </w:pPr>
            <w:r>
              <w:rPr>
                <w:rFonts w:eastAsia="Times New Roman" w:cs="PT Astra Serif;Times New Roman" w:ascii="Arial" w:hAnsi="Arial"/>
                <w:sz w:val="24"/>
                <w:szCs w:val="24"/>
                <w:shd w:fill="auto" w:val="clear"/>
              </w:rPr>
              <w:t xml:space="preserve">Заявление о предоставлении муниципальной услуги 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360" w:leader="none"/>
                <w:tab w:val="left" w:pos="709" w:leader="none"/>
                <w:tab w:val="left" w:pos="851" w:leader="none"/>
              </w:tabs>
              <w:overflowPunct w:val="false"/>
              <w:spacing w:lineRule="auto" w:line="240" w:before="0" w:after="0"/>
              <w:contextualSpacing/>
              <w:jc w:val="left"/>
              <w:rPr>
                <w:rFonts w:ascii="Arial" w:hAnsi="Arial" w:eastAsia="Times New Roman" w:cs="PT Astra Serif;Times New Roman"/>
                <w:sz w:val="24"/>
                <w:szCs w:val="24"/>
                <w:shd w:fill="auto" w:val="clear"/>
              </w:rPr>
            </w:pPr>
            <w:r>
              <w:rPr>
                <w:rFonts w:eastAsia="Times New Roman" w:cs="PT Astra Serif;Times New Roman" w:ascii="Arial" w:hAnsi="Arial"/>
                <w:sz w:val="24"/>
                <w:szCs w:val="24"/>
                <w:shd w:fill="auto" w:val="clear"/>
              </w:rPr>
              <w:t>Документ, удостоверяющий личность заявителя.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360" w:leader="none"/>
                <w:tab w:val="left" w:pos="709" w:leader="none"/>
                <w:tab w:val="left" w:pos="851" w:leader="none"/>
              </w:tabs>
              <w:overflowPunct w:val="false"/>
              <w:spacing w:lineRule="auto" w:line="240" w:before="0" w:after="0"/>
              <w:contextualSpacing/>
              <w:jc w:val="left"/>
              <w:rPr>
                <w:rFonts w:ascii="Arial" w:hAnsi="Arial" w:eastAsia="Times New Roman" w:cs="PT Astra Serif;Times New Roman"/>
                <w:sz w:val="24"/>
                <w:szCs w:val="24"/>
                <w:shd w:fill="auto" w:val="clear"/>
              </w:rPr>
            </w:pPr>
            <w:r>
              <w:rPr>
                <w:rFonts w:eastAsia="Times New Roman" w:cs="PT Astra Serif;Times New Roman" w:ascii="Arial" w:hAnsi="Arial"/>
                <w:sz w:val="24"/>
                <w:szCs w:val="24"/>
                <w:shd w:fill="auto" w:val="clear"/>
              </w:rPr>
              <w:t>Документ подтверждающий полномочия представителя действовать от имени заявителя.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360" w:leader="none"/>
                <w:tab w:val="left" w:pos="709" w:leader="none"/>
                <w:tab w:val="left" w:pos="851" w:leader="none"/>
              </w:tabs>
              <w:overflowPunct w:val="false"/>
              <w:spacing w:lineRule="auto" w:line="240" w:before="0" w:after="0"/>
              <w:contextualSpacing/>
              <w:jc w:val="left"/>
              <w:rPr>
                <w:rFonts w:ascii="Arial" w:hAnsi="Arial" w:eastAsia="Times New Roman" w:cs="PT Astra Serif;Times New Roman"/>
                <w:sz w:val="24"/>
                <w:szCs w:val="24"/>
                <w:shd w:fill="auto" w:val="clear"/>
              </w:rPr>
            </w:pPr>
            <w:r>
              <w:rPr>
                <w:rFonts w:eastAsia="Times New Roman" w:cs="PT Astra Serif;Times New Roman" w:ascii="Arial" w:hAnsi="Arial"/>
                <w:sz w:val="24"/>
                <w:szCs w:val="24"/>
                <w:shd w:fill="auto" w:val="clear"/>
              </w:rPr>
              <w:t xml:space="preserve">Документ, подтверждающий право заявителя на пребывание в Российской Федерации, документ(-ы), удостоверяющий(е) личность ребенка и подтверждающий(е) законность представления прав ребенка (для заявителя - иностранного гражданина либо лица без гражданства). 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360" w:leader="none"/>
                <w:tab w:val="left" w:pos="709" w:leader="none"/>
                <w:tab w:val="left" w:pos="851" w:leader="none"/>
              </w:tabs>
              <w:overflowPunct w:val="false"/>
              <w:spacing w:lineRule="auto" w:line="247" w:before="0" w:after="9"/>
              <w:jc w:val="left"/>
              <w:rPr>
                <w:rFonts w:ascii="Arial" w:hAnsi="Arial" w:eastAsia="Times New Roman" w:cs="PT Astra Serif;Times New Roman"/>
                <w:sz w:val="24"/>
                <w:szCs w:val="24"/>
                <w:shd w:fill="auto" w:val="clear"/>
              </w:rPr>
            </w:pPr>
            <w:r>
              <w:rPr>
                <w:rFonts w:eastAsia="Times New Roman" w:cs="PT Astra Serif;Times New Roman" w:ascii="Arial" w:hAnsi="Arial"/>
                <w:sz w:val="24"/>
                <w:szCs w:val="24"/>
                <w:shd w:fill="auto" w:val="clear"/>
              </w:rPr>
              <w:t>Документ, подтверждающий установление опеки (при необходимости).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360" w:leader="none"/>
                <w:tab w:val="left" w:pos="709" w:leader="none"/>
                <w:tab w:val="left" w:pos="851" w:leader="none"/>
              </w:tabs>
              <w:overflowPunct w:val="false"/>
              <w:spacing w:lineRule="auto" w:line="247" w:before="0" w:after="9"/>
              <w:jc w:val="left"/>
              <w:rPr>
                <w:rFonts w:ascii="Arial" w:hAnsi="Arial" w:eastAsia="Times New Roman" w:cs="PT Astra Serif;Times New Roman"/>
                <w:sz w:val="24"/>
                <w:szCs w:val="24"/>
                <w:shd w:fill="auto" w:val="clear"/>
              </w:rPr>
            </w:pPr>
            <w:r>
              <w:rPr>
                <w:rFonts w:eastAsia="Times New Roman" w:cs="PT Astra Serif;Times New Roman" w:ascii="Arial" w:hAnsi="Arial"/>
                <w:sz w:val="24"/>
                <w:szCs w:val="24"/>
                <w:shd w:fill="auto" w:val="clear"/>
              </w:rPr>
              <w:t xml:space="preserve">Документ психолого-медико-педагогической комиссии (при необходимости). 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360" w:leader="none"/>
                <w:tab w:val="left" w:pos="709" w:leader="none"/>
                <w:tab w:val="left" w:pos="851" w:leader="none"/>
              </w:tabs>
              <w:overflowPunct w:val="false"/>
              <w:spacing w:lineRule="auto" w:line="247" w:before="0" w:after="9"/>
              <w:jc w:val="left"/>
              <w:rPr>
                <w:rFonts w:ascii="Arial" w:hAnsi="Arial" w:eastAsia="Times New Roman" w:cs="PT Astra Serif;Times New Roman"/>
                <w:sz w:val="24"/>
                <w:szCs w:val="24"/>
                <w:shd w:fill="auto" w:val="clear"/>
              </w:rPr>
            </w:pPr>
            <w:r>
              <w:rPr>
                <w:rFonts w:eastAsia="Times New Roman" w:cs="PT Astra Serif;Times New Roman" w:ascii="Arial" w:hAnsi="Arial"/>
                <w:sz w:val="24"/>
                <w:szCs w:val="24"/>
                <w:shd w:fill="auto" w:val="clear"/>
              </w:rPr>
              <w:t xml:space="preserve">Документ, подтверждающий потребность в обучении в группе оздоровительной направленности (при необходимости). 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360" w:leader="none"/>
                <w:tab w:val="left" w:pos="709" w:leader="none"/>
                <w:tab w:val="left" w:pos="851" w:leader="none"/>
              </w:tabs>
              <w:overflowPunct w:val="false"/>
              <w:spacing w:lineRule="auto" w:line="247" w:before="0" w:after="9"/>
              <w:jc w:val="left"/>
              <w:rPr>
                <w:rFonts w:ascii="Arial" w:hAnsi="Arial" w:eastAsia="Times New Roman" w:cs="PT Astra Serif;Times New Roman"/>
                <w:sz w:val="24"/>
                <w:szCs w:val="24"/>
                <w:shd w:fill="auto" w:val="clear"/>
              </w:rPr>
            </w:pPr>
            <w:r>
              <w:rPr>
                <w:rFonts w:eastAsia="Times New Roman" w:cs="PT Astra Serif;Times New Roman" w:ascii="Arial" w:hAnsi="Arial"/>
                <w:sz w:val="24"/>
                <w:szCs w:val="24"/>
                <w:shd w:fill="auto" w:val="clear"/>
              </w:rPr>
              <w:t xml:space="preserve">Документ, подтверждающий наличие права на специальные меры поддержки (гарантии) отдельных категорий граждан и их семей (при необходимости). 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360" w:leader="none"/>
                <w:tab w:val="left" w:pos="709" w:leader="none"/>
                <w:tab w:val="left" w:pos="851" w:leader="none"/>
              </w:tabs>
              <w:overflowPunct w:val="false"/>
              <w:spacing w:lineRule="auto" w:line="247" w:before="0" w:after="9"/>
              <w:jc w:val="left"/>
              <w:rPr>
                <w:rFonts w:ascii="Arial" w:hAnsi="Arial" w:eastAsia="Times New Roman" w:cs="PT Astra Serif;Times New Roman"/>
                <w:sz w:val="24"/>
                <w:szCs w:val="24"/>
                <w:shd w:fill="auto" w:val="clear"/>
              </w:rPr>
            </w:pPr>
            <w:r>
              <w:rPr>
                <w:rFonts w:eastAsia="Times New Roman" w:cs="PT Astra Serif;Times New Roman" w:ascii="Arial" w:hAnsi="Arial"/>
                <w:sz w:val="24"/>
                <w:szCs w:val="24"/>
                <w:shd w:fill="auto" w:val="clear"/>
              </w:rPr>
              <w:t>Документ, содержащий сведения о месте пребывания, месте фактического проживания ребенка (при отсутствии свидетельства о регистрации ребенка по месту жительства или по месту пребывания на закрепленной территории).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360" w:leader="none"/>
                <w:tab w:val="left" w:pos="709" w:leader="none"/>
                <w:tab w:val="left" w:pos="851" w:leader="none"/>
              </w:tabs>
              <w:overflowPunct w:val="false"/>
              <w:spacing w:lineRule="auto" w:line="247" w:before="0" w:after="9"/>
              <w:ind w:right="10" w:firstLine="709"/>
              <w:jc w:val="left"/>
              <w:rPr>
                <w:rFonts w:ascii="Arial" w:hAnsi="Arial" w:eastAsia="Times New Roman" w:cs="PT Astra Serif;Times New Roman"/>
                <w:sz w:val="24"/>
                <w:szCs w:val="24"/>
                <w:shd w:fill="auto" w:val="clear"/>
              </w:rPr>
            </w:pPr>
            <w:r>
              <w:rPr>
                <w:rFonts w:eastAsia="Times New Roman" w:cs="PT Astra Serif;Times New Roman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Необязательные документы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1246" w:leader="none"/>
                <w:tab w:val="left" w:pos="9900" w:leader="none"/>
              </w:tabs>
              <w:overflowPunct w:val="false"/>
              <w:spacing w:lineRule="auto" w:line="240" w:before="1" w:after="0"/>
              <w:contextualSpacing/>
              <w:jc w:val="left"/>
              <w:rPr>
                <w:rFonts w:ascii="Arial" w:hAnsi="Arial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</w:rPr>
              <w:t>свидетельство о рождении ребенка, выданное на территории Российской</w:t>
            </w:r>
            <w:r>
              <w:rPr>
                <w:rFonts w:ascii="Arial" w:hAnsi="Arial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shd w:fill="auto" w:val="clear"/>
              </w:rPr>
              <w:t>Федерации;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1242" w:leader="none"/>
                <w:tab w:val="left" w:pos="9900" w:leader="none"/>
              </w:tabs>
              <w:overflowPunct w:val="false"/>
              <w:spacing w:lineRule="auto" w:line="240" w:before="1" w:after="0"/>
              <w:contextualSpacing/>
              <w:jc w:val="left"/>
              <w:rPr>
                <w:rFonts w:ascii="Arial" w:hAnsi="Arial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</w:rPr>
              <w:t>свидетельство о регистрации ребенка по месту жительства или по месту</w:t>
            </w:r>
            <w:r>
              <w:rPr>
                <w:rFonts w:ascii="Arial" w:hAnsi="Arial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shd w:fill="auto" w:val="clear"/>
              </w:rPr>
              <w:t>пребывания на</w:t>
            </w:r>
            <w:r>
              <w:rPr>
                <w:rFonts w:ascii="Arial" w:hAnsi="Arial"/>
                <w:spacing w:val="7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shd w:fill="auto" w:val="clear"/>
              </w:rPr>
              <w:t>закрепленной</w:t>
            </w:r>
            <w:r>
              <w:rPr>
                <w:rFonts w:ascii="Arial" w:hAnsi="Arial"/>
                <w:spacing w:val="7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shd w:fill="auto" w:val="clear"/>
              </w:rPr>
              <w:t>территории</w:t>
            </w:r>
            <w:r>
              <w:rPr>
                <w:rFonts w:ascii="Arial" w:hAnsi="Arial"/>
                <w:spacing w:val="7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shd w:fill="auto" w:val="clear"/>
              </w:rPr>
              <w:t>или</w:t>
            </w:r>
            <w:r>
              <w:rPr>
                <w:rFonts w:ascii="Arial" w:hAnsi="Arial"/>
                <w:spacing w:val="7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shd w:fill="auto" w:val="clear"/>
              </w:rPr>
              <w:t>документы,</w:t>
            </w:r>
            <w:r>
              <w:rPr>
                <w:rFonts w:ascii="Arial" w:hAnsi="Arial"/>
                <w:spacing w:val="7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shd w:fill="auto" w:val="clear"/>
              </w:rPr>
              <w:t>содержащие сведения</w:t>
            </w:r>
            <w:r>
              <w:rPr>
                <w:rFonts w:ascii="Arial" w:hAnsi="Arial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shd w:fill="auto" w:val="clear"/>
              </w:rPr>
              <w:t>о месте</w:t>
            </w:r>
            <w:r>
              <w:rPr>
                <w:rFonts w:ascii="Arial" w:hAnsi="Arial"/>
                <w:spacing w:val="-4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shd w:fill="auto" w:val="clear"/>
              </w:rPr>
              <w:t>пребывания,</w:t>
            </w:r>
            <w:r>
              <w:rPr>
                <w:rFonts w:ascii="Arial" w:hAnsi="Arial"/>
                <w:spacing w:val="-3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shd w:fill="auto" w:val="clear"/>
              </w:rPr>
              <w:t>месте</w:t>
            </w:r>
            <w:r>
              <w:rPr>
                <w:rFonts w:ascii="Arial" w:hAnsi="Arial"/>
                <w:spacing w:val="-2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shd w:fill="auto" w:val="clear"/>
              </w:rPr>
              <w:t>фактического</w:t>
            </w:r>
            <w:r>
              <w:rPr>
                <w:rFonts w:ascii="Arial" w:hAnsi="Arial"/>
                <w:spacing w:val="-2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shd w:fill="auto" w:val="clear"/>
              </w:rPr>
              <w:t>проживания</w:t>
            </w:r>
            <w:r>
              <w:rPr>
                <w:rFonts w:ascii="Arial" w:hAnsi="Arial"/>
                <w:spacing w:val="-3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shd w:fill="auto" w:val="clear"/>
              </w:rPr>
              <w:t>ребенка.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Результат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1"/>
                <w:numId w:val="1"/>
              </w:numPr>
              <w:tabs>
                <w:tab w:val="clear" w:pos="720"/>
                <w:tab w:val="left" w:pos="1418" w:leader="none"/>
              </w:tabs>
              <w:spacing w:lineRule="auto" w:line="240" w:before="0" w:after="0"/>
              <w:ind w:left="0" w:right="10" w:firstLine="709"/>
              <w:contextualSpacing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постановка на учет нуждающихся в предоставлении места в муниципальной образовательной организации (промежуточный результат) и направление в муниципальную образовательную организацию (основной результат).</w:t>
            </w:r>
          </w:p>
          <w:p>
            <w:pPr>
              <w:pStyle w:val="ListParagraph"/>
              <w:widowControl w:val="false"/>
              <w:numPr>
                <w:ilvl w:val="1"/>
                <w:numId w:val="1"/>
              </w:numPr>
              <w:tabs>
                <w:tab w:val="clear" w:pos="720"/>
                <w:tab w:val="left" w:pos="1418" w:leader="none"/>
              </w:tabs>
              <w:spacing w:lineRule="auto" w:line="240" w:before="0" w:after="0"/>
              <w:ind w:left="0" w:right="10" w:firstLine="709"/>
              <w:contextualSpacing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 xml:space="preserve">Решение о предоставлении муниципальной услуги в части промежуточного результата по форме согласно Приложению № 1 и Приложению № 2 к настоящему Административному регламенту. </w:t>
            </w:r>
          </w:p>
          <w:p>
            <w:pPr>
              <w:pStyle w:val="ListParagraph"/>
              <w:widowControl w:val="false"/>
              <w:numPr>
                <w:ilvl w:val="1"/>
                <w:numId w:val="1"/>
              </w:numPr>
              <w:tabs>
                <w:tab w:val="clear" w:pos="720"/>
                <w:tab w:val="left" w:pos="1418" w:leader="none"/>
              </w:tabs>
              <w:spacing w:lineRule="auto" w:line="240" w:before="0" w:after="0"/>
              <w:ind w:left="0" w:right="10" w:firstLine="709"/>
              <w:contextualSpacing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 xml:space="preserve">Решение о предоставлении муниципальной услуги в части основного результата по форме согласно Приложению № 3 и Приложению № 4 к настоящему Административному регламенту. </w:t>
            </w:r>
          </w:p>
          <w:p>
            <w:pPr>
              <w:pStyle w:val="ListParagraph"/>
              <w:widowControl w:val="false"/>
              <w:numPr>
                <w:ilvl w:val="1"/>
                <w:numId w:val="1"/>
              </w:numPr>
              <w:tabs>
                <w:tab w:val="clear" w:pos="720"/>
                <w:tab w:val="left" w:pos="1418" w:leader="none"/>
              </w:tabs>
              <w:spacing w:lineRule="auto" w:line="240" w:before="0" w:after="0"/>
              <w:ind w:left="0" w:right="10" w:firstLine="709"/>
              <w:contextualSpacing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 xml:space="preserve">Решение об отказе в предоставлении муниципальной услуги в части промежуточного результата – постановки на учет по форме, согласно Приложению № 5 и Приложению № 6 к настоящему Административному регламенту. 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Срок предоставления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20"/>
                <w:tab w:val="left" w:pos="851" w:leader="none"/>
                <w:tab w:val="left" w:pos="1022" w:leader="none"/>
              </w:tabs>
              <w:spacing w:lineRule="auto" w:line="259" w:before="0" w:after="0"/>
              <w:ind w:left="0" w:firstLine="709"/>
              <w:contextualSpacing/>
              <w:jc w:val="left"/>
              <w:rPr>
                <w:rFonts w:ascii="Arial" w:hAnsi="Arial" w:cs="PT Astra Serif"/>
                <w:sz w:val="24"/>
                <w:szCs w:val="24"/>
                <w:shd w:fill="auto" w:val="clear"/>
              </w:rPr>
            </w:pPr>
            <w:r>
              <w:rPr>
                <w:rFonts w:cs="PT Astra Serif" w:ascii="Arial" w:hAnsi="Arial"/>
                <w:sz w:val="24"/>
                <w:szCs w:val="24"/>
                <w:shd w:fill="auto" w:val="clear"/>
              </w:rPr>
              <w:t>7 рабочих дней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Autospacing="1" w:after="142"/>
              <w:jc w:val="left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Отсутствие документа удостоверяющего личность</w:t>
            </w:r>
          </w:p>
        </w:tc>
      </w:tr>
      <w:tr>
        <w:trPr>
          <w:trHeight w:val="523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Стоимость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1486" w:leader="none"/>
              </w:tabs>
              <w:overflowPunct w:val="false"/>
              <w:spacing w:lineRule="auto" w:line="240" w:before="0" w:after="0"/>
              <w:ind w:left="0" w:right="10" w:hanging="0"/>
              <w:jc w:val="left"/>
              <w:outlineLvl w:val="2"/>
              <w:rPr>
                <w:rFonts w:ascii="Arial" w:hAnsi="Arial" w:cs="PT Astra Serif;Times New Roman"/>
                <w:sz w:val="24"/>
                <w:szCs w:val="24"/>
                <w:shd w:fill="auto" w:val="clear"/>
              </w:rPr>
            </w:pPr>
            <w:r>
              <w:rPr>
                <w:rFonts w:cs="PT Astra Serif;Times New Roman" w:ascii="Arial" w:hAnsi="Arial"/>
                <w:sz w:val="24"/>
                <w:szCs w:val="24"/>
                <w:shd w:fill="auto" w:val="clear"/>
              </w:rPr>
              <w:t xml:space="preserve">Предоставление муниципальной услуги осуществляется бесплатно. </w:t>
            </w:r>
          </w:p>
        </w:tc>
      </w:tr>
      <w:tr>
        <w:trPr>
          <w:trHeight w:val="1090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FontStyle23"/>
                <w:rFonts w:eastAsia="Calibri" w:ascii="Arial" w:hAnsi="Arial"/>
                <w:b w:val="false"/>
                <w:bCs w:val="false"/>
                <w:color w:val="403152" w:themeColor="accent4" w:themeShade="80"/>
                <w:kern w:val="0"/>
                <w:sz w:val="26"/>
                <w:szCs w:val="26"/>
                <w:lang w:val="ru-RU" w:eastAsia="en-US" w:bidi="ar-SA"/>
              </w:rPr>
              <w:t>Срок хранения невостребованных заявителем результатов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b w:val="false"/>
                <w:b w:val="false"/>
                <w:bCs w:val="false"/>
                <w:color w:val="000000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  <w:lang w:eastAsia="ru-RU"/>
              </w:rPr>
              <w:t>30 календарных дней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Административный регламент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Autospacing="1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</w:rPr>
              <w:t>Постановление Администрации Мокроусовского муниципального округа от 13 октября 2022 года № 153 «</w:t>
            </w:r>
            <w:r>
              <w:rPr>
                <w:rFonts w:ascii="Arial" w:hAnsi="Arial"/>
                <w:sz w:val="24"/>
                <w:szCs w:val="24"/>
                <w:shd w:fill="auto" w:val="clear"/>
                <w:lang w:eastAsia="ru-RU"/>
              </w:rPr>
              <w:t xml:space="preserve">Об утверждении административного регламента </w:t>
            </w:r>
            <w:r>
              <w:rPr>
                <w:rFonts w:ascii="Arial" w:hAnsi="Arial"/>
                <w:sz w:val="24"/>
                <w:szCs w:val="24"/>
                <w:lang w:eastAsia="ru-RU"/>
              </w:rPr>
              <w:t xml:space="preserve">предоставления муниципальной услуги«Постановка на учет и направление детей в муниципальные образовательные организации, реализующие образовательные </w:t>
            </w:r>
            <w:r>
              <w:rPr>
                <w:rFonts w:ascii="Arial" w:hAnsi="Arial"/>
                <w:sz w:val="24"/>
                <w:szCs w:val="24"/>
                <w:shd w:fill="auto" w:val="clear"/>
                <w:lang w:eastAsia="ru-RU"/>
              </w:rPr>
              <w:t>программы дошкольного образования»</w:t>
            </w:r>
          </w:p>
        </w:tc>
      </w:tr>
      <w:tr>
        <w:trPr/>
        <w:tc>
          <w:tcPr>
            <w:tcW w:w="266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/>
                <w:sz w:val="26"/>
                <w:szCs w:val="26"/>
                <w:lang w:eastAsia="ru-RU"/>
              </w:rPr>
              <w:t>Контактная информация</w:t>
            </w:r>
          </w:p>
        </w:tc>
        <w:tc>
          <w:tcPr>
            <w:tcW w:w="1270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32"/>
              <w:widowControl w:val="false"/>
              <w:jc w:val="left"/>
              <w:rPr>
                <w:rFonts w:ascii="Arial" w:hAnsi="Arial" w:eastAsia="Times New Roman" w:cs="PT Astra Serif"/>
                <w:b w:val="false"/>
                <w:b w:val="false"/>
                <w:bCs w:val="false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PT Astra Serif" w:ascii="Arial" w:hAnsi="Arial"/>
                <w:b w:val="false"/>
                <w:bCs w:val="false"/>
                <w:sz w:val="24"/>
                <w:szCs w:val="24"/>
                <w:shd w:fill="auto" w:val="clear"/>
                <w:lang w:eastAsia="ru-RU"/>
              </w:rPr>
              <w:t>Исп. Севастьянова С</w:t>
            </w:r>
            <w:r>
              <w:rPr>
                <w:rFonts w:eastAsia="Times New Roman" w:cs="PT Astra Serif" w:ascii="Arial" w:hAnsi="Arial"/>
                <w:b w:val="false"/>
                <w:bCs w:val="false"/>
                <w:sz w:val="24"/>
                <w:szCs w:val="24"/>
                <w:shd w:fill="auto" w:val="clear"/>
                <w:lang w:eastAsia="ru-RU"/>
              </w:rPr>
              <w:t xml:space="preserve">ветлана </w:t>
            </w:r>
            <w:r>
              <w:rPr>
                <w:rFonts w:eastAsia="Times New Roman" w:cs="PT Astra Serif" w:ascii="Arial" w:hAnsi="Arial"/>
                <w:b w:val="false"/>
                <w:bCs w:val="false"/>
                <w:sz w:val="24"/>
                <w:szCs w:val="24"/>
                <w:shd w:fill="auto" w:val="clear"/>
                <w:lang w:eastAsia="ru-RU"/>
              </w:rPr>
              <w:t>Н</w:t>
            </w:r>
            <w:r>
              <w:rPr>
                <w:rFonts w:eastAsia="Times New Roman" w:cs="PT Astra Serif" w:ascii="Arial" w:hAnsi="Arial"/>
                <w:b w:val="false"/>
                <w:bCs w:val="false"/>
                <w:sz w:val="24"/>
                <w:szCs w:val="24"/>
                <w:shd w:fill="auto" w:val="clear"/>
                <w:lang w:eastAsia="ru-RU"/>
              </w:rPr>
              <w:t>иколаевна</w:t>
            </w:r>
            <w:r>
              <w:rPr>
                <w:rFonts w:eastAsia="Times New Roman" w:cs="PT Astra Serif" w:ascii="Arial" w:hAnsi="Arial"/>
                <w:b w:val="false"/>
                <w:bCs w:val="false"/>
                <w:sz w:val="24"/>
                <w:szCs w:val="24"/>
                <w:shd w:fill="auto" w:val="clear"/>
                <w:lang w:eastAsia="ru-RU"/>
              </w:rPr>
              <w:t>. т.</w:t>
            </w:r>
            <w:r>
              <w:rPr>
                <w:rFonts w:eastAsia="Times New Roman" w:cs="PT Astra Serif" w:ascii="Arial" w:hAnsi="Arial"/>
                <w:b w:val="false"/>
                <w:bCs w:val="false"/>
                <w:sz w:val="24"/>
                <w:szCs w:val="24"/>
                <w:shd w:fill="auto" w:val="clear"/>
                <w:lang w:eastAsia="ru-RU"/>
              </w:rPr>
              <w:t xml:space="preserve">8 </w:t>
            </w:r>
            <w:r>
              <w:rPr>
                <w:rFonts w:eastAsia="Times New Roman" w:cs="PT Astra Serif" w:ascii="Arial" w:hAnsi="Arial"/>
                <w:b w:val="false"/>
                <w:bCs w:val="false"/>
                <w:i/>
                <w:iCs/>
                <w:sz w:val="24"/>
                <w:szCs w:val="24"/>
                <w:shd w:fill="auto" w:val="clear"/>
                <w:lang w:eastAsia="ru-RU"/>
              </w:rPr>
              <w:t>35234</w:t>
            </w:r>
            <w:r>
              <w:rPr>
                <w:rFonts w:eastAsia="Times New Roman" w:cs="PT Astra Serif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eastAsia="ru-RU"/>
              </w:rPr>
              <w:t xml:space="preserve"> </w:t>
            </w:r>
            <w:r>
              <w:rPr>
                <w:rFonts w:eastAsia="Times New Roman" w:cs="PT Astra Serif" w:ascii="Arial" w:hAnsi="Arial"/>
                <w:b w:val="false"/>
                <w:bCs w:val="false"/>
                <w:sz w:val="24"/>
                <w:szCs w:val="24"/>
                <w:shd w:fill="auto" w:val="clear"/>
                <w:lang w:eastAsia="ru-RU"/>
              </w:rPr>
              <w:t xml:space="preserve"> 9-74-92. 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PT Astra Serif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 Unicode MS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sz w:val="26"/>
        <w:b w:val="false"/>
        <w:szCs w:val="24"/>
        <w:rFonts w:ascii="Arial" w:hAnsi="Arial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16" w:hanging="720"/>
      </w:pPr>
      <w:rPr>
        <w:sz w:val="24"/>
        <w:i w:val="false"/>
        <w:b w:val="false"/>
        <w:szCs w:val="24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ConsPlusNormal" w:customStyle="1">
    <w:name w:val="ConsPlusNormal Знак"/>
    <w:link w:val="ConsPlusNormal"/>
    <w:qFormat/>
    <w:locked/>
    <w:rsid w:val="00523e67"/>
    <w:rPr>
      <w:rFonts w:ascii="Calibri" w:hAnsi="Calibri" w:eastAsia="Times New Roman" w:cs="Calibri"/>
      <w:szCs w:val="20"/>
      <w:lang w:eastAsia="ru-RU"/>
    </w:rPr>
  </w:style>
  <w:style w:type="character" w:styleId="Blk" w:customStyle="1">
    <w:name w:val="blk"/>
    <w:basedOn w:val="DefaultParagraphFont"/>
    <w:qFormat/>
    <w:rsid w:val="00f847f9"/>
    <w:rPr/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FontStyle23">
    <w:name w:val="Font Style23"/>
    <w:basedOn w:val="DefaultParagraphFont"/>
    <w:qFormat/>
    <w:rPr>
      <w:rFonts w:ascii="Times New Roman" w:hAnsi="Times New Roman" w:cs="Times New Roman"/>
      <w:sz w:val="14"/>
      <w:szCs w:val="14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yle16">
    <w:name w:val="Символ нумерации"/>
    <w:qFormat/>
    <w:rPr/>
  </w:style>
  <w:style w:type="character" w:styleId="Style17">
    <w:name w:val="Цветовое выделение"/>
    <w:qFormat/>
    <w:rPr>
      <w:b/>
      <w:color w:val="26282F"/>
    </w:rPr>
  </w:style>
  <w:style w:type="character" w:styleId="Style18">
    <w:name w:val="Гипертекстовая ссылка"/>
    <w:basedOn w:val="Style17"/>
    <w:qFormat/>
    <w:rPr>
      <w:rFonts w:cs="Times New Roman"/>
      <w:b w:val="false"/>
      <w:color w:val="106BBE"/>
    </w:rPr>
  </w:style>
  <w:style w:type="character" w:styleId="Style19">
    <w:name w:val="Интернет-ссылка"/>
    <w:rPr>
      <w:color w:val="000080"/>
      <w:u w:val="single"/>
      <w:lang w:val="zxx" w:eastAsia="zxx" w:bidi="zxx"/>
    </w:rPr>
  </w:style>
  <w:style w:type="character" w:styleId="WW8Num2z0">
    <w:name w:val="WW8Num2z0"/>
    <w:qFormat/>
    <w:rPr>
      <w:rFonts w:cs="Times New Roman"/>
    </w:rPr>
  </w:style>
  <w:style w:type="character" w:styleId="WW8Num2z1">
    <w:name w:val="WW8Num2z1"/>
    <w:qFormat/>
    <w:rPr>
      <w:rFonts w:ascii="Times New Roman" w:hAnsi="Times New Roman" w:eastAsia="Times New Roman" w:cs="Times New Roman"/>
      <w:b w:val="false"/>
      <w:bCs w:val="false"/>
      <w:w w:val="100"/>
      <w:sz w:val="26"/>
      <w:szCs w:val="26"/>
      <w:lang w:val="ru-RU"/>
    </w:rPr>
  </w:style>
  <w:style w:type="character" w:styleId="WW8Num2z2">
    <w:name w:val="WW8Num2z2"/>
    <w:qFormat/>
    <w:rPr>
      <w:rFonts w:ascii="Times New Roman" w:hAnsi="Times New Roman" w:cs="Times New Roman"/>
    </w:rPr>
  </w:style>
  <w:style w:type="character" w:styleId="Style20">
    <w:name w:val="Выделение"/>
    <w:qFormat/>
    <w:rPr>
      <w:i/>
      <w:iCs/>
    </w:rPr>
  </w:style>
  <w:style w:type="character" w:styleId="Markedcontent">
    <w:name w:val="markedcontent"/>
    <w:qFormat/>
    <w:rPr/>
  </w:style>
  <w:style w:type="character" w:styleId="WW8Num50z0">
    <w:name w:val="WW8Num50z0"/>
    <w:qFormat/>
    <w:rPr>
      <w:rFonts w:ascii="Times New Roman" w:hAnsi="Times New Roman" w:cs="Times New Roman"/>
      <w:sz w:val="24"/>
      <w:szCs w:val="24"/>
    </w:rPr>
  </w:style>
  <w:style w:type="character" w:styleId="WW8Num50z1">
    <w:name w:val="WW8Num50z1"/>
    <w:qFormat/>
    <w:rPr>
      <w:b w:val="false"/>
      <w:i w:val="false"/>
      <w:color w:val="000000"/>
      <w:sz w:val="24"/>
      <w:szCs w:val="24"/>
    </w:rPr>
  </w:style>
  <w:style w:type="character" w:styleId="WW8Num50z2">
    <w:name w:val="WW8Num50z2"/>
    <w:qFormat/>
    <w:rPr>
      <w:sz w:val="24"/>
      <w:szCs w:val="24"/>
    </w:rPr>
  </w:style>
  <w:style w:type="character" w:styleId="WW8Num50z3">
    <w:name w:val="WW8Num50z3"/>
    <w:qFormat/>
    <w:rPr/>
  </w:style>
  <w:style w:type="character" w:styleId="WW8Num28z0">
    <w:name w:val="WW8Num28z0"/>
    <w:qFormat/>
    <w:rPr>
      <w:rFonts w:ascii="Times New Roman" w:hAnsi="Times New Roman" w:cs="Times New Roman"/>
      <w:sz w:val="24"/>
      <w:szCs w:val="24"/>
    </w:rPr>
  </w:style>
  <w:style w:type="character" w:styleId="WW8Num28z1">
    <w:name w:val="WW8Num28z1"/>
    <w:qFormat/>
    <w:rPr>
      <w:b w:val="false"/>
      <w:i w:val="false"/>
      <w:color w:val="000000"/>
      <w:sz w:val="24"/>
      <w:szCs w:val="24"/>
    </w:rPr>
  </w:style>
  <w:style w:type="character" w:styleId="WW8Num28z2">
    <w:name w:val="WW8Num28z2"/>
    <w:qFormat/>
    <w:rPr>
      <w:rFonts w:ascii="PT Astra Serif" w:hAnsi="PT Astra Serif" w:eastAsia="Calibri" w:cs="Arial"/>
      <w:sz w:val="28"/>
      <w:szCs w:val="28"/>
    </w:rPr>
  </w:style>
  <w:style w:type="character" w:styleId="WW8Num28z3">
    <w:name w:val="WW8Num28z3"/>
    <w:qFormat/>
    <w:rPr/>
  </w:style>
  <w:style w:type="character" w:styleId="Style21">
    <w:name w:val="Основной текст_"/>
    <w:basedOn w:val="DefaultParagraphFont"/>
    <w:qFormat/>
    <w:rPr>
      <w:rFonts w:ascii="Calibri" w:hAnsi="Calibri" w:cs="Times New Roman"/>
      <w:sz w:val="21"/>
      <w:szCs w:val="21"/>
      <w:lang w:bidi="ar-SA"/>
    </w:rPr>
  </w:style>
  <w:style w:type="character" w:styleId="Style22">
    <w:name w:val="Основной текст + Курсив"/>
    <w:basedOn w:val="Style21"/>
    <w:qFormat/>
    <w:rPr>
      <w:i/>
      <w:iCs/>
      <w:color w:val="000000"/>
      <w:spacing w:val="0"/>
      <w:w w:val="100"/>
      <w:lang w:val="ru-RU"/>
    </w:rPr>
  </w:style>
  <w:style w:type="paragraph" w:styleId="Style23" w:customStyle="1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4">
    <w:name w:val="Body Text"/>
    <w:basedOn w:val="Normal"/>
    <w:pPr>
      <w:spacing w:before="0" w:after="14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1" w:customStyle="1">
    <w:name w:val="ConsPlusNormal"/>
    <w:qFormat/>
    <w:rsid w:val="0039620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Western" w:customStyle="1">
    <w:name w:val="western"/>
    <w:basedOn w:val="Normal"/>
    <w:qFormat/>
    <w:rsid w:val="00146fa3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unhideWhenUsed/>
    <w:qFormat/>
    <w:rsid w:val="00dd0525"/>
    <w:pPr>
      <w:spacing w:lineRule="auto" w:line="288" w:beforeAutospacing="1" w:after="142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ConsPlusDocList" w:customStyle="1">
    <w:name w:val="ConsPlusDocList"/>
    <w:qFormat/>
    <w:rsid w:val="00587e2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121" w:customStyle="1">
    <w:name w:val="Style12"/>
    <w:basedOn w:val="Normal"/>
    <w:uiPriority w:val="99"/>
    <w:qFormat/>
    <w:rsid w:val="000e65f9"/>
    <w:pPr>
      <w:widowControl w:val="false"/>
      <w:spacing w:lineRule="auto" w:line="240" w:before="0" w:after="0"/>
    </w:pPr>
    <w:rPr>
      <w:rFonts w:ascii="Times New Roman" w:hAnsi="Times New Roman" w:eastAsia="" w:cs="Times New Roman" w:eastAsiaTheme="minorEastAsia"/>
      <w:color w:val="00000A"/>
      <w:sz w:val="24"/>
      <w:szCs w:val="24"/>
      <w:lang w:eastAsia="ru-RU"/>
    </w:rPr>
  </w:style>
  <w:style w:type="paragraph" w:styleId="1" w:customStyle="1">
    <w:name w:val="Обычная таблица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ar-SA"/>
    </w:rPr>
  </w:style>
  <w:style w:type="paragraph" w:styleId="11">
    <w:name w:val="Основной текст1"/>
    <w:basedOn w:val="Normal"/>
    <w:qFormat/>
    <w:pPr>
      <w:shd w:val="clear" w:color="auto" w:fill="FFFFFF"/>
      <w:spacing w:lineRule="atLeast" w:line="0" w:before="0" w:after="240"/>
    </w:pPr>
    <w:rPr>
      <w:rFonts w:ascii="Times New Roman" w:hAnsi="Times New Roman" w:eastAsia="Times New Roman" w:cs="Times New Roman"/>
      <w:sz w:val="26"/>
      <w:szCs w:val="26"/>
    </w:rPr>
  </w:style>
  <w:style w:type="paragraph" w:styleId="Style28">
    <w:name w:val="Абзац списка"/>
    <w:basedOn w:val="Normal"/>
    <w:qFormat/>
    <w:pPr>
      <w:spacing w:before="0" w:after="200"/>
      <w:ind w:left="720" w:hanging="0"/>
      <w:contextualSpacing/>
    </w:pPr>
    <w:rPr/>
  </w:style>
  <w:style w:type="paragraph" w:styleId="Style29">
    <w:name w:val="Содержимое таблицы"/>
    <w:basedOn w:val="Normal"/>
    <w:qFormat/>
    <w:pPr>
      <w:widowControl w:val="false"/>
      <w:suppressLineNumbers/>
    </w:pPr>
    <w:rPr/>
  </w:style>
  <w:style w:type="paragraph" w:styleId="Style30">
    <w:name w:val="Заголовок таблицы"/>
    <w:basedOn w:val="Style29"/>
    <w:qFormat/>
    <w:pPr>
      <w:suppressLineNumbers/>
      <w:jc w:val="center"/>
    </w:pPr>
    <w:rPr>
      <w:b/>
      <w:bCs/>
    </w:rPr>
  </w:style>
  <w:style w:type="paragraph" w:styleId="Style31">
    <w:name w:val="Текст примечания"/>
    <w:basedOn w:val="Normal"/>
    <w:qFormat/>
    <w:pPr/>
    <w:rPr>
      <w:sz w:val="20"/>
      <w:szCs w:val="20"/>
      <w:lang w:val="en-US"/>
    </w:rPr>
  </w:style>
  <w:style w:type="paragraph" w:styleId="2">
    <w:name w:val="Без интервала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ru-RU" w:eastAsia="en-US" w:bidi="ar-SA"/>
    </w:rPr>
  </w:style>
  <w:style w:type="paragraph" w:styleId="111">
    <w:name w:val="Рег. Основной текст уровнеь 1.1 (базовый)"/>
    <w:basedOn w:val="ConsPlusNormal1"/>
    <w:qFormat/>
    <w:pPr>
      <w:numPr>
        <w:ilvl w:val="0"/>
        <w:numId w:val="1"/>
      </w:numPr>
      <w:tabs>
        <w:tab w:val="clear" w:pos="720"/>
        <w:tab w:val="left" w:pos="360" w:leader="none"/>
      </w:tabs>
      <w:spacing w:lineRule="auto" w:line="276"/>
      <w:ind w:left="0" w:hanging="0"/>
      <w:jc w:val="both"/>
    </w:pPr>
    <w:rPr>
      <w:rFonts w:ascii="Times New Roman" w:hAnsi="Times New Roman" w:cs="Times New Roman"/>
      <w:sz w:val="28"/>
      <w:szCs w:val="28"/>
    </w:rPr>
  </w:style>
  <w:style w:type="paragraph" w:styleId="1111">
    <w:name w:val="Рег. 1.1.1"/>
    <w:basedOn w:val="Normal"/>
    <w:qFormat/>
    <w:pPr>
      <w:numPr>
        <w:ilvl w:val="0"/>
        <w:numId w:val="1"/>
      </w:numPr>
      <w:spacing w:lineRule="auto" w:line="276"/>
    </w:pPr>
    <w:rPr>
      <w:rFonts w:eastAsia="Calibri"/>
    </w:rPr>
  </w:style>
  <w:style w:type="paragraph" w:styleId="Style32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numbering" w:styleId="WW8Num50">
    <w:name w:val="WW8Num50"/>
    <w:qFormat/>
  </w:style>
  <w:style w:type="numbering" w:styleId="WW8Num28">
    <w:name w:val="WW8Num28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Application>LibreOffice/7.0.4.2$Windows_X86_64 LibreOffice_project/dcf040e67528d9187c66b2379df5ea4407429775</Application>
  <AppVersion>15.0000</AppVersion>
  <Pages>3</Pages>
  <Words>472</Words>
  <Characters>3540</Characters>
  <CharactersWithSpaces>3973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2022-04-14T14:26:00Z</dcterms:created>
  <dc:creator>Администрация</dc:creator>
  <dc:description/>
  <dc:language>ru-RU</dc:language>
  <cp:lastModifiedBy/>
  <cp:lastPrinted>2018-08-08T10:10:00Z</cp:lastPrinted>
  <dcterms:modified xsi:type="dcterms:W3CDTF">2025-04-17T16:27:41Z</dcterms:modified>
  <cp:revision>187</cp:revision>
  <dc:subject/>
  <dc:title>КУРГАНСКАЯ ОБЛАСТЬ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