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5363" w:type="dxa"/>
        <w:jc w:val="left"/>
        <w:tblInd w:w="13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837"/>
        <w:gridCol w:w="12525"/>
      </w:tblGrid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Наименование услуги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709" w:leader="none"/>
              </w:tabs>
              <w:bidi w:val="0"/>
              <w:spacing w:lineRule="auto" w:line="240" w:beforeAutospacing="1" w:after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caps w:val="false"/>
                <w:smallCaps w:val="false"/>
                <w:color w:val="1C1C1C"/>
                <w:spacing w:val="0"/>
                <w:sz w:val="24"/>
                <w:szCs w:val="24"/>
                <w:shd w:fill="FFFFFF" w:val="clear"/>
                <w:lang w:val="ru-RU" w:eastAsia="ru-RU"/>
              </w:rPr>
              <w:t xml:space="preserve"> </w:t>
            </w:r>
            <w:r>
              <w:rPr>
                <w:rStyle w:val="FontStyle20"/>
                <w:rFonts w:eastAsia="Times New Roman"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1C1C1C"/>
                <w:spacing w:val="0"/>
                <w:sz w:val="24"/>
                <w:szCs w:val="24"/>
                <w:shd w:fill="auto" w:val="clear"/>
                <w:lang w:val="ru-RU" w:eastAsia="ru-RU" w:bidi="ar-SA"/>
              </w:rPr>
              <w:t xml:space="preserve"> </w:t>
            </w:r>
            <w:r>
              <w:rPr>
                <w:rStyle w:val="FontStyle20"/>
                <w:rFonts w:eastAsia="Times New Roman" w:cs="Arial" w:ascii="Arial" w:hAnsi="Arial"/>
                <w:b/>
                <w:bCs/>
                <w:i/>
                <w:iCs/>
                <w:caps w:val="false"/>
                <w:smallCaps w:val="false"/>
                <w:color w:val="1C1C1C"/>
                <w:spacing w:val="0"/>
                <w:sz w:val="24"/>
                <w:szCs w:val="24"/>
                <w:shd w:fill="auto" w:val="clear"/>
                <w:lang w:val="ru-RU" w:eastAsia="ru-RU" w:bidi="ar-SA"/>
              </w:rPr>
              <w:t>Постановка на учет и направление детей в муниципальные образовательные организации, реализующие образовательные программы дошкольного образования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FontStyle20"/>
                <w:rFonts w:cs="Arial" w:ascii="Arial" w:hAnsi="Arial"/>
                <w:sz w:val="24"/>
                <w:szCs w:val="24"/>
                <w:lang w:val="ru-RU"/>
              </w:rPr>
              <w:t>Отдел образования Администрации города Шадринска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</w:r>
            <w:bookmarkStart w:id="0" w:name="_GoBack"/>
            <w:bookmarkStart w:id="1" w:name="_GoBack"/>
            <w:bookmarkEnd w:id="1"/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Получатели услуги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hyperlink r:id="rId2" w:tgtFrame="Физические лица">
              <w:r>
                <w:rPr>
                  <w:rFonts w:eastAsia="Times New Roman" w:cs="Arial" w:ascii="Arial" w:hAnsi="Arial"/>
                  <w:b w:val="false"/>
                  <w:bCs w:val="false"/>
                  <w:sz w:val="24"/>
                  <w:szCs w:val="24"/>
                  <w:lang w:eastAsia="ru-RU"/>
                </w:rPr>
                <w:t>Физические лица</w:t>
              </w:r>
            </w:hyperlink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4"/>
                <w:szCs w:val="24"/>
                <w:lang w:eastAsia="ru-RU"/>
              </w:rPr>
              <w:t>Администрация города Шадринска</w:t>
            </w:r>
          </w:p>
        </w:tc>
      </w:tr>
      <w:tr>
        <w:trPr>
          <w:trHeight w:val="997" w:hRule="atLeast"/>
        </w:trPr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"/>
              <w:widowControl w:val="false"/>
              <w:suppressAutoHyphens w:val="true"/>
              <w:bidi w:val="0"/>
              <w:spacing w:lineRule="auto" w:line="240" w:beforeAutospacing="1" w:after="0"/>
              <w:ind w:left="0" w:righ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Liberation Serif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ru-RU" w:eastAsia="ru-RU"/>
              </w:rPr>
              <w:t>Заявителем на получение муниципальной услуги является родитель (законный представитель) детей в возрасте до 8 лет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bidi w:val="0"/>
              <w:spacing w:lineRule="auto" w:line="276" w:before="0" w:after="200"/>
              <w:ind w:left="0" w:right="0" w:hanging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Заявление о предоставлении муниципальной услуги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bidi w:val="0"/>
              <w:spacing w:lineRule="auto" w:line="276" w:before="0" w:after="200"/>
              <w:ind w:left="0" w:right="0" w:hanging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Документ, удостоверяющий личность родителя (законного представителя).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bidi w:val="0"/>
              <w:spacing w:lineRule="auto" w:line="276" w:before="0" w:after="200"/>
              <w:ind w:left="0" w:right="0" w:hanging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sz w:val="24"/>
                <w:szCs w:val="24"/>
              </w:rPr>
              <w:t>Документ, подтверждающий право заявителя на пребывание в Российской Федерации, документ(ы), удостоверяющий(е) личность ребенка и подтверждающий(е) законность представления прав ребенка (для заявителя - иностранного гражданина либо лица без гражданства).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bidi w:val="0"/>
              <w:spacing w:lineRule="auto" w:line="276" w:before="0" w:after="200"/>
              <w:ind w:left="0" w:right="0" w:hanging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Документ, подтверждающий установление опеки (при необходимости).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bidi w:val="0"/>
              <w:spacing w:lineRule="auto" w:line="276" w:before="0" w:after="200"/>
              <w:ind w:left="0" w:right="0" w:hanging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Документ психолого-медико-педагогической комиссии (при необходимости).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bidi w:val="0"/>
              <w:spacing w:lineRule="auto" w:line="276" w:before="0" w:after="200"/>
              <w:ind w:left="0" w:right="0" w:hanging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Документ, подтверждающий потребность в обучении в группе оздоровительной направленности (при необходимости).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bidi w:val="0"/>
              <w:spacing w:lineRule="auto" w:line="276" w:before="0" w:after="200"/>
              <w:ind w:left="0" w:right="0" w:hanging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Документ, подтверждающий наличие права на специальные меры поддержки (гарантии) отдельных категорий граждан и их семей (при необходимости).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bidi w:val="0"/>
              <w:spacing w:lineRule="auto" w:line="276" w:before="0" w:after="200"/>
              <w:ind w:left="0" w:right="0" w:hanging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Документ, содержащий сведения о месте пребывания, месте фактического проживания ребенка (при отсутствии свидетельства о регистрации ребенка по месту жительства или по месту пребывания на закрепленной территории).</w:t>
            </w:r>
          </w:p>
        </w:tc>
      </w:tr>
      <w:tr>
        <w:trPr>
          <w:trHeight w:val="523" w:hRule="atLeast"/>
        </w:trPr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240" w:after="240"/>
              <w:ind w:left="0" w:right="0" w:hanging="0"/>
              <w:jc w:val="left"/>
              <w:rPr/>
            </w:pPr>
            <w:r>
              <w:rPr>
                <w:rStyle w:val="Style16"/>
                <w:rFonts w:eastAsia="Times New Roman" w:cs="Times New Roman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  <w:shd w:fill="BCE4E5" w:val="clear"/>
                <w:lang w:val="ru-RU" w:eastAsia="ru-RU"/>
              </w:rPr>
              <w:t>- свидетельство о рождении ребенка, выданное на территории Российской Федерации;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240" w:after="240"/>
              <w:ind w:left="0" w:right="0" w:hanging="0"/>
              <w:jc w:val="left"/>
              <w:rPr/>
            </w:pPr>
            <w:r>
              <w:rPr>
                <w:rStyle w:val="Style16"/>
                <w:rFonts w:eastAsia="Times New Roman" w:cs="Times New Roman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  <w:shd w:fill="BCE4E5" w:val="clear"/>
                <w:lang w:val="ru-RU" w:eastAsia="ru-RU"/>
              </w:rPr>
              <w:t>- свидетельство о регистрации ребенка по месту жительства или по месту пребывания на закрепленной территории или документы, содержащие сведения о месте пребывания, месте фактического проживания ребенка.</w:t>
            </w:r>
          </w:p>
        </w:tc>
      </w:tr>
      <w:tr>
        <w:trPr>
          <w:trHeight w:val="1071" w:hRule="atLeast"/>
        </w:trPr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110"/>
              <w:widowControl w:val="false"/>
              <w:spacing w:lineRule="auto" w:line="240"/>
              <w:ind w:left="0" w:right="0" w:hanging="0"/>
              <w:jc w:val="both"/>
              <w:rPr>
                <w:rFonts w:ascii="Arial" w:hAnsi="Arial"/>
                <w:sz w:val="24"/>
                <w:szCs w:val="24"/>
                <w:shd w:fill="auto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</w:rPr>
              <w:t>Результатом предоставления муниципальной услуги, передаваемым в МФЦ является:</w:t>
            </w:r>
          </w:p>
          <w:p>
            <w:pPr>
              <w:pStyle w:val="Style110"/>
              <w:widowControl w:val="false"/>
              <w:spacing w:lineRule="auto" w:line="240" w:before="0" w:after="200"/>
              <w:ind w:left="0" w:right="0" w:hanging="0"/>
              <w:jc w:val="both"/>
              <w:rPr>
                <w:rFonts w:ascii="Arial" w:hAnsi="Arial"/>
                <w:sz w:val="24"/>
                <w:szCs w:val="24"/>
                <w:shd w:fill="auto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</w:rPr>
              <w:t>- постановка на учет детей дошкольного возраста (0 - 7 лет) для предоставления места в МДОО (отказ в предоставлении муниципальной услуги) - промежуточный результат</w:t>
            </w:r>
          </w:p>
        </w:tc>
      </w:tr>
      <w:tr>
        <w:trPr>
          <w:trHeight w:val="760" w:hRule="atLeast"/>
        </w:trPr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left"/>
              <w:rPr>
                <w:rFonts w:ascii="Arial" w:hAnsi="Arial" w:cs="Arial"/>
                <w:b w:val="false"/>
                <w:b w:val="false"/>
                <w:color w:val="333333"/>
                <w:sz w:val="24"/>
                <w:szCs w:val="24"/>
                <w:shd w:fill="auto" w:val="clear"/>
                <w:lang w:val="ru-RU"/>
              </w:rPr>
            </w:pPr>
            <w:r>
              <w:rPr>
                <w:rFonts w:eastAsia="Times New Roman" w:cs="Times New Roman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1C1C1C"/>
                <w:spacing w:val="0"/>
                <w:sz w:val="24"/>
                <w:szCs w:val="24"/>
                <w:highlight w:val="white"/>
                <w:shd w:fill="auto" w:val="clear"/>
                <w:lang w:val="ru-RU" w:eastAsia="ru-RU"/>
              </w:rPr>
              <w:t>В случае обращения заявителя в МФЦ предоставление муниципальной услуги осуществляется в течение десяти рабочих дней, срок принятия заявления исчисляется со дня передачи МФЦ документов в Отдел образования.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Оснований для отказа в приеме документов, необходимых для предоставления муниципальной услуги, не предусмотрено.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52" w:after="0"/>
              <w:ind w:left="0" w:right="0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Предоставление муниципальной услуги осуществляется бесплатно.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Родители (законные представители) ребенка, являющиеся иностранными гражданами или лицами без гражданства, дополнительно предъявляют документ(ы), удостоверяющий(е) личность ребенка и подтверждающий(е) законность представления прав ребенка, а также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В случае обращения в МФЦ заявление и документы к нему на бумажных носителях передаются в Отдел образования в срок не позднее 1 (одного) рабочего дня, следующего после подачи документов заявителем в МФЦ.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При обращении заявителя через МФЦ уведомление о постановке ребенка на учет для направления в МДОО либо отказ в предоставлении муниципальной услуги передается Отделом образования в МФЦ для выдачи заявителю, если иной способ не указан заявителем.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Срок хранения в МФЦ невостребованных документов 14 дней.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Title"/>
              <w:widowControl w:val="false"/>
              <w:bidi w:val="0"/>
              <w:spacing w:lineRule="auto" w:line="240" w:beforeAutospacing="1" w:after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FontStyle20"/>
                <w:rFonts w:eastAsia="Times New Roman" w:cs="Arial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  <w:shd w:fill="auto" w:val="clear"/>
                <w:lang w:val="ru-RU" w:eastAsia="ru-RU" w:bidi="ar-SA"/>
              </w:rPr>
              <w:t>Постановление Администрации города Шадринска от 06.02.2023 № 188 «Об утверждении Административного регламента предоставления муниципальной услуги "Постановка на учет и направление детей в муниципальные образовательные организации, реализующие образовательные программы дошкольного образования».</w:t>
            </w:r>
          </w:p>
        </w:tc>
      </w:tr>
    </w:tbl>
    <w:p>
      <w:pPr>
        <w:pStyle w:val="Normal"/>
        <w:spacing w:before="0" w:after="200"/>
        <w:rPr>
          <w:rFonts w:ascii="Arial" w:hAnsi="Arial" w:cs="Arial"/>
          <w:sz w:val="21"/>
          <w:szCs w:val="21"/>
        </w:rPr>
      </w:pPr>
      <w:r>
        <w:rPr/>
      </w:r>
    </w:p>
    <w:sectPr>
      <w:type w:val="nextPage"/>
      <w:pgSz w:orient="landscape" w:w="16838" w:h="11906"/>
      <w:pgMar w:left="851" w:right="1134" w:gutter="0" w:header="0" w:top="426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Appleconvertedspace" w:customStyle="1">
    <w:name w:val="apple-converted-space"/>
    <w:basedOn w:val="DefaultParagraphFont"/>
    <w:qFormat/>
    <w:rsid w:val="001e7b89"/>
    <w:rPr/>
  </w:style>
  <w:style w:type="character" w:styleId="Style15">
    <w:name w:val="Интернет-ссылка"/>
    <w:rsid w:val="001e7b89"/>
    <w:rPr>
      <w:color w:val="0000FF"/>
      <w:u w:val="single"/>
    </w:rPr>
  </w:style>
  <w:style w:type="character" w:styleId="Blk" w:customStyle="1">
    <w:name w:val="blk"/>
    <w:basedOn w:val="DefaultParagraphFont"/>
    <w:qFormat/>
    <w:rsid w:val="001e7b89"/>
    <w:rPr/>
  </w:style>
  <w:style w:type="character" w:styleId="FontStyle20">
    <w:name w:val="Font Style20"/>
    <w:qFormat/>
    <w:rPr>
      <w:rFonts w:ascii="Times New Roman" w:hAnsi="Times New Roman"/>
      <w:sz w:val="18"/>
    </w:rPr>
  </w:style>
  <w:style w:type="character" w:styleId="Style16">
    <w:name w:val="Основной шрифт абзаца"/>
    <w:qFormat/>
    <w:rPr/>
  </w:style>
  <w:style w:type="character" w:styleId="Style17">
    <w:name w:val="Посещённая гиперссылка"/>
    <w:basedOn w:val="Style16"/>
    <w:rPr>
      <w:color w:val="800080"/>
      <w:u w:val="single"/>
    </w:rPr>
  </w:style>
  <w:style w:type="character" w:styleId="3">
    <w:name w:val="Заголовок №3"/>
    <w:basedOn w:val="DefaultParagraphFont"/>
    <w:qFormat/>
    <w:rPr>
      <w:rFonts w:ascii="Times New Roman" w:hAnsi="Times New Roman" w:cs="Times New Roman"/>
      <w:sz w:val="15"/>
      <w:szCs w:val="15"/>
      <w:shd w:fill="FFFFFF" w:val="clear"/>
    </w:rPr>
  </w:style>
  <w:style w:type="character" w:styleId="Style18">
    <w:name w:val="Символ нумерации"/>
    <w:qFormat/>
    <w:rPr/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Mang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Western" w:customStyle="1">
    <w:name w:val="western"/>
    <w:basedOn w:val="Normal"/>
    <w:qFormat/>
    <w:rsid w:val="00c50922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NormalWeb">
    <w:name w:val="Normal (Web)"/>
    <w:basedOn w:val="Normal"/>
    <w:uiPriority w:val="99"/>
    <w:qFormat/>
    <w:rsid w:val="001e7b8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" w:customStyle="1">
    <w:name w:val="ConsPlusNormal"/>
    <w:qFormat/>
    <w:rsid w:val="0070246e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Calibri" w:cs="Arial" w:eastAsiaTheme="minorHAnsi"/>
      <w:color w:val="auto"/>
      <w:kern w:val="0"/>
      <w:sz w:val="20"/>
      <w:szCs w:val="20"/>
      <w:lang w:val="ru-RU" w:eastAsia="en-US" w:bidi="ar-SA"/>
    </w:rPr>
  </w:style>
  <w:style w:type="paragraph" w:styleId="Style24">
    <w:name w:val="Style2"/>
    <w:basedOn w:val="Normal"/>
    <w:qFormat/>
    <w:pPr>
      <w:spacing w:lineRule="exact" w:line="233"/>
      <w:jc w:val="center"/>
    </w:pPr>
    <w:rPr/>
  </w:style>
  <w:style w:type="paragraph" w:styleId="Style25">
    <w:name w:val="Содержимое таблицы"/>
    <w:basedOn w:val="Normal"/>
    <w:qFormat/>
    <w:pPr/>
    <w:rPr/>
  </w:style>
  <w:style w:type="paragraph" w:styleId="Style110">
    <w:name w:val="Style1"/>
    <w:basedOn w:val="Normal"/>
    <w:qFormat/>
    <w:pPr/>
    <w:rPr/>
  </w:style>
  <w:style w:type="paragraph" w:styleId="ConsPlusTitle">
    <w:name w:val="ConsPlusTitle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kurgan-city.ru/gosserv/for/488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Application>LibreOffice/7.3.7.2$Windows_X86_64 LibreOffice_project/e114eadc50a9ff8d8c8a0567d6da8f454beeb84f</Application>
  <AppVersion>15.0000</AppVersion>
  <Pages>3</Pages>
  <Words>459</Words>
  <Characters>3404</Characters>
  <CharactersWithSpaces>3820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/>
  <cp:lastPrinted>2020-06-30T14:22:04Z</cp:lastPrinted>
  <dcterms:modified xsi:type="dcterms:W3CDTF">2024-07-15T13:30:17Z</dcterms:modified>
  <cp:revision>97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