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 w:rsidTr="00CC53B2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Администрация Далматовского муниципального округа</w:t>
            </w:r>
          </w:p>
        </w:tc>
      </w:tr>
      <w:tr w:rsidR="007D3A6E" w:rsidTr="00CC53B2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9F12EE" w:rsidP="00392F4E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12EE">
              <w:rPr>
                <w:rFonts w:ascii="Arial" w:hAnsi="Arial" w:cs="Arial"/>
                <w:sz w:val="24"/>
                <w:szCs w:val="24"/>
              </w:rPr>
              <w:t>Заявителями являются физические лица, индивидуальные предприниматели и юридические лица, независимо от права пользования земельным участком, за исключением территорий с лесными насаждениями</w:t>
            </w:r>
          </w:p>
          <w:p w:rsidR="009F12EE" w:rsidRPr="007F5565" w:rsidRDefault="009F12EE" w:rsidP="009F12EE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Интересы Заявителей </w:t>
            </w:r>
            <w:r w:rsidRPr="009F12EE">
              <w:rPr>
                <w:rFonts w:ascii="Arial" w:hAnsi="Arial" w:cs="Arial"/>
                <w:sz w:val="24"/>
                <w:szCs w:val="24"/>
              </w:rPr>
              <w:t>могут представлять лица, обладающие соответствующими полномочиями</w:t>
            </w:r>
          </w:p>
        </w:tc>
      </w:tr>
      <w:tr w:rsidR="007D3A6E" w:rsidTr="00CC53B2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Style w:val="FontStyle20"/>
                <w:rFonts w:ascii="Arial" w:eastAsia="Arial" w:hAnsi="Arial" w:cs="Arial"/>
                <w:color w:val="000000"/>
                <w:sz w:val="24"/>
                <w:szCs w:val="24"/>
              </w:rPr>
              <w:t xml:space="preserve">Администрация Далматовского </w:t>
            </w:r>
            <w:r w:rsidRPr="007F5565">
              <w:rPr>
                <w:rFonts w:ascii="Arial" w:eastAsia="Arial" w:hAnsi="Arial" w:cs="Arial"/>
                <w:color w:val="000000"/>
                <w:sz w:val="24"/>
                <w:szCs w:val="24"/>
              </w:rPr>
              <w:t>муниципального округа</w:t>
            </w:r>
          </w:p>
        </w:tc>
      </w:tr>
      <w:tr w:rsidR="007D3A6E" w:rsidTr="00FB2E72">
        <w:trPr>
          <w:trHeight w:val="540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9F12EE" w:rsidP="00615E32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F12EE">
              <w:rPr>
                <w:rFonts w:ascii="Arial" w:hAnsi="Arial" w:cs="Arial"/>
                <w:sz w:val="24"/>
                <w:szCs w:val="24"/>
              </w:rPr>
              <w:t>Выдача разрешений на право вырубки зеленых насаждений на территории Далматовского муниципального округа Курганской области</w:t>
            </w:r>
          </w:p>
        </w:tc>
      </w:tr>
      <w:tr w:rsidR="007D3A6E" w:rsidTr="00CC53B2">
        <w:trPr>
          <w:trHeight w:val="1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FB2E72" w:rsidRDefault="009F12EE" w:rsidP="001330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9F12E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Заявление</w:t>
            </w:r>
          </w:p>
          <w:p w:rsidR="009F12EE" w:rsidRDefault="009F12EE" w:rsidP="001330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9F12E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документ, удостоверяющий личность Заявителя или Представителя заявителя</w:t>
            </w:r>
          </w:p>
          <w:p w:rsidR="009F12EE" w:rsidRDefault="009F12EE" w:rsidP="001330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9F12E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документ, подтверждающий полномочия Представителя заявителя действовать от имени Заявителя</w:t>
            </w:r>
          </w:p>
          <w:p w:rsidR="009F12EE" w:rsidRDefault="009F12EE" w:rsidP="001330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F12E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дендроплан</w:t>
            </w:r>
            <w:proofErr w:type="spellEnd"/>
            <w:r w:rsidRPr="009F12E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или схема с описанием места положения дерева (с указанием ближайшего адресного ориентира, а также информации об основаниях для его вырубки);</w:t>
            </w:r>
          </w:p>
          <w:p w:rsidR="009F12EE" w:rsidRPr="009F12EE" w:rsidRDefault="009F12EE" w:rsidP="009F1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F12E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документ, с указанием кадастрового номера земельного участка (при наличии) адреса (месторасположения) земельного участка, вида проведения работ, с указанием характеристик зеленых насаждений (породы, высоты, диаметра, и т.д.), подлежащих вырубке (</w:t>
            </w:r>
            <w:proofErr w:type="spellStart"/>
            <w:r w:rsidRPr="009F12E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перечетная</w:t>
            </w:r>
            <w:proofErr w:type="spellEnd"/>
            <w:r w:rsidRPr="009F12E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ведомость зеленых насаждений)</w:t>
            </w:r>
            <w:proofErr w:type="gramEnd"/>
          </w:p>
          <w:p w:rsidR="009F12EE" w:rsidRPr="009F12EE" w:rsidRDefault="009F12EE" w:rsidP="009F1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F12E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заключение специализированной организации о нарушении естественного освещения в жилом или нежилом помещении (в случае отсутствия предписания надзорных органов);</w:t>
            </w:r>
          </w:p>
          <w:p w:rsidR="009F12EE" w:rsidRPr="009F12EE" w:rsidRDefault="009F12EE" w:rsidP="009F1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F12E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выявлении нарушения строительных, санитарных и иных норм и правил, вызванных произрастанием зеленых насаждений);</w:t>
            </w:r>
          </w:p>
          <w:p w:rsidR="009F12EE" w:rsidRPr="00FB2E72" w:rsidRDefault="009F12EE" w:rsidP="009F1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F12E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задание на выполнение инженерных изысканий (в случае проведения инженерно-геологических изысканий.</w:t>
            </w:r>
            <w:proofErr w:type="gramEnd"/>
          </w:p>
        </w:tc>
      </w:tr>
      <w:tr w:rsidR="007D3A6E" w:rsidTr="00FB2E72">
        <w:trPr>
          <w:trHeight w:val="41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7D3A6E" w:rsidP="00615E32">
            <w:pPr>
              <w:tabs>
                <w:tab w:val="left" w:pos="1134"/>
              </w:tabs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bookmarkStart w:id="0" w:name="_GoBack"/>
            <w:bookmarkEnd w:id="0"/>
          </w:p>
        </w:tc>
      </w:tr>
      <w:tr w:rsidR="007D3A6E" w:rsidTr="009F12EE">
        <w:trPr>
          <w:trHeight w:val="479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9F12EE" w:rsidRPr="009F12EE" w:rsidRDefault="009F12EE" w:rsidP="009F12EE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12EE">
              <w:rPr>
                <w:rFonts w:ascii="Arial" w:hAnsi="Arial" w:cs="Arial"/>
                <w:sz w:val="24"/>
                <w:szCs w:val="24"/>
              </w:rPr>
              <w:t>разрешение на право вырубки зеленых насаждений.</w:t>
            </w:r>
          </w:p>
          <w:p w:rsidR="007D3A6E" w:rsidRPr="007F5565" w:rsidRDefault="007D3A6E" w:rsidP="009F12EE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A6E" w:rsidTr="00CC53B2">
        <w:trPr>
          <w:trHeight w:val="64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FB2E72" w:rsidRPr="007F5565" w:rsidRDefault="009F12E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9F12EE">
              <w:rPr>
                <w:rFonts w:ascii="Arial" w:hAnsi="Arial" w:cs="Arial"/>
                <w:sz w:val="24"/>
                <w:szCs w:val="24"/>
                <w:highlight w:val="white"/>
              </w:rPr>
              <w:t>17 рабочих дней</w:t>
            </w:r>
          </w:p>
        </w:tc>
      </w:tr>
      <w:tr w:rsidR="007D3A6E" w:rsidTr="00CC53B2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 w:rsidR="007D3A6E" w:rsidTr="00CC53B2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CC53B2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 w:rsidP="009F12EE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7F5565">
              <w:rPr>
                <w:rFonts w:ascii="Arial" w:hAnsi="Arial" w:cs="Arial"/>
                <w:sz w:val="24"/>
                <w:szCs w:val="24"/>
              </w:rPr>
              <w:t>остановление Администрации Далматов</w:t>
            </w:r>
            <w:r w:rsidR="0013306A" w:rsidRPr="007F5565">
              <w:rPr>
                <w:rFonts w:ascii="Arial" w:hAnsi="Arial" w:cs="Arial"/>
                <w:sz w:val="24"/>
                <w:szCs w:val="24"/>
              </w:rPr>
              <w:t>ского муниципального окру</w:t>
            </w:r>
            <w:r w:rsidR="009F12EE">
              <w:rPr>
                <w:rFonts w:ascii="Arial" w:hAnsi="Arial" w:cs="Arial"/>
                <w:sz w:val="24"/>
                <w:szCs w:val="24"/>
              </w:rPr>
              <w:t>га от 1 декабря 2023 года № 1136</w:t>
            </w:r>
            <w:proofErr w:type="gramStart"/>
            <w:r w:rsidRPr="007F55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12EE" w:rsidRPr="009F12EE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="009F12EE" w:rsidRPr="009F12EE">
              <w:rPr>
                <w:rFonts w:ascii="Arial" w:hAnsi="Arial" w:cs="Arial"/>
                <w:sz w:val="24"/>
                <w:szCs w:val="24"/>
              </w:rPr>
              <w:t xml:space="preserve">б  утверждении  Административного  регламента предоставления Администрацией Далматовского муниципального </w:t>
            </w:r>
            <w:r w:rsidR="009F12EE">
              <w:rPr>
                <w:rFonts w:ascii="Arial" w:hAnsi="Arial" w:cs="Arial"/>
                <w:sz w:val="24"/>
                <w:szCs w:val="24"/>
              </w:rPr>
              <w:t xml:space="preserve">округа  муниципальной услуги </w:t>
            </w:r>
            <w:r w:rsidR="009F12EE" w:rsidRPr="009F12EE">
              <w:rPr>
                <w:rFonts w:ascii="Arial" w:hAnsi="Arial" w:cs="Arial"/>
                <w:sz w:val="24"/>
                <w:szCs w:val="24"/>
              </w:rPr>
              <w:t>«Выдача разрешений на право вырубки зеленых насаждений на территории Далматовского муниципального округа Курганской области»</w:t>
            </w:r>
          </w:p>
        </w:tc>
      </w:tr>
    </w:tbl>
    <w:p w:rsidR="007D3A6E" w:rsidRDefault="007D3A6E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81F"/>
    <w:multiLevelType w:val="hybridMultilevel"/>
    <w:tmpl w:val="B3A8C4FC"/>
    <w:lvl w:ilvl="0" w:tplc="7F742868">
      <w:start w:val="1"/>
      <w:numFmt w:val="decimal"/>
      <w:lvlText w:val="%1)"/>
      <w:lvlJc w:val="left"/>
      <w:pPr>
        <w:ind w:left="217" w:hanging="708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D26891D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4A4427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EB86361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2578BC4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A04AC5C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DBB697A4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DE2E3FB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8CE8052C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">
    <w:nsid w:val="1692091E"/>
    <w:multiLevelType w:val="multilevel"/>
    <w:tmpl w:val="6402028A"/>
    <w:lvl w:ilvl="0">
      <w:start w:val="1"/>
      <w:numFmt w:val="decimal"/>
      <w:lvlText w:val="%1)"/>
      <w:lvlJc w:val="left"/>
      <w:rPr>
        <w:rFonts w:ascii="Liberation Sans" w:eastAsia="Times New Roman" w:hAnsi="Liberation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x-none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F25DE1"/>
    <w:multiLevelType w:val="multilevel"/>
    <w:tmpl w:val="3A3C8A04"/>
    <w:lvl w:ilvl="0">
      <w:start w:val="1"/>
      <w:numFmt w:val="decimal"/>
      <w:lvlText w:val="%1)"/>
      <w:lvlJc w:val="left"/>
      <w:rPr>
        <w:rFonts w:ascii="Liberation Sans" w:eastAsia="Times New Roman" w:hAnsi="Liberation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BB5325"/>
    <w:multiLevelType w:val="multilevel"/>
    <w:tmpl w:val="34A2B3EA"/>
    <w:lvl w:ilvl="0">
      <w:start w:val="1"/>
      <w:numFmt w:val="decimal"/>
      <w:lvlText w:val="%1)"/>
      <w:lvlJc w:val="left"/>
      <w:rPr>
        <w:rFonts w:ascii="Liberation Sans" w:eastAsia="Times New Roman" w:hAnsi="Liberation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1A7FED"/>
    <w:multiLevelType w:val="hybridMultilevel"/>
    <w:tmpl w:val="DBF4C090"/>
    <w:lvl w:ilvl="0" w:tplc="D27E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C3F6246"/>
    <w:multiLevelType w:val="multilevel"/>
    <w:tmpl w:val="EE1AFBAA"/>
    <w:lvl w:ilvl="0">
      <w:start w:val="1"/>
      <w:numFmt w:val="decimal"/>
      <w:lvlText w:val="%1)"/>
      <w:lvlJc w:val="left"/>
      <w:rPr>
        <w:rFonts w:ascii="Liberation Sans" w:eastAsia="Times New Roman" w:hAnsi="Liberation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x-none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13306A"/>
    <w:rsid w:val="00392F4E"/>
    <w:rsid w:val="00615E32"/>
    <w:rsid w:val="007D3A6E"/>
    <w:rsid w:val="007F5565"/>
    <w:rsid w:val="009F12EE"/>
    <w:rsid w:val="00A76C35"/>
    <w:rsid w:val="00CC53B2"/>
    <w:rsid w:val="00FB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  <w:style w:type="character" w:customStyle="1" w:styleId="2">
    <w:name w:val="Основной текст (2)_"/>
    <w:link w:val="20"/>
    <w:rsid w:val="00CC53B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C53B2"/>
    <w:pPr>
      <w:widowControl w:val="0"/>
      <w:shd w:val="clear" w:color="auto" w:fill="FFFFFF"/>
      <w:spacing w:before="300" w:after="0" w:line="322" w:lineRule="exact"/>
      <w:ind w:hanging="900"/>
      <w:jc w:val="both"/>
    </w:pPr>
    <w:rPr>
      <w:color w:val="auto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48</cp:revision>
  <cp:lastPrinted>2018-08-08T10:10:00Z</cp:lastPrinted>
  <dcterms:created xsi:type="dcterms:W3CDTF">2018-05-28T04:16:00Z</dcterms:created>
  <dcterms:modified xsi:type="dcterms:W3CDTF">2024-03-01T09:30:00Z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