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Предоставление информации о порядке предоставления жилищно-коммунальных услуг населению города Кургана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Департамент жилищно-коммунального хозяйства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>
          <w:trHeight w:val="8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Заявителями п</w:t>
            </w:r>
            <w:bookmarkStart w:id="0" w:name="_GoBack"/>
            <w:bookmarkEnd w:id="0"/>
            <w:r>
              <w:rPr>
                <w:rFonts w:cs="Arial" w:ascii="Arial" w:hAnsi="Arial"/>
                <w:sz w:val="21"/>
                <w:szCs w:val="21"/>
              </w:rPr>
              <w:t>ри предоставлении муниципальной услуги выступают физические и юридические лица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Департаментом жилищно-коммунального хозяйства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>
          <w:trHeight w:val="121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заявление в Департамент жилищно-коммунального хозяйства и строительства Администрации города Кургана о предоставлении информации в свободной форме с указанием фамилии, имя, отчества заявителя, наименования юридического лица, почтового адреса, адреса электронной почты - если ответ должен быть направлен в форме электронного документа.</w:t>
            </w:r>
          </w:p>
        </w:tc>
      </w:tr>
      <w:tr>
        <w:trPr>
          <w:trHeight w:val="129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Предоставление заявителю 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информации о порядке предоставления жилищно-коммунальных услуг населению города Кургана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30 календарных дней с момента поступления документов в Департамент жилищно-коммунального хозяйства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538" w:leader="none"/>
              </w:tabs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услуга предоставляется на бесплатной основе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Постановление Администрации города Кургана № 2587 от 23.04.2012 "Об утверждении Административного регламента предоставления Департаментом жилищно-коммунального хозяйства и строительства Администрации города Кургана муниципальной услуги "Предоставление информации о порядке предоставления жилищно-коммунальных услуг населению города Кургана"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575d31"/>
    <w:rPr>
      <w:rFonts w:ascii="Calibri" w:hAnsi="Calibri" w:eastAsia="Times New Roman" w:cs="Calibri"/>
      <w:szCs w:val="20"/>
      <w:lang w:eastAsia="ru-RU"/>
    </w:rPr>
  </w:style>
  <w:style w:type="character" w:styleId="Ngscope" w:customStyle="1">
    <w:name w:val="ng-scope"/>
    <w:basedOn w:val="DefaultParagraphFont"/>
    <w:qFormat/>
    <w:rsid w:val="000f641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2</Pages>
  <Words>162</Words>
  <Characters>1399</Characters>
  <CharactersWithSpaces>1539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2019-04-09T04:17:00Z</dcterms:created>
  <dc:creator>Надежда Николаевна Плотникова</dc:creator>
  <dc:description/>
  <dc:language>ru-RU</dc:language>
  <cp:lastModifiedBy>Марина Васильевна Ившина</cp:lastModifiedBy>
  <cp:lastPrinted>2018-08-08T10:10:00Z</cp:lastPrinted>
  <dcterms:modified xsi:type="dcterms:W3CDTF">2019-04-09T04:23:00Z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