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7" w:type="dxa"/>
        <w:tblCellSpacing w:w="15" w:type="dxa"/>
        <w:tblInd w:w="180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12528"/>
      </w:tblGrid>
      <w:tr w:rsidR="00236378" w:rsidRPr="000D30FD" w:rsidTr="008602E3">
        <w:trPr>
          <w:trHeight w:val="507"/>
          <w:tblCellSpacing w:w="15" w:type="dxa"/>
        </w:trPr>
        <w:tc>
          <w:tcPr>
            <w:tcW w:w="3074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0D30FD" w:rsidRDefault="000669AC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0D30FD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Наименование </w:t>
            </w:r>
            <w:r w:rsidR="00B13F21" w:rsidRPr="000D30FD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функции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E2325" w:rsidRDefault="00630561" w:rsidP="00B13F2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У</w:t>
            </w:r>
            <w:r w:rsidRPr="00630561">
              <w:rPr>
                <w:rFonts w:ascii="Arial" w:hAnsi="Arial" w:cs="Arial"/>
                <w:b/>
                <w:bCs/>
                <w:color w:val="FF0000"/>
              </w:rPr>
              <w:t>слуга по составлению и выдаче результатов оказания услуги, поступивших с</w:t>
            </w:r>
            <w:bookmarkStart w:id="0" w:name="_GoBack"/>
            <w:bookmarkEnd w:id="0"/>
            <w:r w:rsidRPr="00630561">
              <w:rPr>
                <w:rFonts w:ascii="Arial" w:hAnsi="Arial" w:cs="Arial"/>
                <w:b/>
                <w:bCs/>
                <w:color w:val="FF0000"/>
              </w:rPr>
              <w:t xml:space="preserve"> ЕПГУ</w:t>
            </w:r>
          </w:p>
        </w:tc>
      </w:tr>
      <w:tr w:rsidR="000669AC" w:rsidRPr="000D30FD" w:rsidTr="008602E3">
        <w:trPr>
          <w:tblCellSpacing w:w="15" w:type="dxa"/>
        </w:trPr>
        <w:tc>
          <w:tcPr>
            <w:tcW w:w="3074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0D30FD" w:rsidRDefault="002E2325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lang w:eastAsia="ru-RU"/>
              </w:rPr>
              <w:t>Функцию выполняет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0D30FD" w:rsidRDefault="00B13F21" w:rsidP="00295A86">
            <w:pPr>
              <w:pStyle w:val="a6"/>
              <w:ind w:firstLine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D30FD">
              <w:rPr>
                <w:rFonts w:ascii="Arial" w:hAnsi="Arial" w:cs="Arial"/>
                <w:color w:val="000000"/>
                <w:sz w:val="22"/>
                <w:szCs w:val="22"/>
              </w:rPr>
              <w:t xml:space="preserve">Государственное бюджетное учреждение </w:t>
            </w:r>
            <w:r w:rsidR="00527E42" w:rsidRPr="000D30FD">
              <w:rPr>
                <w:rFonts w:ascii="Arial" w:hAnsi="Arial" w:cs="Arial"/>
                <w:color w:val="000000"/>
                <w:sz w:val="22"/>
                <w:szCs w:val="22"/>
              </w:rPr>
              <w:t xml:space="preserve">Курганской области </w:t>
            </w:r>
            <w:r w:rsidR="00527E42" w:rsidRPr="000D30FD">
              <w:rPr>
                <w:rFonts w:ascii="Arial" w:hAnsi="Arial" w:cs="Arial"/>
                <w:sz w:val="22"/>
                <w:szCs w:val="22"/>
              </w:rPr>
              <w:t>«Многофункциональный центр по предоставлению государственных и муниципальных услуг»</w:t>
            </w:r>
            <w:r w:rsidR="008F5811">
              <w:rPr>
                <w:rFonts w:ascii="Arial" w:hAnsi="Arial" w:cs="Arial"/>
                <w:sz w:val="22"/>
                <w:szCs w:val="22"/>
              </w:rPr>
              <w:t xml:space="preserve"> (далее – МФЦ)</w:t>
            </w:r>
          </w:p>
        </w:tc>
      </w:tr>
      <w:tr w:rsidR="0023744A" w:rsidRPr="000D30FD" w:rsidTr="008602E3">
        <w:trPr>
          <w:tblCellSpacing w:w="15" w:type="dxa"/>
        </w:trPr>
        <w:tc>
          <w:tcPr>
            <w:tcW w:w="3074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744A" w:rsidRDefault="0023744A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lang w:eastAsia="ru-RU"/>
              </w:rPr>
              <w:t>Результат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744A" w:rsidRPr="000D30FD" w:rsidRDefault="00630561" w:rsidP="008602E3">
            <w:pPr>
              <w:pStyle w:val="a6"/>
              <w:ind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30561">
              <w:rPr>
                <w:rFonts w:ascii="Arial" w:hAnsi="Arial" w:cs="Arial"/>
                <w:color w:val="000000"/>
                <w:sz w:val="22"/>
                <w:szCs w:val="22"/>
              </w:rPr>
              <w:t xml:space="preserve">Сотрудник МФЦ распечатывает и заверяет результат оказания услуги на бумажном носителе, направленный органом исполнительной власти в </w:t>
            </w:r>
            <w:r w:rsidR="008602E3">
              <w:rPr>
                <w:rFonts w:ascii="Arial" w:hAnsi="Arial" w:cs="Arial"/>
                <w:color w:val="000000"/>
                <w:sz w:val="22"/>
                <w:szCs w:val="22"/>
              </w:rPr>
              <w:t>личный кабинет</w:t>
            </w:r>
            <w:r w:rsidRPr="00630561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заявителя на ЕПГУ в форме электронного документа.</w:t>
            </w:r>
          </w:p>
        </w:tc>
      </w:tr>
      <w:tr w:rsidR="000669AC" w:rsidRPr="000D30FD" w:rsidTr="008602E3">
        <w:trPr>
          <w:trHeight w:val="729"/>
          <w:tblCellSpacing w:w="15" w:type="dxa"/>
        </w:trPr>
        <w:tc>
          <w:tcPr>
            <w:tcW w:w="3074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0D30FD" w:rsidRDefault="00527E42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0D30FD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Круг заявителей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30561" w:rsidRPr="00630561" w:rsidRDefault="00630561" w:rsidP="00630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1. Физические лица;</w:t>
            </w:r>
          </w:p>
          <w:p w:rsidR="000669AC" w:rsidRDefault="00630561" w:rsidP="00630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0561">
              <w:rPr>
                <w:rFonts w:ascii="Arial" w:eastAsia="Times New Roman" w:hAnsi="Arial" w:cs="Arial"/>
                <w:color w:val="000000"/>
                <w:lang w:eastAsia="ru-RU"/>
              </w:rPr>
              <w:t>2. Индивидуальные предприниматели, юридические лица (уполномоченные представители).</w:t>
            </w:r>
          </w:p>
          <w:p w:rsidR="00630561" w:rsidRPr="000D30FD" w:rsidRDefault="00630561" w:rsidP="00630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30561">
              <w:rPr>
                <w:rFonts w:ascii="Arial" w:eastAsia="Times New Roman" w:hAnsi="Arial" w:cs="Arial"/>
                <w:color w:val="000000"/>
                <w:lang w:eastAsia="ru-RU"/>
              </w:rPr>
              <w:t>Заявитель может воспользоваться услугой лично или через своего уполномоченного представителя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0669AC" w:rsidRPr="000D30FD" w:rsidTr="008602E3">
        <w:trPr>
          <w:trHeight w:val="1468"/>
          <w:tblCellSpacing w:w="15" w:type="dxa"/>
        </w:trPr>
        <w:tc>
          <w:tcPr>
            <w:tcW w:w="3074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0D30FD" w:rsidRDefault="000669AC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0D30FD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51AA" w:rsidRPr="000D30FD" w:rsidRDefault="00630561" w:rsidP="0086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Заявитель </w:t>
            </w:r>
            <w:r w:rsidR="00A2243C" w:rsidRPr="000D30FD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предоставляет</w:t>
            </w:r>
            <w:r w:rsidR="008651AA" w:rsidRPr="000D30FD">
              <w:rPr>
                <w:rFonts w:ascii="Arial" w:eastAsia="Times New Roman" w:hAnsi="Arial" w:cs="Arial"/>
                <w:b/>
                <w:color w:val="000000"/>
                <w:lang w:eastAsia="ru-RU"/>
              </w:rPr>
              <w:t>:</w:t>
            </w:r>
          </w:p>
          <w:p w:rsidR="00630561" w:rsidRDefault="00766819" w:rsidP="00630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  <w:r w:rsidR="00630561">
              <w:rPr>
                <w:rFonts w:ascii="Arial" w:eastAsia="Times New Roman" w:hAnsi="Arial" w:cs="Arial"/>
                <w:color w:val="000000"/>
                <w:lang w:eastAsia="ru-RU"/>
              </w:rPr>
              <w:t>.Информацию о номере заявления, присвоенного на ЕПГУ, результат по которому необходимо распечатать (для формирования запроса посредством СМЭВ и заполнения заявления о предоставлении услуги);</w:t>
            </w:r>
          </w:p>
          <w:p w:rsidR="00630561" w:rsidRDefault="00630561" w:rsidP="006305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2. Документ удостоверяющий личность заявителя (представителя заявителя);</w:t>
            </w:r>
          </w:p>
          <w:p w:rsidR="00EC1486" w:rsidRPr="000D30FD" w:rsidRDefault="00630561" w:rsidP="008602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3. Д</w:t>
            </w:r>
            <w:r w:rsidRPr="00630561">
              <w:rPr>
                <w:rFonts w:ascii="Arial" w:eastAsia="Times New Roman" w:hAnsi="Arial" w:cs="Arial"/>
                <w:color w:val="000000"/>
                <w:lang w:eastAsia="ru-RU"/>
              </w:rPr>
              <w:t>оверенность или иные документы, подтверждающие полномоч</w:t>
            </w:r>
            <w:r w:rsidR="008602E3">
              <w:rPr>
                <w:rFonts w:ascii="Arial" w:eastAsia="Times New Roman" w:hAnsi="Arial" w:cs="Arial"/>
                <w:color w:val="000000"/>
                <w:lang w:eastAsia="ru-RU"/>
              </w:rPr>
              <w:t xml:space="preserve">ия представителя заявителя (при обращении за услугой </w:t>
            </w:r>
            <w:r w:rsidRPr="00630561">
              <w:rPr>
                <w:rFonts w:ascii="Arial" w:eastAsia="Times New Roman" w:hAnsi="Arial" w:cs="Arial"/>
                <w:color w:val="000000"/>
                <w:lang w:eastAsia="ru-RU"/>
              </w:rPr>
              <w:t>представител</w:t>
            </w:r>
            <w:r w:rsidR="008602E3">
              <w:rPr>
                <w:rFonts w:ascii="Arial" w:eastAsia="Times New Roman" w:hAnsi="Arial" w:cs="Arial"/>
                <w:color w:val="000000"/>
                <w:lang w:eastAsia="ru-RU"/>
              </w:rPr>
              <w:t>я</w:t>
            </w:r>
            <w:r w:rsidRPr="00630561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заявителя</w:t>
            </w:r>
            <w:r w:rsidR="008602E3">
              <w:rPr>
                <w:rFonts w:ascii="Arial" w:eastAsia="Times New Roman" w:hAnsi="Arial" w:cs="Arial"/>
                <w:color w:val="000000"/>
                <w:lang w:eastAsia="ru-RU"/>
              </w:rPr>
              <w:t>)</w:t>
            </w:r>
            <w:r w:rsidRPr="00630561">
              <w:rPr>
                <w:rFonts w:ascii="Arial" w:eastAsia="Times New Roman" w:hAnsi="Arial" w:cs="Arial"/>
                <w:color w:val="000000"/>
                <w:lang w:eastAsia="ru-RU"/>
              </w:rPr>
              <w:t xml:space="preserve">; </w:t>
            </w:r>
          </w:p>
        </w:tc>
      </w:tr>
      <w:tr w:rsidR="000669AC" w:rsidRPr="000D30FD" w:rsidTr="008602E3">
        <w:trPr>
          <w:trHeight w:val="1993"/>
          <w:tblCellSpacing w:w="15" w:type="dxa"/>
        </w:trPr>
        <w:tc>
          <w:tcPr>
            <w:tcW w:w="3074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0D30FD" w:rsidRDefault="00527E42" w:rsidP="002E2325">
            <w:pPr>
              <w:tabs>
                <w:tab w:val="right" w:pos="21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0D30FD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2E3" w:rsidRPr="008602E3" w:rsidRDefault="008602E3" w:rsidP="00860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02E3">
              <w:rPr>
                <w:rFonts w:ascii="Arial" w:eastAsia="Times New Roman" w:hAnsi="Arial" w:cs="Arial"/>
                <w:color w:val="000000"/>
                <w:lang w:eastAsia="ru-RU"/>
              </w:rPr>
              <w:t xml:space="preserve">В соответствии с пунктом 2.1 части 4 статьи 16 Федерального закона № 210 основанием для отказа является: </w:t>
            </w:r>
          </w:p>
          <w:p w:rsidR="00527E42" w:rsidRDefault="008602E3" w:rsidP="008602E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02E3">
              <w:rPr>
                <w:rFonts w:ascii="Arial" w:eastAsia="Times New Roman" w:hAnsi="Arial" w:cs="Arial"/>
                <w:color w:val="000000"/>
                <w:lang w:eastAsia="ru-RU"/>
              </w:rPr>
              <w:t>Неустановление личности лица, обратившегося за предоставлением муниципальной услуги (непредъявление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ть, с истекшим сроком действия);</w:t>
            </w:r>
          </w:p>
          <w:p w:rsidR="008602E3" w:rsidRDefault="008602E3" w:rsidP="008602E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Отсутстве необходимой информации для формирования межведомственного запроса;</w:t>
            </w:r>
          </w:p>
          <w:p w:rsidR="008602E3" w:rsidRPr="0082654E" w:rsidRDefault="008602E3" w:rsidP="008602E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отсутствие документа, подтверждающего полномочий представителя заявителя (при обращении за услугой представителя заявителя).</w:t>
            </w:r>
          </w:p>
        </w:tc>
      </w:tr>
      <w:tr w:rsidR="003B18EB" w:rsidRPr="000D30FD" w:rsidTr="008602E3">
        <w:trPr>
          <w:trHeight w:val="333"/>
          <w:tblCellSpacing w:w="15" w:type="dxa"/>
        </w:trPr>
        <w:tc>
          <w:tcPr>
            <w:tcW w:w="3074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18EB" w:rsidRPr="000D30FD" w:rsidRDefault="008602E3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Срок предоставления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18EB" w:rsidRPr="000D30FD" w:rsidRDefault="008602E3" w:rsidP="008602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8602E3">
              <w:rPr>
                <w:rFonts w:ascii="Arial" w:eastAsia="Times New Roman" w:hAnsi="Arial" w:cs="Arial"/>
                <w:color w:val="000000"/>
                <w:lang w:eastAsia="ru-RU"/>
              </w:rPr>
              <w:t>Услуга предоставляется в режиме реального времени.</w:t>
            </w:r>
          </w:p>
        </w:tc>
      </w:tr>
      <w:tr w:rsidR="0082654E" w:rsidRPr="000D30FD" w:rsidTr="008602E3">
        <w:trPr>
          <w:trHeight w:val="1388"/>
          <w:tblCellSpacing w:w="15" w:type="dxa"/>
        </w:trPr>
        <w:tc>
          <w:tcPr>
            <w:tcW w:w="3074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654E" w:rsidRDefault="0082654E" w:rsidP="008602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Перечень нормативно-правовых актов, регулирующих </w:t>
            </w:r>
            <w:r w:rsidR="008602E3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предоставление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654E" w:rsidRDefault="008602E3" w:rsidP="00860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02E3">
              <w:rPr>
                <w:rFonts w:ascii="Arial" w:eastAsia="Times New Roman" w:hAnsi="Arial" w:cs="Arial"/>
                <w:color w:val="000000"/>
                <w:lang w:eastAsia="ru-RU"/>
              </w:rPr>
              <w:t>Ф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едеральный закон от 27.07.2010 №</w:t>
            </w:r>
            <w:r w:rsidRPr="008602E3">
              <w:rPr>
                <w:rFonts w:ascii="Arial" w:eastAsia="Times New Roman" w:hAnsi="Arial" w:cs="Arial"/>
                <w:color w:val="000000"/>
                <w:lang w:eastAsia="ru-RU"/>
              </w:rPr>
              <w:t xml:space="preserve"> 210-ФЗ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«</w:t>
            </w:r>
            <w:r w:rsidRPr="008602E3">
              <w:rPr>
                <w:rFonts w:ascii="Arial" w:eastAsia="Times New Roman" w:hAnsi="Arial" w:cs="Arial"/>
                <w:color w:val="000000"/>
                <w:lang w:eastAsia="ru-RU"/>
              </w:rPr>
              <w:t>Об организации предоставления госуда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рственных и муниципальных услуг»;</w:t>
            </w:r>
          </w:p>
          <w:p w:rsidR="008602E3" w:rsidRPr="008F5811" w:rsidRDefault="008602E3" w:rsidP="008602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602E3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Постановление Правительства РФ от 26.03.2016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  <w:r w:rsidRPr="008602E3">
              <w:rPr>
                <w:rFonts w:ascii="Arial" w:eastAsia="Times New Roman" w:hAnsi="Arial" w:cs="Arial"/>
                <w:color w:val="000000"/>
                <w:lang w:eastAsia="ru-RU"/>
              </w:rPr>
              <w:t xml:space="preserve"> 236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«</w:t>
            </w:r>
            <w:r w:rsidRPr="008602E3">
              <w:rPr>
                <w:rFonts w:ascii="Arial" w:eastAsia="Times New Roman" w:hAnsi="Arial" w:cs="Arial"/>
                <w:color w:val="000000"/>
                <w:lang w:eastAsia="ru-RU"/>
              </w:rPr>
              <w:t>О требованиях к предоставлению в электронной форме государственных и муниципальных услу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г».</w:t>
            </w:r>
          </w:p>
        </w:tc>
      </w:tr>
    </w:tbl>
    <w:p w:rsidR="005173B8" w:rsidRDefault="005173B8" w:rsidP="00236378"/>
    <w:sectPr w:rsidR="005173B8" w:rsidSect="008602E3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37291E"/>
    <w:multiLevelType w:val="hybridMultilevel"/>
    <w:tmpl w:val="3B2A4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86D2E"/>
    <w:multiLevelType w:val="hybridMultilevel"/>
    <w:tmpl w:val="93B40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460"/>
    <w:rsid w:val="000417C2"/>
    <w:rsid w:val="00055255"/>
    <w:rsid w:val="000669AC"/>
    <w:rsid w:val="000740BE"/>
    <w:rsid w:val="000D30FD"/>
    <w:rsid w:val="00100ED7"/>
    <w:rsid w:val="00112ED6"/>
    <w:rsid w:val="001E484D"/>
    <w:rsid w:val="002128EB"/>
    <w:rsid w:val="00216102"/>
    <w:rsid w:val="00236378"/>
    <w:rsid w:val="0023744A"/>
    <w:rsid w:val="0027325C"/>
    <w:rsid w:val="00295A86"/>
    <w:rsid w:val="002E2325"/>
    <w:rsid w:val="003B18EB"/>
    <w:rsid w:val="004166E5"/>
    <w:rsid w:val="005173B8"/>
    <w:rsid w:val="00527E42"/>
    <w:rsid w:val="00630561"/>
    <w:rsid w:val="006362E5"/>
    <w:rsid w:val="006A1FBB"/>
    <w:rsid w:val="006E607C"/>
    <w:rsid w:val="00724827"/>
    <w:rsid w:val="007375D1"/>
    <w:rsid w:val="00766819"/>
    <w:rsid w:val="007A2F3A"/>
    <w:rsid w:val="007A7FA2"/>
    <w:rsid w:val="008040FF"/>
    <w:rsid w:val="0082654E"/>
    <w:rsid w:val="0083337E"/>
    <w:rsid w:val="008602E3"/>
    <w:rsid w:val="008651AA"/>
    <w:rsid w:val="008E688F"/>
    <w:rsid w:val="008F5811"/>
    <w:rsid w:val="00927BC0"/>
    <w:rsid w:val="009D4AEF"/>
    <w:rsid w:val="009D7484"/>
    <w:rsid w:val="009E4C71"/>
    <w:rsid w:val="00A2243C"/>
    <w:rsid w:val="00A602B5"/>
    <w:rsid w:val="00A744F2"/>
    <w:rsid w:val="00B13F21"/>
    <w:rsid w:val="00CE11E1"/>
    <w:rsid w:val="00D4311F"/>
    <w:rsid w:val="00E00926"/>
    <w:rsid w:val="00E01D36"/>
    <w:rsid w:val="00E056B4"/>
    <w:rsid w:val="00EC1486"/>
    <w:rsid w:val="00F0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7E42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7E42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27</cp:revision>
  <cp:lastPrinted>2018-08-08T10:10:00Z</cp:lastPrinted>
  <dcterms:created xsi:type="dcterms:W3CDTF">2018-05-28T04:16:00Z</dcterms:created>
  <dcterms:modified xsi:type="dcterms:W3CDTF">2022-10-13T05:45:00Z</dcterms:modified>
</cp:coreProperties>
</file>