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9D0948" w:rsidRPr="00E9709E" w:rsidTr="00BB493B">
        <w:trPr>
          <w:trHeight w:val="6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E9709E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E9709E" w:rsidRDefault="001732AD" w:rsidP="001732AD">
            <w:pPr>
              <w:spacing w:before="100" w:beforeAutospacing="1" w:after="0" w:line="23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Приватизация жилых помещений, находящихся в муниципальной собственности </w:t>
            </w:r>
            <w:proofErr w:type="spellStart"/>
            <w:r w:rsidRPr="00E9709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Лебяжьевского</w:t>
            </w:r>
            <w:proofErr w:type="spellEnd"/>
            <w:r w:rsidRPr="00E9709E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236378" w:rsidRPr="00E9709E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8B6501" w:rsidRPr="00E9709E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626B" w:rsidRPr="00E9709E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E9709E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1732AD" w:rsidP="007F0F3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709E">
              <w:rPr>
                <w:rFonts w:ascii="Arial" w:hAnsi="Arial" w:cs="Arial"/>
                <w:color w:val="000000"/>
              </w:rPr>
              <w:t>Ф</w:t>
            </w:r>
            <w:r w:rsidRPr="00E9709E">
              <w:rPr>
                <w:rFonts w:ascii="Arial" w:hAnsi="Arial" w:cs="Arial"/>
                <w:color w:val="000000"/>
              </w:rPr>
              <w:t>изические лица, не использовавшие право на однократную бесплатную приватизацию жилья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56F3" w:rsidRPr="00E9709E" w:rsidRDefault="00F41EE2" w:rsidP="004274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 xml:space="preserve">- </w:t>
            </w:r>
            <w:r w:rsidRPr="00E9709E">
              <w:rPr>
                <w:rFonts w:ascii="Arial" w:hAnsi="Arial" w:cs="Arial"/>
                <w:color w:val="000000"/>
              </w:rPr>
              <w:t>заявление о приватизации жилого помещения муниципального жилищного фонда</w:t>
            </w:r>
            <w:r w:rsidRPr="00E9709E">
              <w:rPr>
                <w:rFonts w:ascii="Arial" w:hAnsi="Arial" w:cs="Arial"/>
                <w:color w:val="000000"/>
              </w:rPr>
              <w:t>;</w:t>
            </w:r>
          </w:p>
          <w:p w:rsidR="00F41EE2" w:rsidRPr="00E9709E" w:rsidRDefault="00F41EE2" w:rsidP="004274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 xml:space="preserve">- </w:t>
            </w:r>
            <w:r w:rsidRPr="00E9709E">
              <w:rPr>
                <w:rFonts w:ascii="Arial" w:hAnsi="Arial" w:cs="Arial"/>
                <w:color w:val="000000"/>
              </w:rPr>
              <w:t>документ, удостоверяющий личность</w:t>
            </w:r>
            <w:r w:rsidRPr="00E9709E">
              <w:rPr>
                <w:rFonts w:ascii="Arial" w:hAnsi="Arial" w:cs="Arial"/>
                <w:color w:val="000000"/>
              </w:rPr>
              <w:t>;</w:t>
            </w:r>
          </w:p>
          <w:p w:rsidR="00F41EE2" w:rsidRPr="00E9709E" w:rsidRDefault="00F41EE2" w:rsidP="00703A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709E">
              <w:rPr>
                <w:rFonts w:ascii="Arial" w:hAnsi="Arial" w:cs="Arial"/>
                <w:color w:val="000000"/>
              </w:rPr>
              <w:t xml:space="preserve">- </w:t>
            </w:r>
            <w:r w:rsidR="00A52AC8" w:rsidRPr="00E9709E">
              <w:rPr>
                <w:rFonts w:ascii="Arial" w:hAnsi="Arial" w:cs="Arial"/>
                <w:color w:val="000000"/>
              </w:rPr>
              <w:t>документы, подтверждающие возможность приватизации</w:t>
            </w:r>
            <w:r w:rsidR="00A52AC8" w:rsidRPr="00E9709E">
              <w:rPr>
                <w:rFonts w:ascii="Arial" w:hAnsi="Arial" w:cs="Arial"/>
                <w:color w:val="000000"/>
              </w:rPr>
              <w:t xml:space="preserve"> (</w:t>
            </w:r>
            <w:r w:rsidR="00A52AC8" w:rsidRPr="00E9709E">
              <w:rPr>
                <w:rFonts w:ascii="Arial" w:hAnsi="Arial" w:cs="Arial"/>
                <w:color w:val="000000"/>
              </w:rPr>
              <w:t>договор социального найма</w:t>
            </w:r>
            <w:r w:rsidR="00A52AC8" w:rsidRPr="00E9709E">
              <w:rPr>
                <w:rFonts w:ascii="Arial" w:hAnsi="Arial" w:cs="Arial"/>
                <w:color w:val="000000"/>
              </w:rPr>
              <w:t xml:space="preserve">, </w:t>
            </w:r>
            <w:r w:rsidR="00A52AC8" w:rsidRPr="00E9709E">
              <w:rPr>
                <w:rFonts w:ascii="Arial" w:hAnsi="Arial" w:cs="Arial"/>
                <w:color w:val="000000"/>
              </w:rPr>
              <w:t>справка по месту пребывания или по месту жительства, подтверждающая место жительство заявителя, и (или) содержащая сведения о совместно проживающих с ним лицах</w:t>
            </w:r>
            <w:r w:rsidR="00A52AC8" w:rsidRPr="00E9709E">
              <w:rPr>
                <w:rFonts w:ascii="Arial" w:hAnsi="Arial" w:cs="Arial"/>
                <w:color w:val="000000"/>
              </w:rPr>
              <w:t xml:space="preserve">, </w:t>
            </w:r>
            <w:r w:rsidR="00A52AC8" w:rsidRPr="00E9709E">
              <w:rPr>
                <w:rFonts w:ascii="Arial" w:hAnsi="Arial" w:cs="Arial"/>
              </w:rPr>
              <w:t xml:space="preserve">справка, подтверждающая, что ранее право на приватизацию жилья не было использовано – в случае, если заявители с 11.07.1991г. проживали за пределами муниципального образования </w:t>
            </w:r>
            <w:proofErr w:type="spellStart"/>
            <w:r w:rsidR="00A52AC8" w:rsidRPr="00E9709E">
              <w:rPr>
                <w:rFonts w:ascii="Arial" w:hAnsi="Arial" w:cs="Arial"/>
              </w:rPr>
              <w:t>Лебяжьевского</w:t>
            </w:r>
            <w:proofErr w:type="spellEnd"/>
            <w:r w:rsidR="00A52AC8" w:rsidRPr="00E9709E">
              <w:rPr>
                <w:rFonts w:ascii="Arial" w:hAnsi="Arial" w:cs="Arial"/>
              </w:rPr>
              <w:t xml:space="preserve"> муниципального округа</w:t>
            </w:r>
            <w:r w:rsidR="00A52AC8" w:rsidRPr="00E9709E">
              <w:rPr>
                <w:rFonts w:ascii="Arial" w:hAnsi="Arial" w:cs="Arial"/>
              </w:rPr>
              <w:t xml:space="preserve">, </w:t>
            </w:r>
            <w:r w:rsidR="00A52AC8" w:rsidRPr="00E9709E">
              <w:rPr>
                <w:rFonts w:ascii="Arial" w:hAnsi="Arial" w:cs="Arial"/>
                <w:color w:val="000000"/>
              </w:rPr>
              <w:t>приказ, решения, заключения и разрешения</w:t>
            </w:r>
            <w:proofErr w:type="gramEnd"/>
            <w:r w:rsidR="00A52AC8" w:rsidRPr="00E9709E">
              <w:rPr>
                <w:rFonts w:ascii="Arial" w:hAnsi="Arial" w:cs="Arial"/>
                <w:color w:val="000000"/>
              </w:rPr>
              <w:t xml:space="preserve"> органа опеки и попечительства об исключении несовершеннолетних детей из числа участников приватизации жилой площади</w:t>
            </w:r>
            <w:r w:rsidR="00A52AC8" w:rsidRPr="00E9709E">
              <w:rPr>
                <w:rFonts w:ascii="Arial" w:hAnsi="Arial" w:cs="Arial"/>
                <w:color w:val="000000"/>
              </w:rPr>
              <w:t xml:space="preserve">, </w:t>
            </w:r>
            <w:r w:rsidR="00A52AC8" w:rsidRPr="00E9709E">
              <w:rPr>
                <w:rFonts w:ascii="Arial" w:hAnsi="Arial" w:cs="Arial"/>
                <w:color w:val="000000"/>
              </w:rPr>
              <w:t>заявление об отказе в приватизации</w:t>
            </w:r>
            <w:r w:rsidR="00A52AC8" w:rsidRPr="00E9709E">
              <w:rPr>
                <w:rFonts w:ascii="Arial" w:hAnsi="Arial" w:cs="Arial"/>
                <w:color w:val="000000"/>
              </w:rPr>
              <w:t>)</w:t>
            </w:r>
            <w:r w:rsidR="00703A94" w:rsidRPr="00E9709E">
              <w:rPr>
                <w:rFonts w:ascii="Arial" w:hAnsi="Arial" w:cs="Arial"/>
                <w:color w:val="000000"/>
              </w:rPr>
              <w:t>;</w:t>
            </w:r>
          </w:p>
          <w:p w:rsidR="00703A94" w:rsidRPr="00E9709E" w:rsidRDefault="00703A94" w:rsidP="00703A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 xml:space="preserve">- </w:t>
            </w:r>
            <w:r w:rsidRPr="00E9709E">
              <w:rPr>
                <w:rFonts w:ascii="Arial" w:hAnsi="Arial" w:cs="Arial"/>
                <w:color w:val="000000"/>
              </w:rPr>
              <w:t>документ, подтверждающий полномочия заявителя</w:t>
            </w:r>
            <w:r w:rsidRPr="00E9709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A460FA" w:rsidP="00A460F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>- с</w:t>
            </w:r>
            <w:r w:rsidRPr="00E9709E">
              <w:rPr>
                <w:rFonts w:ascii="Arial" w:hAnsi="Arial" w:cs="Arial"/>
                <w:color w:val="000000"/>
              </w:rPr>
              <w:t>ведения из ЕГРН о наличии (отсутствии) у заявителя зарегистрированных прав на объекты недвижимости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E9709E" w:rsidRDefault="00A460FA" w:rsidP="00B30D7A">
            <w:pPr>
              <w:spacing w:after="0" w:line="232" w:lineRule="auto"/>
              <w:jc w:val="both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>- з</w:t>
            </w:r>
            <w:r w:rsidRPr="00E9709E">
              <w:rPr>
                <w:rFonts w:ascii="Arial" w:hAnsi="Arial" w:cs="Arial"/>
                <w:color w:val="000000"/>
              </w:rPr>
              <w:t>аключение договора о безвозмездной передаче гражданам муниципального жилого помещения в порядке приватизации</w:t>
            </w:r>
            <w:r w:rsidRPr="00E9709E">
              <w:rPr>
                <w:rFonts w:ascii="Arial" w:hAnsi="Arial" w:cs="Arial"/>
                <w:color w:val="000000"/>
              </w:rPr>
              <w:t>;</w:t>
            </w:r>
          </w:p>
          <w:p w:rsidR="00A460FA" w:rsidRPr="00E9709E" w:rsidRDefault="00A460FA" w:rsidP="00B30D7A">
            <w:pPr>
              <w:spacing w:after="0" w:line="232" w:lineRule="auto"/>
              <w:jc w:val="both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  <w:color w:val="000000"/>
              </w:rPr>
              <w:t>- п</w:t>
            </w:r>
            <w:r w:rsidRPr="00E9709E">
              <w:rPr>
                <w:rFonts w:ascii="Arial" w:hAnsi="Arial" w:cs="Arial"/>
                <w:color w:val="000000"/>
              </w:rPr>
              <w:t xml:space="preserve">исьмо Администрации </w:t>
            </w:r>
            <w:proofErr w:type="spellStart"/>
            <w:r w:rsidRPr="00E9709E">
              <w:rPr>
                <w:rFonts w:ascii="Arial" w:hAnsi="Arial" w:cs="Arial"/>
                <w:color w:val="000000"/>
              </w:rPr>
              <w:t>Лебяжьевского</w:t>
            </w:r>
            <w:proofErr w:type="spellEnd"/>
            <w:r w:rsidRPr="00E9709E">
              <w:rPr>
                <w:rFonts w:ascii="Arial" w:hAnsi="Arial" w:cs="Arial"/>
                <w:color w:val="000000"/>
              </w:rPr>
              <w:t xml:space="preserve"> муниципального округа </w:t>
            </w:r>
            <w:r w:rsidRPr="00E9709E">
              <w:rPr>
                <w:rFonts w:ascii="Arial" w:hAnsi="Arial" w:cs="Arial"/>
                <w:color w:val="000000"/>
              </w:rPr>
              <w:t>«</w:t>
            </w:r>
            <w:r w:rsidRPr="00E9709E">
              <w:rPr>
                <w:rFonts w:ascii="Arial" w:hAnsi="Arial" w:cs="Arial"/>
                <w:color w:val="000000"/>
              </w:rPr>
              <w:t>Об отказе в безвозмездной передаче гражданам муниципального жилого помещения в порядке приватизации</w:t>
            </w:r>
            <w:r w:rsidRPr="00E9709E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E9709E" w:rsidRDefault="001732AD" w:rsidP="006E2B60">
            <w:pPr>
              <w:spacing w:before="100" w:beforeAutospacing="1" w:after="0" w:line="235" w:lineRule="auto"/>
              <w:jc w:val="both"/>
              <w:rPr>
                <w:rFonts w:ascii="Arial" w:hAnsi="Arial" w:cs="Arial"/>
                <w:color w:val="000000"/>
              </w:rPr>
            </w:pPr>
            <w:r w:rsidRPr="00E9709E">
              <w:rPr>
                <w:rFonts w:ascii="Arial" w:hAnsi="Arial" w:cs="Arial"/>
              </w:rPr>
              <w:t>До 60 дней, В случае подачи заявления (извещения) и документов через многофункциональный центр срок предоставления услуги исчисляется со дня регистрации заявления (извещения) и документов в многофункциональном центре</w:t>
            </w:r>
          </w:p>
        </w:tc>
      </w:tr>
      <w:tr w:rsidR="00236378" w:rsidRPr="00E9709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1C440E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E9709E" w:rsidTr="002B7A06">
        <w:trPr>
          <w:trHeight w:val="4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735BA2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709E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236378" w:rsidRPr="00E9709E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631FE" w:rsidRDefault="00E9709E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31FE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236378" w:rsidRPr="00E9709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70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709E" w:rsidRDefault="001732AD" w:rsidP="001732AD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i/>
                <w:szCs w:val="22"/>
              </w:rPr>
            </w:pPr>
            <w:r w:rsidRPr="00E9709E">
              <w:rPr>
                <w:rFonts w:ascii="Arial" w:eastAsia="Arial" w:hAnsi="Arial" w:cs="Arial"/>
                <w:b w:val="0"/>
                <w:color w:val="000000"/>
                <w:spacing w:val="4"/>
                <w:szCs w:val="22"/>
              </w:rPr>
              <w:t xml:space="preserve">Постановление Администрации </w:t>
            </w:r>
            <w:proofErr w:type="spellStart"/>
            <w:r w:rsidRPr="00E9709E">
              <w:rPr>
                <w:rFonts w:ascii="Arial" w:eastAsia="Arial" w:hAnsi="Arial" w:cs="Arial"/>
                <w:b w:val="0"/>
                <w:color w:val="000000"/>
                <w:spacing w:val="4"/>
                <w:szCs w:val="22"/>
              </w:rPr>
              <w:t>Лебяжьевского</w:t>
            </w:r>
            <w:proofErr w:type="spellEnd"/>
            <w:r w:rsidRPr="00E9709E">
              <w:rPr>
                <w:rFonts w:ascii="Arial" w:eastAsia="Arial" w:hAnsi="Arial" w:cs="Arial"/>
                <w:b w:val="0"/>
                <w:color w:val="000000"/>
                <w:spacing w:val="4"/>
                <w:szCs w:val="22"/>
              </w:rPr>
              <w:t xml:space="preserve"> муниципального округа от 10 декабря 2021 года №477 «Об утверждении административного регламента предоставления Администрацией </w:t>
            </w:r>
            <w:proofErr w:type="spellStart"/>
            <w:r w:rsidRPr="00E9709E">
              <w:rPr>
                <w:rFonts w:ascii="Arial" w:eastAsia="Arial" w:hAnsi="Arial" w:cs="Arial"/>
                <w:b w:val="0"/>
                <w:color w:val="000000"/>
                <w:spacing w:val="4"/>
                <w:szCs w:val="22"/>
              </w:rPr>
              <w:t>Лебяжьевского</w:t>
            </w:r>
            <w:proofErr w:type="spellEnd"/>
            <w:r w:rsidRPr="00E9709E">
              <w:rPr>
                <w:rFonts w:ascii="Arial" w:eastAsia="Arial" w:hAnsi="Arial" w:cs="Arial"/>
                <w:b w:val="0"/>
                <w:color w:val="000000"/>
                <w:spacing w:val="4"/>
                <w:szCs w:val="22"/>
              </w:rPr>
              <w:t xml:space="preserve"> муниципального округа  муниципальной услуги </w:t>
            </w:r>
            <w:r w:rsidRPr="00E9709E">
              <w:rPr>
                <w:rFonts w:ascii="Arial" w:hAnsi="Arial" w:cs="Arial"/>
                <w:b w:val="0"/>
                <w:spacing w:val="-1"/>
                <w:szCs w:val="22"/>
              </w:rPr>
              <w:t xml:space="preserve">по </w:t>
            </w:r>
            <w:r w:rsidRPr="00E9709E">
              <w:rPr>
                <w:rFonts w:ascii="Arial" w:hAnsi="Arial" w:cs="Arial"/>
                <w:b w:val="0"/>
                <w:szCs w:val="22"/>
              </w:rPr>
              <w:t xml:space="preserve">приватизации жилых помещений, находящихся в муниципальной собственности </w:t>
            </w:r>
            <w:proofErr w:type="spellStart"/>
            <w:r w:rsidRPr="00E9709E">
              <w:rPr>
                <w:rFonts w:ascii="Arial" w:hAnsi="Arial" w:cs="Arial"/>
                <w:b w:val="0"/>
                <w:szCs w:val="22"/>
              </w:rPr>
              <w:t>Лебяжьевского</w:t>
            </w:r>
            <w:proofErr w:type="spellEnd"/>
            <w:r w:rsidRPr="00E9709E">
              <w:rPr>
                <w:rFonts w:ascii="Arial" w:hAnsi="Arial" w:cs="Arial"/>
                <w:b w:val="0"/>
                <w:szCs w:val="22"/>
              </w:rPr>
              <w:t xml:space="preserve"> муниципального округа»</w:t>
            </w:r>
          </w:p>
        </w:tc>
      </w:tr>
      <w:tr w:rsidR="00D45954" w:rsidRPr="00E9709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E9709E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9709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E9709E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E970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E9709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E9709E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709E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709E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E9709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E9709E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E9709E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854900" w:rsidRPr="00E9709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E9709E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E970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E9709E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E9709E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854900" w:rsidRPr="00E9709E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709E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E9709E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E9709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E9709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E9709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954" w:rsidRPr="00E9709E" w:rsidRDefault="00854900" w:rsidP="00FE25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E9709E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E9709E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E9709E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E9709E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2F"/>
    <w:multiLevelType w:val="multilevel"/>
    <w:tmpl w:val="31B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EC8"/>
    <w:multiLevelType w:val="multilevel"/>
    <w:tmpl w:val="313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04E1D"/>
    <w:multiLevelType w:val="multilevel"/>
    <w:tmpl w:val="D08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764CD"/>
    <w:multiLevelType w:val="multilevel"/>
    <w:tmpl w:val="BE9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C5DB7"/>
    <w:rsid w:val="000E2924"/>
    <w:rsid w:val="000E65D1"/>
    <w:rsid w:val="001050B5"/>
    <w:rsid w:val="0012650F"/>
    <w:rsid w:val="00165CEC"/>
    <w:rsid w:val="001732AD"/>
    <w:rsid w:val="001B5FD2"/>
    <w:rsid w:val="001B7F98"/>
    <w:rsid w:val="001C440E"/>
    <w:rsid w:val="001E44A8"/>
    <w:rsid w:val="001F41F3"/>
    <w:rsid w:val="00236378"/>
    <w:rsid w:val="00286087"/>
    <w:rsid w:val="002B7A06"/>
    <w:rsid w:val="002D089F"/>
    <w:rsid w:val="002D25CF"/>
    <w:rsid w:val="002F4D8A"/>
    <w:rsid w:val="00364E71"/>
    <w:rsid w:val="00375B91"/>
    <w:rsid w:val="003800DE"/>
    <w:rsid w:val="0039620A"/>
    <w:rsid w:val="003D146F"/>
    <w:rsid w:val="003D2E03"/>
    <w:rsid w:val="003E6536"/>
    <w:rsid w:val="0041357D"/>
    <w:rsid w:val="004166E5"/>
    <w:rsid w:val="0041677E"/>
    <w:rsid w:val="0042744A"/>
    <w:rsid w:val="00480F2A"/>
    <w:rsid w:val="00482096"/>
    <w:rsid w:val="0048368D"/>
    <w:rsid w:val="0049277E"/>
    <w:rsid w:val="004A1410"/>
    <w:rsid w:val="004D772D"/>
    <w:rsid w:val="0050626B"/>
    <w:rsid w:val="005173B8"/>
    <w:rsid w:val="00525747"/>
    <w:rsid w:val="005566DE"/>
    <w:rsid w:val="00577D81"/>
    <w:rsid w:val="005963C0"/>
    <w:rsid w:val="00647682"/>
    <w:rsid w:val="00676D3F"/>
    <w:rsid w:val="006B2505"/>
    <w:rsid w:val="006E2B60"/>
    <w:rsid w:val="006E607C"/>
    <w:rsid w:val="006F5E66"/>
    <w:rsid w:val="00703A94"/>
    <w:rsid w:val="007314DC"/>
    <w:rsid w:val="00735109"/>
    <w:rsid w:val="00735BA2"/>
    <w:rsid w:val="00783693"/>
    <w:rsid w:val="007A7FA2"/>
    <w:rsid w:val="007C2E85"/>
    <w:rsid w:val="007C7A53"/>
    <w:rsid w:val="007E1D26"/>
    <w:rsid w:val="007F0F3B"/>
    <w:rsid w:val="008360FB"/>
    <w:rsid w:val="00854900"/>
    <w:rsid w:val="00856093"/>
    <w:rsid w:val="008631FE"/>
    <w:rsid w:val="00876EEB"/>
    <w:rsid w:val="00881CE0"/>
    <w:rsid w:val="00883D50"/>
    <w:rsid w:val="008B6501"/>
    <w:rsid w:val="008D3F04"/>
    <w:rsid w:val="008E688F"/>
    <w:rsid w:val="00910F5C"/>
    <w:rsid w:val="00977791"/>
    <w:rsid w:val="00992AE5"/>
    <w:rsid w:val="009A104B"/>
    <w:rsid w:val="009D0948"/>
    <w:rsid w:val="009E63B4"/>
    <w:rsid w:val="009E7929"/>
    <w:rsid w:val="00A104C8"/>
    <w:rsid w:val="00A11155"/>
    <w:rsid w:val="00A460FA"/>
    <w:rsid w:val="00A52AC8"/>
    <w:rsid w:val="00A744F2"/>
    <w:rsid w:val="00A77C10"/>
    <w:rsid w:val="00AE4498"/>
    <w:rsid w:val="00AF51D2"/>
    <w:rsid w:val="00B30D7A"/>
    <w:rsid w:val="00B31BF6"/>
    <w:rsid w:val="00B67A77"/>
    <w:rsid w:val="00B93753"/>
    <w:rsid w:val="00BB1382"/>
    <w:rsid w:val="00BB493B"/>
    <w:rsid w:val="00BC0211"/>
    <w:rsid w:val="00BE7E73"/>
    <w:rsid w:val="00C65A45"/>
    <w:rsid w:val="00CC55E9"/>
    <w:rsid w:val="00CD58C4"/>
    <w:rsid w:val="00CD7727"/>
    <w:rsid w:val="00CE11E0"/>
    <w:rsid w:val="00CE11E1"/>
    <w:rsid w:val="00CE5091"/>
    <w:rsid w:val="00CF30D8"/>
    <w:rsid w:val="00CF56F3"/>
    <w:rsid w:val="00D45954"/>
    <w:rsid w:val="00D76C0B"/>
    <w:rsid w:val="00D85653"/>
    <w:rsid w:val="00D97770"/>
    <w:rsid w:val="00DA3B7C"/>
    <w:rsid w:val="00DB3C95"/>
    <w:rsid w:val="00DE5D85"/>
    <w:rsid w:val="00DF7A1E"/>
    <w:rsid w:val="00E00926"/>
    <w:rsid w:val="00E01D36"/>
    <w:rsid w:val="00E2255A"/>
    <w:rsid w:val="00E4641D"/>
    <w:rsid w:val="00E50916"/>
    <w:rsid w:val="00E50D08"/>
    <w:rsid w:val="00E80C2B"/>
    <w:rsid w:val="00E95A00"/>
    <w:rsid w:val="00E9709E"/>
    <w:rsid w:val="00EB1752"/>
    <w:rsid w:val="00EF33FC"/>
    <w:rsid w:val="00F06FEC"/>
    <w:rsid w:val="00F41EE2"/>
    <w:rsid w:val="00FC5972"/>
    <w:rsid w:val="00FD4E8C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47</cp:revision>
  <cp:lastPrinted>2018-08-08T10:10:00Z</cp:lastPrinted>
  <dcterms:created xsi:type="dcterms:W3CDTF">2022-04-26T09:38:00Z</dcterms:created>
  <dcterms:modified xsi:type="dcterms:W3CDTF">2022-04-27T04:02:00Z</dcterms:modified>
</cp:coreProperties>
</file>