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C4183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C4183" w:rsidRDefault="00123FAD" w:rsidP="00123FAD">
            <w:pPr>
              <w:spacing w:before="100" w:beforeAutospacing="1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418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Выдача архивных справок или копий архивных документов, находящихся в муниципальном архиве</w:t>
            </w:r>
            <w:r w:rsidRPr="009C41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B23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064E9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1A2D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4183">
              <w:rPr>
                <w:rFonts w:ascii="Arial" w:hAnsi="Arial" w:cs="Arial"/>
                <w:sz w:val="24"/>
                <w:szCs w:val="24"/>
              </w:rPr>
              <w:t xml:space="preserve">Администрацией </w:t>
            </w:r>
            <w:proofErr w:type="spellStart"/>
            <w:r w:rsidRPr="009C4183">
              <w:rPr>
                <w:rFonts w:ascii="Arial" w:hAnsi="Arial" w:cs="Arial"/>
                <w:sz w:val="24"/>
                <w:szCs w:val="24"/>
              </w:rPr>
              <w:t>Лебяжьевского</w:t>
            </w:r>
            <w:proofErr w:type="spellEnd"/>
            <w:r w:rsidRPr="009C4183">
              <w:rPr>
                <w:rFonts w:ascii="Arial" w:hAnsi="Arial" w:cs="Arial"/>
                <w:sz w:val="24"/>
                <w:szCs w:val="24"/>
              </w:rPr>
              <w:t xml:space="preserve"> муниципального округа Курганской области</w:t>
            </w:r>
          </w:p>
          <w:p w:rsidR="007D6B23" w:rsidRPr="009C4183" w:rsidRDefault="007D6B23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D6B23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893377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hyperlink r:id="rId6" w:tooltip="Физические лица" w:history="1">
              <w:r w:rsidR="007D6B23" w:rsidRPr="009C418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Физические и юридические лица</w:t>
              </w:r>
            </w:hyperlink>
            <w:r w:rsidR="007D6B23" w:rsidRPr="009C41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6B23" w:rsidRPr="009C4183" w:rsidTr="009B1D75">
        <w:trPr>
          <w:trHeight w:val="12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BC720F">
            <w:pPr>
              <w:spacing w:before="100" w:beforeAutospacing="1" w:after="142" w:line="288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- физические лица – граждане Российской Федерации, иностранные граждане и лица без гражданства; </w:t>
            </w:r>
          </w:p>
          <w:p w:rsidR="007D6B23" w:rsidRPr="009C4183" w:rsidRDefault="007D6B23" w:rsidP="009B1D75">
            <w:pPr>
              <w:spacing w:before="100" w:beforeAutospacing="1" w:after="142" w:line="288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C418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- российские и иностранные юридические лица, в том числе организации, не </w:t>
            </w:r>
            <w:r w:rsidR="009B1D75" w:rsidRPr="009C418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являющиеся юридическими лицами </w:t>
            </w:r>
          </w:p>
        </w:tc>
      </w:tr>
      <w:tr w:rsidR="007D6B23" w:rsidRPr="009C4183" w:rsidTr="00C165FA">
        <w:trPr>
          <w:trHeight w:val="3358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E74706">
            <w:pPr>
              <w:pStyle w:val="a6"/>
              <w:suppressAutoHyphens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  <w:bookmarkStart w:id="0" w:name="dst258"/>
            <w:bookmarkStart w:id="1" w:name="dst1622"/>
            <w:bookmarkEnd w:id="0"/>
            <w:bookmarkEnd w:id="1"/>
            <w:r w:rsidRPr="009C4183">
              <w:rPr>
                <w:rFonts w:ascii="Arial" w:hAnsi="Arial" w:cs="Arial"/>
                <w:b/>
                <w:color w:val="000000"/>
              </w:rPr>
              <w:t>Необходимыми для предоставления муниципальной услуги документами являются:</w:t>
            </w:r>
          </w:p>
          <w:p w:rsidR="007D6B23" w:rsidRPr="009C4183" w:rsidRDefault="00E82AD0" w:rsidP="00E82AD0">
            <w:pPr>
              <w:pStyle w:val="a6"/>
              <w:suppressAutoHyphens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C4183">
              <w:rPr>
                <w:rFonts w:ascii="Arial" w:hAnsi="Arial" w:cs="Arial"/>
                <w:color w:val="000000"/>
              </w:rPr>
              <w:t>-</w:t>
            </w:r>
            <w:r w:rsidR="007D6B23" w:rsidRPr="009C4183">
              <w:rPr>
                <w:rFonts w:ascii="Arial" w:hAnsi="Arial" w:cs="Arial"/>
                <w:color w:val="000000"/>
              </w:rPr>
              <w:t xml:space="preserve"> заявление</w:t>
            </w:r>
          </w:p>
          <w:p w:rsidR="007D6B23" w:rsidRPr="009C4183" w:rsidRDefault="007D6B23" w:rsidP="000845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C4183">
              <w:rPr>
                <w:rFonts w:ascii="Arial" w:hAnsi="Arial" w:cs="Arial"/>
                <w:sz w:val="24"/>
                <w:szCs w:val="24"/>
                <w:lang w:eastAsia="ru-RU"/>
              </w:rPr>
              <w:t>В случае необходимости в подтверждение своих доводов заявитель вправе приложить к заявлению документы и материалы либо их копии.</w:t>
            </w:r>
          </w:p>
          <w:p w:rsidR="007D6B23" w:rsidRPr="009C4183" w:rsidRDefault="007D6B23" w:rsidP="0008455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C4183">
              <w:rPr>
                <w:rFonts w:ascii="Arial" w:hAnsi="Arial" w:cs="Arial"/>
                <w:b/>
                <w:sz w:val="24"/>
                <w:szCs w:val="24"/>
              </w:rPr>
              <w:t>Документы, предоставляемые заявителями для получения информации ограниченного доступа:</w:t>
            </w:r>
          </w:p>
          <w:p w:rsidR="007D6B23" w:rsidRPr="009C4183" w:rsidRDefault="007D6B23" w:rsidP="000845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sub_12121"/>
            <w:r w:rsidRPr="009C4183">
              <w:rPr>
                <w:rFonts w:ascii="Arial" w:hAnsi="Arial" w:cs="Arial"/>
                <w:sz w:val="24"/>
                <w:szCs w:val="24"/>
              </w:rPr>
              <w:t>1) письменное разрешение гражданина, а после его смерти письменное разрешение наследников данного гражданина, в случае, если запрашиваемая информация содержит сведения о личной и семейной тайне гражданина, его частной жизни, а также сведения, создающие угрозу для его безопасности (для третьих лиц);</w:t>
            </w:r>
          </w:p>
          <w:p w:rsidR="007D6B23" w:rsidRPr="009C4183" w:rsidRDefault="007D6B23" w:rsidP="000845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sub_12122"/>
            <w:bookmarkEnd w:id="2"/>
            <w:r w:rsidRPr="009C4183">
              <w:rPr>
                <w:rFonts w:ascii="Arial" w:hAnsi="Arial" w:cs="Arial"/>
                <w:sz w:val="24"/>
                <w:szCs w:val="24"/>
              </w:rPr>
              <w:t>2) письменное разрешение собственника (владельца) архивных документов, в случае, если собственник или владелец архивных документов определил условия по их использованию.</w:t>
            </w:r>
          </w:p>
          <w:bookmarkEnd w:id="3"/>
          <w:p w:rsidR="007D6B23" w:rsidRPr="009C4183" w:rsidRDefault="007D6B23" w:rsidP="0008455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4183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9C4183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9C4183">
              <w:rPr>
                <w:rFonts w:ascii="Arial" w:hAnsi="Arial" w:cs="Arial"/>
                <w:sz w:val="24"/>
                <w:szCs w:val="24"/>
              </w:rPr>
              <w:t xml:space="preserve"> если запрашиваемая информация содержит </w:t>
            </w:r>
            <w:r w:rsidRPr="009C4183">
              <w:rPr>
                <w:rStyle w:val="a8"/>
                <w:rFonts w:ascii="Arial" w:hAnsi="Arial" w:cs="Arial"/>
                <w:b w:val="0"/>
                <w:sz w:val="24"/>
                <w:szCs w:val="24"/>
              </w:rPr>
              <w:t>государственную</w:t>
            </w:r>
            <w:r w:rsidRPr="009C4183">
              <w:rPr>
                <w:rFonts w:ascii="Arial" w:hAnsi="Arial" w:cs="Arial"/>
                <w:sz w:val="24"/>
                <w:szCs w:val="24"/>
              </w:rPr>
              <w:t xml:space="preserve"> или </w:t>
            </w:r>
            <w:r w:rsidRPr="009C4183">
              <w:rPr>
                <w:rStyle w:val="a8"/>
                <w:rFonts w:ascii="Arial" w:hAnsi="Arial" w:cs="Arial"/>
                <w:b w:val="0"/>
                <w:sz w:val="24"/>
                <w:szCs w:val="24"/>
              </w:rPr>
              <w:t>иную</w:t>
            </w:r>
            <w:r w:rsidRPr="009C4183">
              <w:rPr>
                <w:rFonts w:ascii="Arial" w:hAnsi="Arial" w:cs="Arial"/>
                <w:sz w:val="24"/>
                <w:szCs w:val="24"/>
              </w:rPr>
              <w:t xml:space="preserve"> охраняемую законом тайну, доступ к архивным документам осуществляется в соответствии с законодательством Российской Федерации.</w:t>
            </w:r>
          </w:p>
        </w:tc>
      </w:tr>
      <w:tr w:rsidR="007D6B23" w:rsidRPr="009C4183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F1094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D6B23" w:rsidRPr="009C4183" w:rsidTr="00024A0A">
        <w:trPr>
          <w:trHeight w:val="969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690CD3">
            <w:pPr>
              <w:pStyle w:val="ConsPlusNormal"/>
              <w:numPr>
                <w:ilvl w:val="1"/>
                <w:numId w:val="7"/>
              </w:numPr>
              <w:suppressAutoHyphens/>
              <w:autoSpaceDN/>
              <w:adjustRightInd/>
              <w:ind w:hanging="38"/>
              <w:rPr>
                <w:color w:val="000000"/>
                <w:sz w:val="24"/>
                <w:szCs w:val="24"/>
              </w:rPr>
            </w:pPr>
            <w:r w:rsidRPr="009C4183">
              <w:rPr>
                <w:color w:val="000000"/>
                <w:sz w:val="24"/>
                <w:szCs w:val="24"/>
              </w:rPr>
              <w:t>выдача (направление) архивных справок или копий архивных документов, находящихся в муниципальном архиве;</w:t>
            </w:r>
          </w:p>
          <w:p w:rsidR="007D6B23" w:rsidRPr="009C4183" w:rsidRDefault="007D6B23" w:rsidP="004C6584">
            <w:pPr>
              <w:pStyle w:val="ConsPlusNormal"/>
              <w:numPr>
                <w:ilvl w:val="1"/>
                <w:numId w:val="7"/>
              </w:numPr>
              <w:suppressAutoHyphens/>
              <w:autoSpaceDN/>
              <w:adjustRightInd/>
              <w:ind w:hanging="38"/>
              <w:jc w:val="both"/>
              <w:rPr>
                <w:color w:val="000000"/>
                <w:sz w:val="24"/>
                <w:szCs w:val="24"/>
              </w:rPr>
            </w:pPr>
            <w:r w:rsidRPr="009C4183">
              <w:rPr>
                <w:color w:val="000000"/>
                <w:sz w:val="24"/>
                <w:szCs w:val="24"/>
              </w:rPr>
              <w:t>выдача (направление) уведомления об отсутствии запрашиваемой информации;</w:t>
            </w:r>
          </w:p>
          <w:p w:rsidR="007D6B23" w:rsidRPr="009C4183" w:rsidRDefault="007D6B23" w:rsidP="00690CD3">
            <w:pPr>
              <w:pStyle w:val="ConsPlusNormal"/>
              <w:numPr>
                <w:ilvl w:val="1"/>
                <w:numId w:val="7"/>
              </w:numPr>
              <w:suppressAutoHyphens/>
              <w:autoSpaceDN/>
              <w:adjustRightInd/>
              <w:ind w:hanging="38"/>
              <w:jc w:val="both"/>
              <w:rPr>
                <w:color w:val="000000"/>
                <w:sz w:val="24"/>
                <w:szCs w:val="24"/>
              </w:rPr>
            </w:pPr>
            <w:r w:rsidRPr="009C4183">
              <w:rPr>
                <w:color w:val="000000"/>
                <w:sz w:val="24"/>
                <w:szCs w:val="24"/>
              </w:rPr>
              <w:t>выдача (направление) уведомления об отказе в предоставлении муниципальной услуги.</w:t>
            </w:r>
          </w:p>
        </w:tc>
      </w:tr>
      <w:tr w:rsidR="007D6B23" w:rsidRPr="009C4183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690CD3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30 рабочих дней </w:t>
            </w:r>
          </w:p>
          <w:p w:rsidR="007D6B23" w:rsidRPr="009C4183" w:rsidRDefault="007D6B23" w:rsidP="00387068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7D6B23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D6B23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418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7D6B23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7D6B2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D6B23" w:rsidRPr="009C4183" w:rsidTr="00C165FA">
        <w:trPr>
          <w:trHeight w:val="85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D6B23" w:rsidRPr="009C4183" w:rsidRDefault="007D6B23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D6B23" w:rsidRPr="009C4183" w:rsidRDefault="005743BD" w:rsidP="00C165F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>Лебяжьевского</w:t>
            </w:r>
            <w:proofErr w:type="spellEnd"/>
            <w:r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 xml:space="preserve"> муниципального округа  </w:t>
            </w:r>
            <w:r w:rsidR="00C165FA"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>от 10 ноября 2021 года  № 328</w:t>
            </w:r>
            <w:r w:rsidR="00C165FA"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="00C165FA" w:rsidRPr="009C4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 xml:space="preserve">«Об утверждении административного регламента предоставления Администрацией </w:t>
            </w:r>
            <w:proofErr w:type="spellStart"/>
            <w:r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>Лебяжьевского</w:t>
            </w:r>
            <w:proofErr w:type="spellEnd"/>
            <w:r w:rsidRPr="009C4183">
              <w:rPr>
                <w:rStyle w:val="10pt0pt"/>
                <w:rFonts w:ascii="Arial" w:eastAsia="Courier New" w:hAnsi="Arial" w:cs="Arial"/>
                <w:sz w:val="24"/>
                <w:szCs w:val="24"/>
              </w:rPr>
              <w:t xml:space="preserve"> муниципального округа муниципальной услуги по выдаче архивных справок или копий архивных документов, находящихся в муниципальном архиве» </w:t>
            </w:r>
          </w:p>
        </w:tc>
      </w:tr>
      <w:tr w:rsidR="00C165FA" w:rsidRPr="009C4183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165FA" w:rsidRPr="009C4183" w:rsidRDefault="00C165F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</w:pPr>
            <w:r w:rsidRPr="009C4183">
              <w:rPr>
                <w:rFonts w:ascii="Arial" w:eastAsia="Times New Roman" w:hAnsi="Arial" w:cs="Arial"/>
                <w:b/>
                <w:color w:val="403152" w:themeColor="accent4" w:themeShade="80"/>
                <w:sz w:val="24"/>
                <w:szCs w:val="24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78EB" w:rsidRPr="009C4183" w:rsidRDefault="00D978EB" w:rsidP="00893377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C4183">
              <w:rPr>
                <w:rFonts w:ascii="Arial" w:hAnsi="Arial" w:cs="Arial"/>
                <w:b/>
                <w:bCs/>
              </w:rPr>
              <w:t xml:space="preserve">Глава </w:t>
            </w:r>
            <w:proofErr w:type="spellStart"/>
            <w:r w:rsidRPr="009C4183">
              <w:rPr>
                <w:rFonts w:ascii="Arial" w:hAnsi="Arial" w:cs="Arial"/>
                <w:b/>
                <w:color w:val="000000"/>
              </w:rPr>
              <w:t>Лебяжьевского</w:t>
            </w:r>
            <w:proofErr w:type="spellEnd"/>
            <w:r w:rsidRPr="009C4183">
              <w:rPr>
                <w:rFonts w:ascii="Arial" w:hAnsi="Arial" w:cs="Arial"/>
                <w:b/>
                <w:color w:val="000000"/>
              </w:rPr>
              <w:t xml:space="preserve"> муниципального округа</w:t>
            </w:r>
            <w:r w:rsidRPr="009C4183">
              <w:rPr>
                <w:rFonts w:ascii="Arial" w:hAnsi="Arial" w:cs="Arial"/>
                <w:color w:val="000000"/>
              </w:rPr>
              <w:t xml:space="preserve"> - А.Р. </w:t>
            </w:r>
            <w:proofErr w:type="spellStart"/>
            <w:r w:rsidRPr="009C4183">
              <w:rPr>
                <w:rFonts w:ascii="Arial" w:hAnsi="Arial" w:cs="Arial"/>
                <w:color w:val="000000"/>
              </w:rPr>
              <w:t>Барч</w:t>
            </w:r>
            <w:proofErr w:type="spellEnd"/>
          </w:p>
          <w:p w:rsidR="00D978EB" w:rsidRPr="009C4183" w:rsidRDefault="00D978EB" w:rsidP="0089337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C4183">
              <w:rPr>
                <w:rFonts w:ascii="Arial" w:hAnsi="Arial" w:cs="Arial"/>
                <w:b/>
                <w:bCs/>
              </w:rPr>
              <w:t>Адрес и время работы:</w:t>
            </w:r>
            <w:r w:rsidRPr="009C4183">
              <w:rPr>
                <w:rFonts w:ascii="Arial" w:hAnsi="Arial" w:cs="Arial"/>
              </w:rPr>
              <w:t xml:space="preserve"> </w:t>
            </w:r>
            <w:r w:rsidRPr="009C4183">
              <w:rPr>
                <w:rFonts w:ascii="Arial" w:hAnsi="Arial" w:cs="Arial"/>
                <w:color w:val="1C1C1C"/>
                <w:shd w:val="clear" w:color="auto" w:fill="FFFFFF"/>
              </w:rPr>
              <w:t>641500, Россия</w:t>
            </w:r>
            <w:bookmarkStart w:id="4" w:name="_GoBack"/>
            <w:bookmarkEnd w:id="4"/>
            <w:r w:rsidRPr="009C4183">
              <w:rPr>
                <w:rFonts w:ascii="Arial" w:hAnsi="Arial" w:cs="Arial"/>
                <w:color w:val="1C1C1C"/>
                <w:shd w:val="clear" w:color="auto" w:fill="FFFFFF"/>
              </w:rPr>
              <w:t>, Курганская область,</w:t>
            </w:r>
            <w:r w:rsidRPr="009C4183">
              <w:rPr>
                <w:rFonts w:ascii="Arial" w:hAnsi="Arial" w:cs="Arial"/>
              </w:rPr>
              <w:t xml:space="preserve"> </w:t>
            </w:r>
            <w:proofErr w:type="spellStart"/>
            <w:r w:rsidRPr="009C4183">
              <w:rPr>
                <w:rFonts w:ascii="Arial" w:hAnsi="Arial" w:cs="Arial"/>
              </w:rPr>
              <w:t>р.п</w:t>
            </w:r>
            <w:proofErr w:type="spellEnd"/>
            <w:r w:rsidRPr="009C4183">
              <w:rPr>
                <w:rFonts w:ascii="Arial" w:hAnsi="Arial" w:cs="Arial"/>
              </w:rPr>
              <w:t xml:space="preserve">. </w:t>
            </w:r>
            <w:proofErr w:type="gramStart"/>
            <w:r w:rsidRPr="009C4183">
              <w:rPr>
                <w:rFonts w:ascii="Arial" w:hAnsi="Arial" w:cs="Arial"/>
              </w:rPr>
              <w:t>Лебяжье</w:t>
            </w:r>
            <w:proofErr w:type="gramEnd"/>
            <w:r w:rsidRPr="009C4183">
              <w:rPr>
                <w:rFonts w:ascii="Arial" w:hAnsi="Arial" w:cs="Arial"/>
              </w:rPr>
              <w:t>, ул. Пушкина, 14</w:t>
            </w:r>
          </w:p>
          <w:p w:rsidR="00D978EB" w:rsidRPr="009C4183" w:rsidRDefault="00D978EB" w:rsidP="0089337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C4183">
              <w:rPr>
                <w:rFonts w:ascii="Arial" w:hAnsi="Arial" w:cs="Arial"/>
                <w:b/>
                <w:bCs/>
              </w:rPr>
              <w:t>Справочные номера телефонов:</w:t>
            </w:r>
            <w:r w:rsidRPr="009C4183">
              <w:rPr>
                <w:rFonts w:ascii="Arial" w:hAnsi="Arial" w:cs="Arial"/>
              </w:rPr>
              <w:t xml:space="preserve"> 8(35237) 9-08-78; 8(35237) 9-00-63 </w:t>
            </w:r>
          </w:p>
          <w:p w:rsidR="00D978EB" w:rsidRPr="009C4183" w:rsidRDefault="00D978EB" w:rsidP="0089337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C4183">
              <w:rPr>
                <w:rFonts w:ascii="Arial" w:hAnsi="Arial" w:cs="Arial"/>
                <w:b/>
                <w:bCs/>
              </w:rPr>
              <w:lastRenderedPageBreak/>
              <w:t>График работы</w:t>
            </w:r>
            <w:proofErr w:type="gramStart"/>
            <w:r w:rsidRPr="009C4183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  <w:r w:rsidRPr="009C4183">
              <w:rPr>
                <w:rFonts w:ascii="Arial" w:hAnsi="Arial" w:cs="Arial"/>
              </w:rPr>
              <w:t xml:space="preserve"> ежедневно с 8 до 17 часов (кроме выходных и праздничных дней), </w:t>
            </w:r>
          </w:p>
          <w:p w:rsidR="00D978EB" w:rsidRPr="009C4183" w:rsidRDefault="00D978EB" w:rsidP="00893377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r w:rsidRPr="009C4183">
              <w:rPr>
                <w:rFonts w:ascii="Arial" w:hAnsi="Arial" w:cs="Arial"/>
              </w:rPr>
              <w:t>в предпраздничные дни – с 8 до 16 часов, перерыв с 12 до 13 часов.</w:t>
            </w:r>
          </w:p>
          <w:p w:rsidR="00D978EB" w:rsidRPr="009C4183" w:rsidRDefault="00D978EB" w:rsidP="00D978EB">
            <w:pPr>
              <w:pStyle w:val="a6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C4183">
              <w:rPr>
                <w:rFonts w:ascii="Arial" w:hAnsi="Arial" w:cs="Arial"/>
              </w:rPr>
              <w:t>фициальный</w:t>
            </w:r>
            <w:proofErr w:type="spellEnd"/>
            <w:r w:rsidRPr="009C4183">
              <w:rPr>
                <w:rFonts w:ascii="Arial" w:hAnsi="Arial" w:cs="Arial"/>
              </w:rPr>
              <w:t xml:space="preserve"> сайт в информационно-телекоммуникационной сети «Интернет»: </w:t>
            </w:r>
            <w:hyperlink w:tgtFrame="_top" w:history="1">
              <w:r w:rsidRPr="009C4183">
                <w:rPr>
                  <w:rStyle w:val="a7"/>
                  <w:rFonts w:ascii="Arial" w:hAnsi="Arial" w:cs="Arial"/>
                  <w:color w:val="000000"/>
                  <w:lang w:val="en-US"/>
                </w:rPr>
                <w:t>http</w:t>
              </w:r>
              <w:r w:rsidRPr="009C4183">
                <w:rPr>
                  <w:rStyle w:val="a7"/>
                  <w:rFonts w:ascii="Arial" w:hAnsi="Arial" w:cs="Arial"/>
                  <w:color w:val="000000"/>
                </w:rPr>
                <w:t>://45лебяжье.рф</w:t>
              </w:r>
            </w:hyperlink>
            <w:r w:rsidRPr="009C4183">
              <w:rPr>
                <w:rFonts w:ascii="Arial" w:hAnsi="Arial" w:cs="Arial"/>
              </w:rPr>
              <w:t>.</w:t>
            </w:r>
          </w:p>
          <w:p w:rsidR="00C165FA" w:rsidRPr="009C4183" w:rsidRDefault="00D978EB" w:rsidP="00D978EB">
            <w:pPr>
              <w:jc w:val="both"/>
              <w:rPr>
                <w:rStyle w:val="10pt0pt"/>
                <w:rFonts w:ascii="Arial" w:eastAsia="Courier New" w:hAnsi="Arial" w:cs="Arial"/>
                <w:sz w:val="24"/>
                <w:szCs w:val="24"/>
              </w:rPr>
            </w:pPr>
            <w:r w:rsidRPr="009C4183">
              <w:rPr>
                <w:rFonts w:ascii="Arial" w:hAnsi="Arial" w:cs="Arial"/>
                <w:sz w:val="24"/>
                <w:szCs w:val="24"/>
              </w:rPr>
              <w:t xml:space="preserve">Адрес электронной почты: </w:t>
            </w:r>
            <w:hyperlink r:id="rId7" w:tgtFrame="_top" w:history="1">
              <w:r w:rsidRPr="009C4183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45</w:t>
              </w:r>
            </w:hyperlink>
            <w:hyperlink r:id="rId8" w:tgtFrame="_top" w:history="1">
              <w:r w:rsidRPr="009C4183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t</w:t>
              </w:r>
            </w:hyperlink>
            <w:hyperlink r:id="rId9" w:tgtFrame="_top" w:history="1">
              <w:r w:rsidRPr="009C4183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01102@</w:t>
              </w:r>
            </w:hyperlink>
            <w:hyperlink r:id="rId10" w:tgtFrame="_top" w:history="1">
              <w:proofErr w:type="spellStart"/>
              <w:r w:rsidRPr="009C4183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kurganobl</w:t>
              </w:r>
              <w:proofErr w:type="spellEnd"/>
            </w:hyperlink>
            <w:hyperlink r:id="rId11" w:tgtFrame="_top" w:history="1">
              <w:r w:rsidRPr="009C4183">
                <w:rPr>
                  <w:rStyle w:val="a7"/>
                  <w:rFonts w:ascii="Arial" w:hAnsi="Arial" w:cs="Arial"/>
                  <w:color w:val="000000"/>
                  <w:sz w:val="24"/>
                  <w:szCs w:val="24"/>
                </w:rPr>
                <w:t>.</w:t>
              </w:r>
            </w:hyperlink>
            <w:hyperlink r:id="rId12" w:tgtFrame="_top" w:history="1">
              <w:proofErr w:type="spellStart"/>
              <w:r w:rsidRPr="009C4183">
                <w:rPr>
                  <w:rStyle w:val="a7"/>
                  <w:rFonts w:ascii="Arial" w:hAnsi="Arial" w:cs="Arial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C4183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:rsidR="005173B8" w:rsidRPr="00E74706" w:rsidRDefault="005173B8" w:rsidP="00236378">
      <w:pPr>
        <w:rPr>
          <w:rFonts w:ascii="Arial" w:hAnsi="Arial" w:cs="Arial"/>
          <w:sz w:val="21"/>
          <w:szCs w:val="21"/>
        </w:rPr>
      </w:pPr>
    </w:p>
    <w:p w:rsidR="00D41FB9" w:rsidRPr="00E74706" w:rsidRDefault="00D41FB9">
      <w:pPr>
        <w:rPr>
          <w:rFonts w:ascii="Arial" w:hAnsi="Arial" w:cs="Arial"/>
          <w:sz w:val="21"/>
          <w:szCs w:val="21"/>
        </w:rPr>
      </w:pPr>
    </w:p>
    <w:sectPr w:rsidR="00D41FB9" w:rsidRPr="00E74706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F22AA"/>
    <w:rsid w:val="000F61A1"/>
    <w:rsid w:val="00123FAD"/>
    <w:rsid w:val="00136ED9"/>
    <w:rsid w:val="001A2D4E"/>
    <w:rsid w:val="001A4053"/>
    <w:rsid w:val="001E7B89"/>
    <w:rsid w:val="00236378"/>
    <w:rsid w:val="00266F28"/>
    <w:rsid w:val="002705D5"/>
    <w:rsid w:val="00290CF7"/>
    <w:rsid w:val="00305774"/>
    <w:rsid w:val="00353C4F"/>
    <w:rsid w:val="00377300"/>
    <w:rsid w:val="00387068"/>
    <w:rsid w:val="003879E5"/>
    <w:rsid w:val="004166E5"/>
    <w:rsid w:val="004215A7"/>
    <w:rsid w:val="00430E13"/>
    <w:rsid w:val="00474B0C"/>
    <w:rsid w:val="004C6584"/>
    <w:rsid w:val="00503DA4"/>
    <w:rsid w:val="005173B8"/>
    <w:rsid w:val="00554703"/>
    <w:rsid w:val="005571C3"/>
    <w:rsid w:val="005743BD"/>
    <w:rsid w:val="005C3ACB"/>
    <w:rsid w:val="005E10AF"/>
    <w:rsid w:val="00624927"/>
    <w:rsid w:val="0063041E"/>
    <w:rsid w:val="00664B99"/>
    <w:rsid w:val="00690CD3"/>
    <w:rsid w:val="006E57F1"/>
    <w:rsid w:val="006E607C"/>
    <w:rsid w:val="0070246E"/>
    <w:rsid w:val="00725236"/>
    <w:rsid w:val="007316C2"/>
    <w:rsid w:val="007A7FA2"/>
    <w:rsid w:val="007D03C4"/>
    <w:rsid w:val="007D6B23"/>
    <w:rsid w:val="008031F6"/>
    <w:rsid w:val="00820739"/>
    <w:rsid w:val="0084723C"/>
    <w:rsid w:val="00893377"/>
    <w:rsid w:val="008B7119"/>
    <w:rsid w:val="008E688F"/>
    <w:rsid w:val="008E6DCE"/>
    <w:rsid w:val="00903B04"/>
    <w:rsid w:val="0093133E"/>
    <w:rsid w:val="0093185C"/>
    <w:rsid w:val="00931D5A"/>
    <w:rsid w:val="0093499C"/>
    <w:rsid w:val="00936762"/>
    <w:rsid w:val="0094665D"/>
    <w:rsid w:val="0096694B"/>
    <w:rsid w:val="009725FC"/>
    <w:rsid w:val="009A6BC3"/>
    <w:rsid w:val="009B1D75"/>
    <w:rsid w:val="009C40C6"/>
    <w:rsid w:val="009C4183"/>
    <w:rsid w:val="009F585F"/>
    <w:rsid w:val="00A55DB0"/>
    <w:rsid w:val="00A61333"/>
    <w:rsid w:val="00A744F2"/>
    <w:rsid w:val="00A87F4A"/>
    <w:rsid w:val="00AA6048"/>
    <w:rsid w:val="00AC19FC"/>
    <w:rsid w:val="00AE3A66"/>
    <w:rsid w:val="00B3564C"/>
    <w:rsid w:val="00B67D35"/>
    <w:rsid w:val="00B74467"/>
    <w:rsid w:val="00BA4137"/>
    <w:rsid w:val="00BC720F"/>
    <w:rsid w:val="00BD76F8"/>
    <w:rsid w:val="00C165FA"/>
    <w:rsid w:val="00C50922"/>
    <w:rsid w:val="00C8588E"/>
    <w:rsid w:val="00CB2011"/>
    <w:rsid w:val="00CD3FCA"/>
    <w:rsid w:val="00CE11E1"/>
    <w:rsid w:val="00D13DDB"/>
    <w:rsid w:val="00D41FB9"/>
    <w:rsid w:val="00D7544D"/>
    <w:rsid w:val="00D978EB"/>
    <w:rsid w:val="00DA520D"/>
    <w:rsid w:val="00DA7728"/>
    <w:rsid w:val="00DD2D63"/>
    <w:rsid w:val="00E00926"/>
    <w:rsid w:val="00E01D36"/>
    <w:rsid w:val="00E06654"/>
    <w:rsid w:val="00E42FC7"/>
    <w:rsid w:val="00E50D5C"/>
    <w:rsid w:val="00E74706"/>
    <w:rsid w:val="00E82AD0"/>
    <w:rsid w:val="00E8478E"/>
    <w:rsid w:val="00E8570A"/>
    <w:rsid w:val="00E865E3"/>
    <w:rsid w:val="00E9125B"/>
    <w:rsid w:val="00EB7A4F"/>
    <w:rsid w:val="00EF0BE8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10pt0pt">
    <w:name w:val="Основной текст + 10 pt;Интервал 0 pt"/>
    <w:basedOn w:val="a0"/>
    <w:rsid w:val="00574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customStyle="1" w:styleId="10pt0pt">
    <w:name w:val="Основной текст + 10 pt;Интервал 0 pt"/>
    <w:basedOn w:val="a0"/>
    <w:rsid w:val="00574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t01102@kurganob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45t01102@kurganobl.ru" TargetMode="External"/><Relationship Id="rId12" Type="http://schemas.openxmlformats.org/officeDocument/2006/relationships/hyperlink" Target="mailto:45t01102@kurgan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11" Type="http://schemas.openxmlformats.org/officeDocument/2006/relationships/hyperlink" Target="mailto:45t01102@kurga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45t01102@kurgan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2022-04-26T09:04:00Z</dcterms:created>
  <dcterms:modified xsi:type="dcterms:W3CDTF">2022-04-26T09:06:00Z</dcterms:modified>
</cp:coreProperties>
</file>