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C26574" w:rsidRPr="00246D2A" w:rsidTr="00482096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26574" w:rsidRPr="00246D2A" w:rsidRDefault="00C26574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46D2A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26574" w:rsidRPr="00246D2A" w:rsidRDefault="00591318" w:rsidP="0016033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D2A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236378" w:rsidRPr="00246D2A" w:rsidTr="00482096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46D2A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46D2A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46D2A" w:rsidRDefault="00160332" w:rsidP="00591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Шумихинского </w:t>
            </w:r>
            <w:r w:rsidR="00591318" w:rsidRPr="00246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округа Курганской области</w:t>
            </w:r>
          </w:p>
        </w:tc>
      </w:tr>
      <w:tr w:rsidR="00D02070" w:rsidRPr="00246D2A" w:rsidTr="00D02070">
        <w:trPr>
          <w:trHeight w:val="66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070" w:rsidRPr="00246D2A" w:rsidRDefault="00D02070" w:rsidP="007C3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46D2A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070" w:rsidRPr="00246D2A" w:rsidRDefault="00D02070" w:rsidP="007D2A52">
            <w:pPr>
              <w:pStyle w:val="a6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246D2A">
              <w:rPr>
                <w:sz w:val="20"/>
                <w:szCs w:val="20"/>
              </w:rPr>
              <w:t xml:space="preserve">Заявителями для получения муниципальной услуги являются: граждане и юридические лица, имеющие в собственности, пользовании, хозяйственном ведении или оперативном управлении здания, сооружения или помещения в них, расположенные на земельных участках, находящихся в муниципальной собственности Шумихинского </w:t>
            </w:r>
            <w:r w:rsidR="007D2A52" w:rsidRPr="00246D2A">
              <w:rPr>
                <w:sz w:val="20"/>
                <w:szCs w:val="20"/>
              </w:rPr>
              <w:t>муниципального округа Курганской области</w:t>
            </w:r>
            <w:r w:rsidRPr="00246D2A">
              <w:rPr>
                <w:sz w:val="20"/>
                <w:szCs w:val="20"/>
              </w:rPr>
              <w:t xml:space="preserve"> или государственная собственность на которые не разграничена.</w:t>
            </w:r>
            <w:proofErr w:type="gramEnd"/>
          </w:p>
        </w:tc>
      </w:tr>
      <w:tr w:rsidR="00D02070" w:rsidRPr="00246D2A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070" w:rsidRPr="00246D2A" w:rsidRDefault="00D02070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D2A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070" w:rsidRPr="00246D2A" w:rsidRDefault="003F006F" w:rsidP="007D2A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D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документ, удостоверяющий личность;</w:t>
            </w:r>
          </w:p>
          <w:p w:rsidR="003F006F" w:rsidRPr="00246D2A" w:rsidRDefault="003F006F" w:rsidP="007D2A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D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доверенность, в случае обращения представителя заявителя</w:t>
            </w:r>
            <w:r w:rsidR="004E783C" w:rsidRPr="00246D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E783C" w:rsidRPr="00246D2A" w:rsidRDefault="004E783C" w:rsidP="007D2A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D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заявление о предварительном согласовании;</w:t>
            </w:r>
          </w:p>
          <w:p w:rsidR="004E783C" w:rsidRPr="00246D2A" w:rsidRDefault="004E783C" w:rsidP="007D2A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6D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заявление о предоставлении муниципальной услуги.</w:t>
            </w:r>
          </w:p>
        </w:tc>
      </w:tr>
      <w:tr w:rsidR="00D02070" w:rsidRPr="00246D2A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070" w:rsidRPr="00246D2A" w:rsidRDefault="00D02070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46D2A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F006F" w:rsidRPr="00246D2A" w:rsidRDefault="003F006F" w:rsidP="007D2A52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246D2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- правоустанавливающие документы на здание, строение, сооружение на приобретаемом земельном участке;</w:t>
            </w:r>
          </w:p>
          <w:p w:rsidR="00D02070" w:rsidRPr="00246D2A" w:rsidRDefault="003F006F" w:rsidP="007D2A5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46D2A">
              <w:rPr>
                <w:rFonts w:ascii="Times New Roman" w:hAnsi="Times New Roman" w:cs="Times New Roman"/>
                <w:color w:val="000000"/>
                <w:sz w:val="20"/>
              </w:rPr>
              <w:t>- иной документ, подтверждающий обстоятельства, дающие право приобретения земельного участка на особых условиях.</w:t>
            </w:r>
          </w:p>
        </w:tc>
      </w:tr>
      <w:tr w:rsidR="00D02070" w:rsidRPr="00246D2A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070" w:rsidRPr="00246D2A" w:rsidRDefault="00D02070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46D2A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1A30" w:rsidRPr="00246D2A" w:rsidRDefault="00021A30" w:rsidP="00F67441">
            <w:pPr>
              <w:pStyle w:val="a6"/>
              <w:spacing w:before="0" w:beforeAutospacing="0" w:after="0" w:line="240" w:lineRule="auto"/>
              <w:jc w:val="both"/>
              <w:rPr>
                <w:sz w:val="20"/>
                <w:szCs w:val="20"/>
              </w:rPr>
            </w:pPr>
            <w:r w:rsidRPr="00246D2A">
              <w:rPr>
                <w:sz w:val="20"/>
                <w:szCs w:val="20"/>
              </w:rPr>
              <w:t>1) выдача или направление заявителю подписанных Администрацией проектов договоров аренды, купли-продажи земельных участков, безвозмездного пользования земельным участком или принятого (посредством издания распоряжения) решения Администрации о предоставлении земельного участка в собственность бесплатно по адресу, содержащемуся в его заявлении о предоставлении земельного участка;</w:t>
            </w:r>
          </w:p>
          <w:p w:rsidR="00D02070" w:rsidRPr="00246D2A" w:rsidRDefault="00021A30" w:rsidP="00F67441">
            <w:pPr>
              <w:pStyle w:val="a6"/>
              <w:spacing w:before="0" w:beforeAutospacing="0" w:after="0" w:line="240" w:lineRule="auto"/>
              <w:rPr>
                <w:color w:val="000000"/>
                <w:sz w:val="20"/>
                <w:szCs w:val="20"/>
              </w:rPr>
            </w:pPr>
            <w:r w:rsidRPr="00246D2A">
              <w:rPr>
                <w:color w:val="2D2D2D"/>
                <w:sz w:val="20"/>
                <w:szCs w:val="20"/>
              </w:rPr>
              <w:t>2) выдача или направление заявителю решения об отказе в предоставлении муниципальной услуги по адресу, содержащемуся в его заявлении о предоставлении земельного участка.</w:t>
            </w:r>
          </w:p>
        </w:tc>
      </w:tr>
      <w:tr w:rsidR="00D02070" w:rsidRPr="00246D2A" w:rsidTr="00246D2A">
        <w:trPr>
          <w:trHeight w:val="50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070" w:rsidRPr="00246D2A" w:rsidRDefault="00D02070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46D2A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070" w:rsidRPr="00246D2A" w:rsidRDefault="00B76DB4" w:rsidP="00246D2A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46D2A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не более 30 календарных дней</w:t>
            </w:r>
          </w:p>
        </w:tc>
      </w:tr>
      <w:tr w:rsidR="00D02070" w:rsidRPr="00246D2A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070" w:rsidRPr="00246D2A" w:rsidRDefault="00D02070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46D2A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070" w:rsidRPr="00246D2A" w:rsidRDefault="00B76DB4" w:rsidP="00DE5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02070" w:rsidRPr="00246D2A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070" w:rsidRPr="00246D2A" w:rsidRDefault="00D02070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46D2A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070" w:rsidRPr="00246D2A" w:rsidRDefault="00B76DB4" w:rsidP="00165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D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D02070" w:rsidRPr="00246D2A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070" w:rsidRPr="00246D2A" w:rsidRDefault="00D02070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46D2A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Иные требования, учитывающие особенности </w:t>
            </w:r>
            <w:r w:rsidRPr="00246D2A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070" w:rsidRPr="00246D2A" w:rsidRDefault="00D02070" w:rsidP="009E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76DB4" w:rsidRPr="00246D2A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76DB4" w:rsidRPr="00246D2A" w:rsidRDefault="00B76DB4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46D2A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76DB4" w:rsidRPr="00246D2A" w:rsidRDefault="00B76DB4" w:rsidP="0068315C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46D2A">
              <w:rPr>
                <w:rFonts w:ascii="Times New Roman" w:eastAsia="Times New Roman" w:hAnsi="Times New Roman" w:cs="Times New Roman"/>
                <w:color w:val="00000A"/>
                <w:spacing w:val="-2"/>
                <w:sz w:val="20"/>
                <w:szCs w:val="20"/>
                <w:lang w:eastAsia="ru-RU"/>
              </w:rPr>
              <w:t>Постановление</w:t>
            </w:r>
            <w:r w:rsidRPr="00246D2A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 Администрации Шумихинского района от 17.12.2019 г. № 731 «Об утверждении Административного регламента предоставления Администрацией Шумихинского района муниципальной услуги по предоставлению земельных участков, не требующих образования или уточнения границ, находящихся в муниципальной собственности Шумихинского района, или земельных участков, государственная собственность на которые не разграничена, на которых расположены здания, сооружения или помещения в них, в аренду, собственность, безвозмездное пользование» </w:t>
            </w:r>
            <w:proofErr w:type="gramEnd"/>
          </w:p>
        </w:tc>
      </w:tr>
      <w:tr w:rsidR="00246D2A" w:rsidRPr="00246D2A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6D2A" w:rsidRPr="00246D2A" w:rsidRDefault="00246D2A" w:rsidP="00944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246D2A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Контактные данные органа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6D2A" w:rsidRPr="00246D2A" w:rsidRDefault="00246D2A" w:rsidP="00246D2A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6D2A">
              <w:rPr>
                <w:rFonts w:ascii="Times New Roman" w:hAnsi="Times New Roman"/>
                <w:sz w:val="20"/>
                <w:szCs w:val="20"/>
              </w:rPr>
              <w:t xml:space="preserve">Глава Шумихинского муниципального округа Курганской области - </w:t>
            </w:r>
            <w:proofErr w:type="spellStart"/>
            <w:r w:rsidRPr="00246D2A">
              <w:rPr>
                <w:rFonts w:ascii="Times New Roman" w:hAnsi="Times New Roman"/>
                <w:sz w:val="20"/>
                <w:szCs w:val="20"/>
              </w:rPr>
              <w:t>Максимовских</w:t>
            </w:r>
            <w:proofErr w:type="spellEnd"/>
            <w:r w:rsidRPr="00246D2A">
              <w:rPr>
                <w:rFonts w:ascii="Times New Roman" w:hAnsi="Times New Roman"/>
                <w:sz w:val="20"/>
                <w:szCs w:val="20"/>
              </w:rPr>
              <w:t xml:space="preserve"> Сергей Иванович</w:t>
            </w:r>
          </w:p>
          <w:p w:rsidR="00246D2A" w:rsidRPr="00246D2A" w:rsidRDefault="00246D2A" w:rsidP="00246D2A">
            <w:pPr>
              <w:pStyle w:val="a6"/>
              <w:spacing w:before="0" w:beforeAutospacing="0" w:after="0"/>
              <w:rPr>
                <w:sz w:val="20"/>
                <w:szCs w:val="20"/>
              </w:rPr>
            </w:pPr>
            <w:r w:rsidRPr="00246D2A">
              <w:rPr>
                <w:sz w:val="20"/>
                <w:szCs w:val="20"/>
              </w:rPr>
              <w:t>Адрес: 641100, Россия, Курганская обл., г. Шумиха, ул. Кирова, 12.</w:t>
            </w:r>
          </w:p>
          <w:p w:rsidR="00246D2A" w:rsidRPr="00246D2A" w:rsidRDefault="00246D2A" w:rsidP="00246D2A">
            <w:pPr>
              <w:pStyle w:val="a6"/>
              <w:spacing w:before="0" w:beforeAutospacing="0" w:after="0"/>
              <w:rPr>
                <w:sz w:val="20"/>
                <w:szCs w:val="20"/>
              </w:rPr>
            </w:pPr>
          </w:p>
          <w:p w:rsidR="00246D2A" w:rsidRPr="00246D2A" w:rsidRDefault="00246D2A" w:rsidP="00246D2A">
            <w:pPr>
              <w:pStyle w:val="a6"/>
              <w:spacing w:before="0" w:beforeAutospacing="0" w:after="0"/>
              <w:rPr>
                <w:sz w:val="20"/>
                <w:szCs w:val="20"/>
              </w:rPr>
            </w:pPr>
            <w:r w:rsidRPr="00246D2A">
              <w:rPr>
                <w:sz w:val="20"/>
                <w:szCs w:val="20"/>
              </w:rPr>
              <w:t>Тел. 8 (35245) 2-11-47</w:t>
            </w:r>
          </w:p>
          <w:p w:rsidR="00246D2A" w:rsidRPr="00246D2A" w:rsidRDefault="00246D2A" w:rsidP="00246D2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pacing w:val="-2"/>
                <w:sz w:val="20"/>
                <w:szCs w:val="20"/>
                <w:lang w:eastAsia="ru-RU"/>
              </w:rPr>
            </w:pPr>
            <w:r w:rsidRPr="00246D2A">
              <w:rPr>
                <w:rFonts w:ascii="Times New Roman" w:hAnsi="Times New Roman" w:cs="Times New Roman"/>
                <w:sz w:val="20"/>
                <w:szCs w:val="20"/>
              </w:rPr>
              <w:t>Элект</w:t>
            </w:r>
            <w:bookmarkStart w:id="0" w:name="_GoBack"/>
            <w:bookmarkEnd w:id="0"/>
            <w:r w:rsidRPr="00246D2A">
              <w:rPr>
                <w:rFonts w:ascii="Times New Roman" w:hAnsi="Times New Roman" w:cs="Times New Roman"/>
                <w:sz w:val="20"/>
                <w:szCs w:val="20"/>
              </w:rPr>
              <w:t xml:space="preserve">ронный адрес: </w:t>
            </w:r>
            <w:hyperlink r:id="rId6" w:history="1">
              <w:r w:rsidRPr="00246D2A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45</w:t>
              </w:r>
              <w:r w:rsidRPr="00246D2A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t</w:t>
              </w:r>
              <w:r w:rsidRPr="00246D2A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02302@</w:t>
              </w:r>
              <w:proofErr w:type="spellStart"/>
              <w:r w:rsidRPr="00246D2A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kurganobl</w:t>
              </w:r>
              <w:proofErr w:type="spellEnd"/>
              <w:r w:rsidRPr="00246D2A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246D2A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5173B8" w:rsidRPr="003F006F" w:rsidRDefault="005173B8" w:rsidP="00236378">
      <w:pPr>
        <w:rPr>
          <w:sz w:val="20"/>
          <w:szCs w:val="20"/>
        </w:rPr>
      </w:pPr>
    </w:p>
    <w:sectPr w:rsidR="005173B8" w:rsidRPr="003F006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21A30"/>
    <w:rsid w:val="00072553"/>
    <w:rsid w:val="000E65D1"/>
    <w:rsid w:val="0012650F"/>
    <w:rsid w:val="00160332"/>
    <w:rsid w:val="00165CEC"/>
    <w:rsid w:val="001E44A8"/>
    <w:rsid w:val="001F41F3"/>
    <w:rsid w:val="00236378"/>
    <w:rsid w:val="00246D2A"/>
    <w:rsid w:val="00286087"/>
    <w:rsid w:val="002D25CF"/>
    <w:rsid w:val="002F4D8A"/>
    <w:rsid w:val="00364E71"/>
    <w:rsid w:val="00375B91"/>
    <w:rsid w:val="003800DE"/>
    <w:rsid w:val="0039620A"/>
    <w:rsid w:val="003E6536"/>
    <w:rsid w:val="003F006F"/>
    <w:rsid w:val="004166E5"/>
    <w:rsid w:val="0041677E"/>
    <w:rsid w:val="00482096"/>
    <w:rsid w:val="0048368D"/>
    <w:rsid w:val="0049277E"/>
    <w:rsid w:val="004A1410"/>
    <w:rsid w:val="004E783C"/>
    <w:rsid w:val="005173B8"/>
    <w:rsid w:val="00525747"/>
    <w:rsid w:val="00577D81"/>
    <w:rsid w:val="00591318"/>
    <w:rsid w:val="005963C0"/>
    <w:rsid w:val="00647682"/>
    <w:rsid w:val="00676D3F"/>
    <w:rsid w:val="006E607C"/>
    <w:rsid w:val="007314DC"/>
    <w:rsid w:val="00735109"/>
    <w:rsid w:val="007A7FA2"/>
    <w:rsid w:val="007C2E85"/>
    <w:rsid w:val="007C7A53"/>
    <w:rsid w:val="007D2A52"/>
    <w:rsid w:val="007E1D26"/>
    <w:rsid w:val="008360FB"/>
    <w:rsid w:val="00876EEB"/>
    <w:rsid w:val="00881CE0"/>
    <w:rsid w:val="00883D50"/>
    <w:rsid w:val="00883F9C"/>
    <w:rsid w:val="008D3F04"/>
    <w:rsid w:val="008E688F"/>
    <w:rsid w:val="00910F5C"/>
    <w:rsid w:val="009B0606"/>
    <w:rsid w:val="009E7929"/>
    <w:rsid w:val="00A744F2"/>
    <w:rsid w:val="00A77C10"/>
    <w:rsid w:val="00B76DB4"/>
    <w:rsid w:val="00BB1382"/>
    <w:rsid w:val="00BC0211"/>
    <w:rsid w:val="00C26574"/>
    <w:rsid w:val="00C65A45"/>
    <w:rsid w:val="00CC55E9"/>
    <w:rsid w:val="00CD58C4"/>
    <w:rsid w:val="00CE11E0"/>
    <w:rsid w:val="00CE11E1"/>
    <w:rsid w:val="00D02070"/>
    <w:rsid w:val="00D76C0B"/>
    <w:rsid w:val="00D85653"/>
    <w:rsid w:val="00DE5D85"/>
    <w:rsid w:val="00DF7A1E"/>
    <w:rsid w:val="00E00926"/>
    <w:rsid w:val="00E01D36"/>
    <w:rsid w:val="00E50916"/>
    <w:rsid w:val="00E80C2B"/>
    <w:rsid w:val="00E95A00"/>
    <w:rsid w:val="00EF33FC"/>
    <w:rsid w:val="00F06FEC"/>
    <w:rsid w:val="00F56371"/>
    <w:rsid w:val="00F67441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160332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rsid w:val="00246D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160332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rsid w:val="00246D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2302@kurga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10</cp:revision>
  <cp:lastPrinted>2018-08-08T10:10:00Z</cp:lastPrinted>
  <dcterms:created xsi:type="dcterms:W3CDTF">2022-03-22T09:12:00Z</dcterms:created>
  <dcterms:modified xsi:type="dcterms:W3CDTF">2022-03-22T09:16:00Z</dcterms:modified>
</cp:coreProperties>
</file>