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12853"/>
      </w:tblGrid>
      <w:tr w:rsidR="00DB4332" w:rsidRPr="00236378" w:rsidTr="001C194E">
        <w:trPr>
          <w:trHeight w:val="571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9F57D1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9F57D1" w:rsidRDefault="00FC05D2" w:rsidP="00FC5B44">
            <w:pPr>
              <w:tabs>
                <w:tab w:val="left" w:pos="977"/>
              </w:tabs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B3789">
              <w:rPr>
                <w:rFonts w:ascii="Arial" w:hAnsi="Arial" w:cs="Arial"/>
              </w:rPr>
              <w:t>Выдача документов (выписки из похозяйственной книги, справок и иных документов)</w:t>
            </w:r>
          </w:p>
        </w:tc>
      </w:tr>
      <w:tr w:rsidR="00236378" w:rsidRPr="00236378" w:rsidTr="001C194E">
        <w:trPr>
          <w:trHeight w:val="645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8147F0" w:rsidP="000D4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r w:rsidR="000D4BBB" w:rsidRPr="00B75FF5">
              <w:rPr>
                <w:rFonts w:ascii="Liberation Sans" w:hAnsi="Liberation Sans" w:cs="Arial"/>
                <w:color w:val="000000"/>
              </w:rPr>
              <w:t xml:space="preserve">Далматовского </w:t>
            </w:r>
            <w:r w:rsidR="000D4BBB">
              <w:rPr>
                <w:rFonts w:ascii="Liberation Sans" w:hAnsi="Liberation Sans" w:cs="Arial"/>
                <w:color w:val="000000"/>
              </w:rPr>
              <w:t>муниципального округа</w:t>
            </w:r>
          </w:p>
        </w:tc>
      </w:tr>
      <w:tr w:rsidR="00236378" w:rsidRPr="00236378" w:rsidTr="0031718B">
        <w:trPr>
          <w:trHeight w:val="574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FC05D2" w:rsidP="00301DE6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C05D2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Заявителями для получения муниципальной услуги являются граждане Российской Федерации, иностранные граждане, лица без гражданства, юридические лица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0D4BBB" w:rsidP="00744CC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57D1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Администрация </w:t>
            </w:r>
            <w:r w:rsidRPr="00B75FF5">
              <w:rPr>
                <w:rFonts w:ascii="Liberation Sans" w:hAnsi="Liberation Sans" w:cs="Arial"/>
                <w:color w:val="000000"/>
              </w:rPr>
              <w:t xml:space="preserve">Далматовского </w:t>
            </w:r>
            <w:r>
              <w:rPr>
                <w:rFonts w:ascii="Liberation Sans" w:hAnsi="Liberation Sans" w:cs="Arial"/>
                <w:color w:val="000000"/>
              </w:rPr>
              <w:t>муниципального округа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5D2" w:rsidRDefault="00FC05D2" w:rsidP="00FC05D2">
            <w:pPr>
              <w:tabs>
                <w:tab w:val="left" w:pos="709"/>
                <w:tab w:val="left" w:pos="1134"/>
              </w:tabs>
              <w:spacing w:line="20" w:lineRule="atLeast"/>
              <w:ind w:firstLine="709"/>
              <w:contextualSpacing/>
              <w:jc w:val="both"/>
              <w:rPr>
                <w:rFonts w:ascii="Liberation Sans" w:hAnsi="Liberation Sans" w:cs="Times New Roman"/>
              </w:rPr>
            </w:pPr>
            <w:r w:rsidRPr="00B91625">
              <w:rPr>
                <w:rFonts w:ascii="Liberation Sans" w:hAnsi="Liberation Sans" w:cs="Times New Roman"/>
              </w:rPr>
              <w:t>- заявление о предоставлении услуги может быть в устной форме;</w:t>
            </w:r>
          </w:p>
          <w:p w:rsidR="00FC05D2" w:rsidRPr="00B91625" w:rsidRDefault="00FC05D2" w:rsidP="00FC05D2">
            <w:pPr>
              <w:tabs>
                <w:tab w:val="left" w:pos="709"/>
                <w:tab w:val="left" w:pos="1134"/>
              </w:tabs>
              <w:spacing w:line="20" w:lineRule="atLeast"/>
              <w:ind w:firstLine="709"/>
              <w:contextualSpacing/>
              <w:jc w:val="both"/>
              <w:rPr>
                <w:rFonts w:ascii="Liberation Sans" w:hAnsi="Liberation Sans" w:cs="Times New Roman"/>
              </w:rPr>
            </w:pPr>
            <w:r>
              <w:rPr>
                <w:rFonts w:ascii="Liberation Sans" w:hAnsi="Liberation Sans" w:cs="Times New Roman"/>
              </w:rPr>
              <w:t xml:space="preserve">- </w:t>
            </w:r>
            <w:r w:rsidRPr="00FC05D2">
              <w:rPr>
                <w:rFonts w:ascii="Liberation Sans" w:hAnsi="Liberation Sans" w:cs="Times New Roman"/>
              </w:rPr>
              <w:t>документ, удостоверяющий личность, доверенность юридического лица на получение информации в его интересах;</w:t>
            </w:r>
          </w:p>
          <w:p w:rsidR="00FC05D2" w:rsidRPr="00B91625" w:rsidRDefault="00FC05D2" w:rsidP="00FC05D2">
            <w:pPr>
              <w:tabs>
                <w:tab w:val="left" w:pos="1134"/>
              </w:tabs>
              <w:spacing w:line="20" w:lineRule="atLeast"/>
              <w:ind w:firstLine="709"/>
              <w:contextualSpacing/>
              <w:jc w:val="both"/>
              <w:rPr>
                <w:rFonts w:ascii="Liberation Sans" w:hAnsi="Liberation Sans" w:cs="Times New Roman"/>
              </w:rPr>
            </w:pPr>
            <w:r w:rsidRPr="00B91625">
              <w:rPr>
                <w:rFonts w:ascii="Liberation Sans" w:hAnsi="Liberation Sans" w:cs="Times New Roman"/>
              </w:rPr>
              <w:t>- при запросе информации, не содержащей данных о третьих лицах - документ, удостоверяющий личность заявителя;</w:t>
            </w:r>
          </w:p>
          <w:p w:rsidR="00FC05D2" w:rsidRPr="00B91625" w:rsidRDefault="00FC05D2" w:rsidP="00FC05D2">
            <w:pPr>
              <w:tabs>
                <w:tab w:val="left" w:pos="1134"/>
              </w:tabs>
              <w:spacing w:line="20" w:lineRule="atLeast"/>
              <w:ind w:firstLine="709"/>
              <w:contextualSpacing/>
              <w:jc w:val="both"/>
              <w:rPr>
                <w:rFonts w:ascii="Liberation Sans" w:hAnsi="Liberation Sans" w:cs="Times New Roman"/>
              </w:rPr>
            </w:pPr>
            <w:r w:rsidRPr="00B91625">
              <w:rPr>
                <w:rFonts w:ascii="Liberation Sans" w:hAnsi="Liberation Sans" w:cs="Times New Roman"/>
              </w:rPr>
              <w:t>- при запросе информации, содержащей данные о третьих лицах - документ, удостоверяющий личность, или доверенности третьих лиц;</w:t>
            </w:r>
          </w:p>
          <w:p w:rsidR="004D4F37" w:rsidRPr="00FC05D2" w:rsidRDefault="00FC05D2" w:rsidP="00FC05D2">
            <w:pPr>
              <w:tabs>
                <w:tab w:val="left" w:pos="1134"/>
              </w:tabs>
              <w:spacing w:line="20" w:lineRule="atLeast"/>
              <w:ind w:firstLine="709"/>
              <w:contextualSpacing/>
              <w:jc w:val="both"/>
              <w:rPr>
                <w:rFonts w:ascii="Liberation Sans" w:hAnsi="Liberation Sans" w:cs="Times New Roman"/>
              </w:rPr>
            </w:pPr>
            <w:r w:rsidRPr="00B91625">
              <w:rPr>
                <w:rFonts w:ascii="Liberation Sans" w:hAnsi="Liberation Sans" w:cs="Times New Roman"/>
              </w:rPr>
              <w:t>- при запросе информации, необходимой для оформления наследства - документ, удостоверяющий личность, свидетельство о смерти наследодателя, завещание наследодателя на имя заявителя или документы, подтверждающие его родство с наследодателем (свидетельства о рождении, браках, перемене имени, усыновлении, установлении отцовства);</w:t>
            </w:r>
          </w:p>
        </w:tc>
      </w:tr>
      <w:tr w:rsidR="00236378" w:rsidRPr="00236378" w:rsidTr="001C194E">
        <w:trPr>
          <w:trHeight w:val="708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236378" w:rsidP="00DF7D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D6620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744" w:rsidRPr="009F57D1" w:rsidRDefault="00FC05D2" w:rsidP="00FC05D2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C05D2">
              <w:rPr>
                <w:rFonts w:ascii="Arial" w:hAnsi="Arial" w:cs="Arial"/>
                <w:color w:val="000000"/>
                <w:sz w:val="21"/>
                <w:szCs w:val="21"/>
              </w:rPr>
              <w:t>получение заявителем надлежащим образом оформленных справки, выписки, копии архивных документов территориальных отделов, хранящихся в территориальных отделах Администрации Далматовского муниципального округа до передачи в архивный отдел Администрации Далматовского муниципального округа, информационного письма.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F57D1" w:rsidRDefault="00FC05D2" w:rsidP="00EB60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 календарных дней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9F57D1" w:rsidP="00690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236378" w:rsidTr="001C194E">
        <w:trPr>
          <w:trHeight w:val="431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9F57D1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бесплатно</w:t>
            </w:r>
          </w:p>
        </w:tc>
      </w:tr>
      <w:tr w:rsidR="00236378" w:rsidRPr="00236378" w:rsidTr="001C194E">
        <w:trPr>
          <w:trHeight w:val="626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FC5B44" w:rsidP="00FC05D2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9F57D1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Далматовского района от </w:t>
            </w:r>
            <w:r w:rsidR="00FC05D2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14.02.2024</w:t>
            </w:r>
            <w:r w:rsidR="000D4BB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г. № </w:t>
            </w:r>
            <w:r w:rsidR="00FC05D2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216</w:t>
            </w:r>
            <w:proofErr w:type="gramStart"/>
            <w:r w:rsidR="0060565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</w:t>
            </w:r>
            <w:r w:rsidR="00FC05D2" w:rsidRPr="00FC05D2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</w:t>
            </w:r>
            <w:proofErr w:type="gramEnd"/>
            <w:r w:rsidR="00FC05D2" w:rsidRPr="00FC05D2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б утверждении Административного регламента предоставления муниципальной услуги «Выдача документов (выписки из похозяйственной книги, справок и иных документов)»</w:t>
            </w:r>
          </w:p>
        </w:tc>
      </w:tr>
    </w:tbl>
    <w:p w:rsidR="005173B8" w:rsidRDefault="005173B8" w:rsidP="000F13ED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691"/>
    <w:multiLevelType w:val="multilevel"/>
    <w:tmpl w:val="27F6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53DB2"/>
    <w:multiLevelType w:val="multilevel"/>
    <w:tmpl w:val="4544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CD5C54"/>
    <w:multiLevelType w:val="multilevel"/>
    <w:tmpl w:val="A36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912A7"/>
    <w:rsid w:val="000A15B1"/>
    <w:rsid w:val="000A3387"/>
    <w:rsid w:val="000A3E71"/>
    <w:rsid w:val="000D4BBB"/>
    <w:rsid w:val="000E65D1"/>
    <w:rsid w:val="000F13ED"/>
    <w:rsid w:val="001166B9"/>
    <w:rsid w:val="00136B90"/>
    <w:rsid w:val="00146FEF"/>
    <w:rsid w:val="00165CEC"/>
    <w:rsid w:val="00165EBE"/>
    <w:rsid w:val="00173611"/>
    <w:rsid w:val="001A251D"/>
    <w:rsid w:val="001B1664"/>
    <w:rsid w:val="001C194E"/>
    <w:rsid w:val="001D39C1"/>
    <w:rsid w:val="001F41F3"/>
    <w:rsid w:val="00213FDE"/>
    <w:rsid w:val="0023450B"/>
    <w:rsid w:val="00236378"/>
    <w:rsid w:val="00277A71"/>
    <w:rsid w:val="0028488F"/>
    <w:rsid w:val="002B54E8"/>
    <w:rsid w:val="002E0D49"/>
    <w:rsid w:val="002F4D8A"/>
    <w:rsid w:val="00301DE6"/>
    <w:rsid w:val="0031078C"/>
    <w:rsid w:val="0031718B"/>
    <w:rsid w:val="00346CF6"/>
    <w:rsid w:val="0039620A"/>
    <w:rsid w:val="003D7B17"/>
    <w:rsid w:val="00400681"/>
    <w:rsid w:val="00403459"/>
    <w:rsid w:val="004166E5"/>
    <w:rsid w:val="004303D0"/>
    <w:rsid w:val="00442173"/>
    <w:rsid w:val="00464062"/>
    <w:rsid w:val="00473A37"/>
    <w:rsid w:val="00485F62"/>
    <w:rsid w:val="00491F90"/>
    <w:rsid w:val="004A1410"/>
    <w:rsid w:val="004B3FC2"/>
    <w:rsid w:val="004B51D5"/>
    <w:rsid w:val="004D26A5"/>
    <w:rsid w:val="004D4F37"/>
    <w:rsid w:val="004D5D9C"/>
    <w:rsid w:val="004E2140"/>
    <w:rsid w:val="004E3931"/>
    <w:rsid w:val="004F681D"/>
    <w:rsid w:val="00513698"/>
    <w:rsid w:val="005173B8"/>
    <w:rsid w:val="00517646"/>
    <w:rsid w:val="005B6AE9"/>
    <w:rsid w:val="005D6620"/>
    <w:rsid w:val="005E1A1B"/>
    <w:rsid w:val="005E4335"/>
    <w:rsid w:val="00605655"/>
    <w:rsid w:val="00676D3F"/>
    <w:rsid w:val="0069069E"/>
    <w:rsid w:val="006B58D8"/>
    <w:rsid w:val="006C56F7"/>
    <w:rsid w:val="006E607C"/>
    <w:rsid w:val="006F18ED"/>
    <w:rsid w:val="006F2330"/>
    <w:rsid w:val="00720593"/>
    <w:rsid w:val="007208B6"/>
    <w:rsid w:val="00722039"/>
    <w:rsid w:val="00744CC6"/>
    <w:rsid w:val="007614B2"/>
    <w:rsid w:val="00763902"/>
    <w:rsid w:val="007930C9"/>
    <w:rsid w:val="007A15C7"/>
    <w:rsid w:val="007A19B1"/>
    <w:rsid w:val="007A7FA2"/>
    <w:rsid w:val="007E1D26"/>
    <w:rsid w:val="00802383"/>
    <w:rsid w:val="00802A4B"/>
    <w:rsid w:val="00804967"/>
    <w:rsid w:val="008147F0"/>
    <w:rsid w:val="008360FB"/>
    <w:rsid w:val="00876024"/>
    <w:rsid w:val="00881CE0"/>
    <w:rsid w:val="008A2BB7"/>
    <w:rsid w:val="008A7745"/>
    <w:rsid w:val="008E688F"/>
    <w:rsid w:val="00902A59"/>
    <w:rsid w:val="0092731F"/>
    <w:rsid w:val="009277B9"/>
    <w:rsid w:val="00944944"/>
    <w:rsid w:val="00945FC4"/>
    <w:rsid w:val="009537C9"/>
    <w:rsid w:val="009655A0"/>
    <w:rsid w:val="00986985"/>
    <w:rsid w:val="009E15B8"/>
    <w:rsid w:val="009E7929"/>
    <w:rsid w:val="009F57D1"/>
    <w:rsid w:val="00A17D92"/>
    <w:rsid w:val="00A405BC"/>
    <w:rsid w:val="00A744F2"/>
    <w:rsid w:val="00A77C10"/>
    <w:rsid w:val="00A95170"/>
    <w:rsid w:val="00AA2BCD"/>
    <w:rsid w:val="00AB7562"/>
    <w:rsid w:val="00AE68EA"/>
    <w:rsid w:val="00B02A1F"/>
    <w:rsid w:val="00B30744"/>
    <w:rsid w:val="00B30C58"/>
    <w:rsid w:val="00B62C70"/>
    <w:rsid w:val="00B94CD8"/>
    <w:rsid w:val="00BE7F4E"/>
    <w:rsid w:val="00BF6DD8"/>
    <w:rsid w:val="00C07F70"/>
    <w:rsid w:val="00C10D36"/>
    <w:rsid w:val="00C23D40"/>
    <w:rsid w:val="00C65A45"/>
    <w:rsid w:val="00C92976"/>
    <w:rsid w:val="00C976D6"/>
    <w:rsid w:val="00CC61C0"/>
    <w:rsid w:val="00CD00D4"/>
    <w:rsid w:val="00CD58C4"/>
    <w:rsid w:val="00CE11E1"/>
    <w:rsid w:val="00CE1432"/>
    <w:rsid w:val="00D46BDA"/>
    <w:rsid w:val="00DA329D"/>
    <w:rsid w:val="00DB4332"/>
    <w:rsid w:val="00DD40A4"/>
    <w:rsid w:val="00DD6170"/>
    <w:rsid w:val="00DE132C"/>
    <w:rsid w:val="00DE5D85"/>
    <w:rsid w:val="00DE6E20"/>
    <w:rsid w:val="00DF7D24"/>
    <w:rsid w:val="00E00926"/>
    <w:rsid w:val="00E01D36"/>
    <w:rsid w:val="00E276C4"/>
    <w:rsid w:val="00E32228"/>
    <w:rsid w:val="00E629A5"/>
    <w:rsid w:val="00E933E5"/>
    <w:rsid w:val="00E95A00"/>
    <w:rsid w:val="00E9726A"/>
    <w:rsid w:val="00EA68A8"/>
    <w:rsid w:val="00EB6002"/>
    <w:rsid w:val="00EE7EC2"/>
    <w:rsid w:val="00EF0DEF"/>
    <w:rsid w:val="00FC05D2"/>
    <w:rsid w:val="00FC5B44"/>
    <w:rsid w:val="00FD3A4B"/>
    <w:rsid w:val="00FD4E8C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  <w:style w:type="character" w:styleId="a8">
    <w:name w:val="Strong"/>
    <w:basedOn w:val="a0"/>
    <w:uiPriority w:val="22"/>
    <w:qFormat/>
    <w:rsid w:val="004303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  <w:style w:type="character" w:styleId="a8">
    <w:name w:val="Strong"/>
    <w:basedOn w:val="a0"/>
    <w:uiPriority w:val="22"/>
    <w:qFormat/>
    <w:rsid w:val="00430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6</cp:revision>
  <cp:lastPrinted>2018-08-08T10:10:00Z</cp:lastPrinted>
  <dcterms:created xsi:type="dcterms:W3CDTF">2024-02-20T05:52:00Z</dcterms:created>
  <dcterms:modified xsi:type="dcterms:W3CDTF">2024-03-04T06:50:00Z</dcterms:modified>
</cp:coreProperties>
</file>