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63" w:type="dxa"/>
        <w:tblInd w:w="-15" w:type="dxa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3233"/>
        <w:gridCol w:w="12130"/>
      </w:tblGrid>
      <w:tr w:rsidR="007D3A6E" w:rsidTr="00CC53B2"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Ответственный орган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7D3A6E" w:rsidRPr="007F5565" w:rsidRDefault="00392F4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  <w:r w:rsidRPr="007F5565">
              <w:rPr>
                <w:rFonts w:ascii="Arial" w:hAnsi="Arial" w:cs="Arial"/>
                <w:sz w:val="24"/>
                <w:szCs w:val="24"/>
              </w:rPr>
              <w:t>Администрация Далматовского муниципального округа</w:t>
            </w:r>
          </w:p>
        </w:tc>
      </w:tr>
      <w:tr w:rsidR="007D3A6E" w:rsidTr="00CC53B2"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Получатели услуги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7D3A6E" w:rsidRPr="007F5565" w:rsidRDefault="00BA72D4" w:rsidP="00392F4E">
            <w:pPr>
              <w:tabs>
                <w:tab w:val="left" w:pos="113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72D4">
              <w:rPr>
                <w:rFonts w:ascii="Arial" w:hAnsi="Arial" w:cs="Arial"/>
                <w:sz w:val="24"/>
                <w:szCs w:val="24"/>
              </w:rPr>
              <w:t>физические или юридические лица (далее – заявитель), имеющие намерение осуществить развитие застроенной территории в соответствии с договором о развитии застроенной территории, заключенным с органами местного сам</w:t>
            </w:r>
            <w:r>
              <w:rPr>
                <w:rFonts w:ascii="Arial" w:hAnsi="Arial" w:cs="Arial"/>
                <w:sz w:val="24"/>
                <w:szCs w:val="24"/>
              </w:rPr>
              <w:t>оуправления</w:t>
            </w:r>
          </w:p>
        </w:tc>
      </w:tr>
      <w:tr w:rsidR="007D3A6E" w:rsidTr="00CC53B2">
        <w:trPr>
          <w:trHeight w:val="457"/>
        </w:trPr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Услуга предоставляется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7D3A6E" w:rsidRPr="007F5565" w:rsidRDefault="00392F4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  <w:r w:rsidRPr="007F5565">
              <w:rPr>
                <w:rStyle w:val="FontStyle20"/>
                <w:rFonts w:ascii="Arial" w:eastAsia="Arial" w:hAnsi="Arial" w:cs="Arial"/>
                <w:color w:val="000000"/>
                <w:sz w:val="24"/>
                <w:szCs w:val="24"/>
              </w:rPr>
              <w:t xml:space="preserve">Администрация Далматовского </w:t>
            </w:r>
            <w:r w:rsidRPr="007F5565">
              <w:rPr>
                <w:rFonts w:ascii="Arial" w:eastAsia="Arial" w:hAnsi="Arial" w:cs="Arial"/>
                <w:color w:val="000000"/>
                <w:sz w:val="24"/>
                <w:szCs w:val="24"/>
              </w:rPr>
              <w:t>муниципального округа</w:t>
            </w:r>
          </w:p>
        </w:tc>
      </w:tr>
      <w:tr w:rsidR="007D3A6E" w:rsidTr="00FB2E72">
        <w:trPr>
          <w:trHeight w:val="540"/>
        </w:trPr>
        <w:tc>
          <w:tcPr>
            <w:tcW w:w="3233" w:type="dxa"/>
            <w:tcBorders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Наименование услуги</w:t>
            </w:r>
          </w:p>
        </w:tc>
        <w:tc>
          <w:tcPr>
            <w:tcW w:w="12130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7D3A6E" w:rsidRPr="007F5565" w:rsidRDefault="00BA72D4" w:rsidP="00615E32">
            <w:pPr>
              <w:pStyle w:val="a6"/>
              <w:rPr>
                <w:rFonts w:ascii="Arial" w:hAnsi="Arial" w:cs="Arial"/>
                <w:sz w:val="24"/>
                <w:szCs w:val="24"/>
              </w:rPr>
            </w:pPr>
            <w:r w:rsidRPr="00BA72D4">
              <w:rPr>
                <w:rFonts w:ascii="Arial" w:hAnsi="Arial" w:cs="Arial"/>
                <w:sz w:val="24"/>
                <w:szCs w:val="24"/>
              </w:rPr>
              <w:t>Организация и проведение аукциона на право заключить договор о развитии застроенной территории и заключение договора о развитии застроенной территории</w:t>
            </w:r>
          </w:p>
        </w:tc>
      </w:tr>
      <w:tr w:rsidR="007D3A6E" w:rsidTr="00CC53B2">
        <w:trPr>
          <w:trHeight w:val="117"/>
        </w:trPr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Обязательные документы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BA72D4" w:rsidRDefault="00BA72D4" w:rsidP="00BA7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BA72D4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Для участия в аукционе заявитель представляет в установленный в извещении о проведен</w:t>
            </w:r>
            <w:proofErr w:type="gramStart"/>
            <w:r w:rsidRPr="00BA72D4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ии ау</w:t>
            </w:r>
            <w:proofErr w:type="gramEnd"/>
            <w:r w:rsidRPr="00BA72D4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кциона срок следующие документы:</w:t>
            </w:r>
          </w:p>
          <w:p w:rsidR="00AD544F" w:rsidRPr="00BA72D4" w:rsidRDefault="00AD544F" w:rsidP="00BA7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- заявление</w:t>
            </w:r>
          </w:p>
          <w:p w:rsidR="00BA72D4" w:rsidRPr="00BA72D4" w:rsidRDefault="00AD544F" w:rsidP="00BA7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 xml:space="preserve"> -</w:t>
            </w:r>
            <w:r w:rsidR="00BA72D4" w:rsidRPr="00BA72D4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копию документа, удостоверяющего личность, или документ, удостоверяющий полномочия представителя заявителя;</w:t>
            </w:r>
          </w:p>
          <w:p w:rsidR="00BA72D4" w:rsidRPr="00BA72D4" w:rsidRDefault="00AD544F" w:rsidP="00BA7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BA72D4" w:rsidRPr="00BA72D4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 xml:space="preserve">заявку </w:t>
            </w:r>
            <w:proofErr w:type="gramStart"/>
            <w:r w:rsidR="00BA72D4" w:rsidRPr="00BA72D4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на участие в аукционе по установленной форме с указанием реквизитов счета для возврата</w:t>
            </w:r>
            <w:proofErr w:type="gramEnd"/>
            <w:r w:rsidR="00BA72D4" w:rsidRPr="00BA72D4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 xml:space="preserve"> задатка;</w:t>
            </w:r>
          </w:p>
          <w:p w:rsidR="00BA72D4" w:rsidRPr="00BA72D4" w:rsidRDefault="00AD544F" w:rsidP="00BA7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BA72D4" w:rsidRPr="00BA72D4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документы, подтверждающие внесение задатка в случае установления органом местного самоуправления требования о внесении задатка для участия в аукционе;</w:t>
            </w:r>
          </w:p>
          <w:p w:rsidR="00FB2E72" w:rsidRPr="00FB2E72" w:rsidRDefault="00AD544F" w:rsidP="001330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BA72D4" w:rsidRPr="00BA72D4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документы об отсутствии у заявителя 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год, размер которой превышает двадцать пять процентов балансовой стоимости активов заявителя по данным бухгалтерской отчетности за последний завершенный отчетный период.</w:t>
            </w:r>
          </w:p>
        </w:tc>
      </w:tr>
      <w:tr w:rsidR="007D3A6E" w:rsidTr="00FB2E72">
        <w:trPr>
          <w:trHeight w:val="413"/>
        </w:trPr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highlight w:val="white"/>
                <w:lang w:eastAsia="ru-RU"/>
              </w:rPr>
              <w:lastRenderedPageBreak/>
              <w:t>Необязательные документы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7D3A6E" w:rsidRPr="007F5565" w:rsidRDefault="007D3A6E" w:rsidP="00615E32">
            <w:pPr>
              <w:tabs>
                <w:tab w:val="left" w:pos="1134"/>
              </w:tabs>
              <w:spacing w:after="0"/>
              <w:contextualSpacing/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  <w:bookmarkStart w:id="0" w:name="_GoBack"/>
            <w:bookmarkEnd w:id="0"/>
          </w:p>
        </w:tc>
      </w:tr>
      <w:tr w:rsidR="007D3A6E" w:rsidTr="00BA72D4">
        <w:trPr>
          <w:trHeight w:val="1719"/>
        </w:trPr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Результат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BA72D4" w:rsidRPr="00BA72D4" w:rsidRDefault="00BA72D4" w:rsidP="00BA72D4">
            <w:pPr>
              <w:numPr>
                <w:ilvl w:val="1"/>
                <w:numId w:val="7"/>
              </w:numPr>
              <w:tabs>
                <w:tab w:val="left" w:pos="993"/>
              </w:tabs>
              <w:suppressAutoHyphens/>
              <w:autoSpaceDE w:val="0"/>
              <w:spacing w:after="0" w:line="240" w:lineRule="auto"/>
              <w:ind w:firstLine="567"/>
              <w:jc w:val="both"/>
              <w:rPr>
                <w:rFonts w:ascii="Liberation Sans" w:eastAsia="Calibri" w:hAnsi="Liberation Sans" w:cs="Liberation Serif"/>
                <w:color w:val="000000"/>
                <w:sz w:val="24"/>
                <w:szCs w:val="24"/>
                <w:lang w:eastAsia="ar-SA"/>
              </w:rPr>
            </w:pPr>
            <w:r w:rsidRPr="00BA72D4">
              <w:rPr>
                <w:rFonts w:ascii="Liberation Sans" w:eastAsia="Calibri" w:hAnsi="Liberation Sans" w:cs="Liberation Serif"/>
                <w:color w:val="000000"/>
                <w:sz w:val="24"/>
                <w:szCs w:val="24"/>
                <w:lang w:eastAsia="ar-SA"/>
              </w:rPr>
              <w:t>уведомление заявителя о принятом решении признать участником аукциона</w:t>
            </w:r>
            <w:r w:rsidRPr="00BA72D4">
              <w:rPr>
                <w:rFonts w:ascii="Liberation Sans" w:eastAsia="Times New Roman" w:hAnsi="Liberation Sans" w:cs="Liberation Serif"/>
                <w:color w:val="000000"/>
                <w:sz w:val="24"/>
                <w:szCs w:val="24"/>
                <w:lang w:eastAsia="ar-SA"/>
              </w:rPr>
              <w:t xml:space="preserve"> </w:t>
            </w:r>
            <w:r w:rsidRPr="00BA72D4">
              <w:rPr>
                <w:rFonts w:ascii="Liberation Sans" w:eastAsia="Calibri" w:hAnsi="Liberation Sans" w:cs="Liberation Serif"/>
                <w:color w:val="000000"/>
                <w:sz w:val="24"/>
                <w:szCs w:val="24"/>
                <w:lang w:eastAsia="ar-SA"/>
              </w:rPr>
              <w:t>на право заключить договор о развитии застроенной территории;</w:t>
            </w:r>
          </w:p>
          <w:p w:rsidR="00BA72D4" w:rsidRPr="00BA72D4" w:rsidRDefault="00BA72D4" w:rsidP="00BA72D4">
            <w:pPr>
              <w:numPr>
                <w:ilvl w:val="1"/>
                <w:numId w:val="7"/>
              </w:numPr>
              <w:tabs>
                <w:tab w:val="left" w:pos="993"/>
              </w:tabs>
              <w:suppressAutoHyphens/>
              <w:autoSpaceDE w:val="0"/>
              <w:spacing w:after="0" w:line="240" w:lineRule="auto"/>
              <w:ind w:firstLine="567"/>
              <w:jc w:val="both"/>
              <w:rPr>
                <w:rFonts w:ascii="Liberation Sans" w:eastAsia="Calibri" w:hAnsi="Liberation Sans" w:cs="Liberation Serif"/>
                <w:color w:val="000000"/>
                <w:sz w:val="24"/>
                <w:szCs w:val="24"/>
                <w:lang w:eastAsia="ar-SA"/>
              </w:rPr>
            </w:pPr>
            <w:r w:rsidRPr="00BA72D4">
              <w:rPr>
                <w:rFonts w:ascii="Liberation Sans" w:eastAsia="Calibri" w:hAnsi="Liberation Sans" w:cs="Liberation Serif"/>
                <w:color w:val="000000"/>
                <w:sz w:val="24"/>
                <w:szCs w:val="24"/>
                <w:lang w:eastAsia="ar-SA"/>
              </w:rPr>
              <w:t>уведомление заявителя о недопущении к участию в аукционе</w:t>
            </w:r>
            <w:r w:rsidRPr="00BA72D4">
              <w:rPr>
                <w:rFonts w:ascii="Liberation Sans" w:eastAsia="Times New Roman" w:hAnsi="Liberation Sans" w:cs="Liberation Serif"/>
                <w:color w:val="000000"/>
                <w:sz w:val="24"/>
                <w:szCs w:val="24"/>
                <w:lang w:eastAsia="ar-SA"/>
              </w:rPr>
              <w:t xml:space="preserve"> </w:t>
            </w:r>
            <w:r w:rsidRPr="00BA72D4">
              <w:rPr>
                <w:rFonts w:ascii="Liberation Sans" w:eastAsia="Calibri" w:hAnsi="Liberation Sans" w:cs="Liberation Serif"/>
                <w:color w:val="000000"/>
                <w:sz w:val="24"/>
                <w:szCs w:val="24"/>
                <w:lang w:eastAsia="ar-SA"/>
              </w:rPr>
              <w:t>на право заключить договор о развитии застроенной территории;</w:t>
            </w:r>
          </w:p>
          <w:p w:rsidR="007D3A6E" w:rsidRPr="00BA72D4" w:rsidRDefault="00BA72D4" w:rsidP="00BA72D4">
            <w:pPr>
              <w:numPr>
                <w:ilvl w:val="1"/>
                <w:numId w:val="7"/>
              </w:numPr>
              <w:tabs>
                <w:tab w:val="left" w:pos="993"/>
              </w:tabs>
              <w:suppressAutoHyphens/>
              <w:autoSpaceDE w:val="0"/>
              <w:spacing w:after="0" w:line="240" w:lineRule="auto"/>
              <w:ind w:firstLine="567"/>
              <w:jc w:val="both"/>
              <w:rPr>
                <w:rFonts w:ascii="Liberation Sans" w:eastAsia="Calibri" w:hAnsi="Liberation Sans" w:cs="Liberation Serif"/>
                <w:color w:val="000000"/>
                <w:sz w:val="24"/>
                <w:szCs w:val="24"/>
                <w:lang w:eastAsia="ar-SA"/>
              </w:rPr>
            </w:pPr>
            <w:r w:rsidRPr="00BA72D4">
              <w:rPr>
                <w:rFonts w:ascii="Liberation Sans" w:eastAsia="Calibri" w:hAnsi="Liberation Sans" w:cs="Liberation Serif"/>
                <w:color w:val="000000"/>
                <w:sz w:val="24"/>
                <w:szCs w:val="24"/>
                <w:lang w:eastAsia="ar-SA"/>
              </w:rPr>
              <w:t>выдача (направление) договора о развитии застроенной территории.</w:t>
            </w:r>
          </w:p>
        </w:tc>
      </w:tr>
      <w:tr w:rsidR="007D3A6E" w:rsidTr="00CC53B2">
        <w:trPr>
          <w:trHeight w:val="643"/>
        </w:trPr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highlight w:val="white"/>
                <w:lang w:eastAsia="ru-RU"/>
              </w:rPr>
              <w:t>Срок предоставления услуги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BA72D4" w:rsidRPr="00BA72D4" w:rsidRDefault="00BA72D4" w:rsidP="00BA72D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highlight w:val="white"/>
              </w:rPr>
            </w:pPr>
            <w:r w:rsidRPr="00BA72D4">
              <w:rPr>
                <w:rFonts w:ascii="Arial" w:hAnsi="Arial" w:cs="Arial"/>
                <w:bCs/>
                <w:iCs/>
                <w:sz w:val="24"/>
                <w:szCs w:val="24"/>
                <w:highlight w:val="white"/>
                <w:lang w:bidi="ru-RU"/>
              </w:rPr>
              <w:t>не позднее 60 дней со дня опубликования извещения</w:t>
            </w:r>
            <w:r w:rsidRPr="00BA72D4">
              <w:rPr>
                <w:rFonts w:ascii="Arial" w:hAnsi="Arial" w:cs="Arial"/>
                <w:i/>
                <w:sz w:val="24"/>
                <w:szCs w:val="24"/>
                <w:highlight w:val="white"/>
              </w:rPr>
              <w:t xml:space="preserve"> </w:t>
            </w:r>
            <w:r w:rsidRPr="00BA72D4">
              <w:rPr>
                <w:rFonts w:ascii="Arial" w:hAnsi="Arial" w:cs="Arial"/>
                <w:sz w:val="24"/>
                <w:szCs w:val="24"/>
                <w:highlight w:val="white"/>
              </w:rPr>
              <w:t>о проведен</w:t>
            </w:r>
            <w:proofErr w:type="gramStart"/>
            <w:r w:rsidRPr="00BA72D4">
              <w:rPr>
                <w:rFonts w:ascii="Arial" w:hAnsi="Arial" w:cs="Arial"/>
                <w:sz w:val="24"/>
                <w:szCs w:val="24"/>
                <w:highlight w:val="white"/>
              </w:rPr>
              <w:t>ии ау</w:t>
            </w:r>
            <w:proofErr w:type="gramEnd"/>
            <w:r w:rsidRPr="00BA72D4">
              <w:rPr>
                <w:rFonts w:ascii="Arial" w:hAnsi="Arial" w:cs="Arial"/>
                <w:sz w:val="24"/>
                <w:szCs w:val="24"/>
                <w:highlight w:val="white"/>
              </w:rPr>
              <w:t>кциона на право заключение договора о развитии застроенной территории.</w:t>
            </w:r>
          </w:p>
          <w:p w:rsidR="00FB2E72" w:rsidRPr="007F5565" w:rsidRDefault="00BA72D4" w:rsidP="00BA72D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highlight w:val="white"/>
              </w:rPr>
            </w:pPr>
            <w:r w:rsidRPr="00BA72D4">
              <w:rPr>
                <w:rFonts w:ascii="Arial" w:hAnsi="Arial" w:cs="Arial"/>
                <w:sz w:val="24"/>
                <w:szCs w:val="24"/>
                <w:highlight w:val="white"/>
              </w:rPr>
              <w:t xml:space="preserve">в случае принятия решения об отказе в предоставлении муниципальной услуги не позднее 30 дней </w:t>
            </w:r>
          </w:p>
        </w:tc>
      </w:tr>
      <w:tr w:rsidR="007D3A6E" w:rsidTr="00CC53B2">
        <w:trPr>
          <w:trHeight w:val="527"/>
        </w:trPr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highlight w:val="white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7D3A6E" w:rsidRPr="007F5565" w:rsidRDefault="00392F4E">
            <w:pPr>
              <w:pStyle w:val="ab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F5565">
              <w:rPr>
                <w:rFonts w:ascii="Arial" w:eastAsia="Times New Roman" w:hAnsi="Arial" w:cs="Arial"/>
                <w:color w:val="000000"/>
                <w:sz w:val="24"/>
                <w:szCs w:val="24"/>
                <w:highlight w:val="white"/>
                <w:lang w:eastAsia="ru-RU"/>
              </w:rPr>
              <w:t>Отсутствуют</w:t>
            </w:r>
          </w:p>
        </w:tc>
      </w:tr>
      <w:tr w:rsidR="007D3A6E" w:rsidTr="00CC53B2"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lastRenderedPageBreak/>
              <w:t>Стоимость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7D3A6E" w:rsidRPr="007F5565" w:rsidRDefault="00392F4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F556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Муниципальная услуга предоставляется бесплатно</w:t>
            </w:r>
          </w:p>
        </w:tc>
      </w:tr>
      <w:tr w:rsidR="007D3A6E" w:rsidTr="00CC53B2">
        <w:trPr>
          <w:trHeight w:val="1217"/>
        </w:trPr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Административный регламент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7D3A6E" w:rsidRPr="007F5565" w:rsidRDefault="00392F4E" w:rsidP="00BA72D4">
            <w:pPr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F5565">
              <w:rPr>
                <w:rFonts w:ascii="Arial" w:hAnsi="Arial" w:cs="Arial"/>
                <w:bCs/>
                <w:sz w:val="24"/>
                <w:szCs w:val="24"/>
              </w:rPr>
              <w:t>П</w:t>
            </w:r>
            <w:r w:rsidRPr="007F5565">
              <w:rPr>
                <w:rFonts w:ascii="Arial" w:hAnsi="Arial" w:cs="Arial"/>
                <w:sz w:val="24"/>
                <w:szCs w:val="24"/>
              </w:rPr>
              <w:t>остановление Администрации Далматов</w:t>
            </w:r>
            <w:r w:rsidR="0013306A" w:rsidRPr="007F5565">
              <w:rPr>
                <w:rFonts w:ascii="Arial" w:hAnsi="Arial" w:cs="Arial"/>
                <w:sz w:val="24"/>
                <w:szCs w:val="24"/>
              </w:rPr>
              <w:t>ского муниципального окру</w:t>
            </w:r>
            <w:r w:rsidR="00BA72D4">
              <w:rPr>
                <w:rFonts w:ascii="Arial" w:hAnsi="Arial" w:cs="Arial"/>
                <w:sz w:val="24"/>
                <w:szCs w:val="24"/>
              </w:rPr>
              <w:t>га от 27 декабря 2023 года № 1356</w:t>
            </w:r>
            <w:proofErr w:type="gramStart"/>
            <w:r w:rsidRPr="007F556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A72D4" w:rsidRPr="00BA72D4">
              <w:rPr>
                <w:rFonts w:ascii="Arial" w:hAnsi="Arial" w:cs="Arial"/>
                <w:sz w:val="24"/>
                <w:szCs w:val="24"/>
              </w:rPr>
              <w:t>О</w:t>
            </w:r>
            <w:proofErr w:type="gramEnd"/>
            <w:r w:rsidR="00BA72D4" w:rsidRPr="00BA72D4">
              <w:rPr>
                <w:rFonts w:ascii="Arial" w:hAnsi="Arial" w:cs="Arial"/>
                <w:sz w:val="24"/>
                <w:szCs w:val="24"/>
              </w:rPr>
              <w:t>б  утверждении  Административного  регламента предоставления Администрацией Далматовского муницип</w:t>
            </w:r>
            <w:r w:rsidR="00BA72D4">
              <w:rPr>
                <w:rFonts w:ascii="Arial" w:hAnsi="Arial" w:cs="Arial"/>
                <w:sz w:val="24"/>
                <w:szCs w:val="24"/>
              </w:rPr>
              <w:t xml:space="preserve">ального округа  муниципальной  </w:t>
            </w:r>
            <w:r w:rsidR="00BA72D4" w:rsidRPr="00BA72D4">
              <w:rPr>
                <w:rFonts w:ascii="Arial" w:hAnsi="Arial" w:cs="Arial"/>
                <w:sz w:val="24"/>
                <w:szCs w:val="24"/>
              </w:rPr>
              <w:t>услуги  «Организация  и проведение аукц</w:t>
            </w:r>
            <w:r w:rsidR="00BA72D4">
              <w:rPr>
                <w:rFonts w:ascii="Arial" w:hAnsi="Arial" w:cs="Arial"/>
                <w:sz w:val="24"/>
                <w:szCs w:val="24"/>
              </w:rPr>
              <w:t>иона на право заключить договор</w:t>
            </w:r>
            <w:r w:rsidR="00BA72D4" w:rsidRPr="00BA72D4">
              <w:rPr>
                <w:rFonts w:ascii="Arial" w:hAnsi="Arial" w:cs="Arial"/>
                <w:sz w:val="24"/>
                <w:szCs w:val="24"/>
              </w:rPr>
              <w:t xml:space="preserve"> о развитии застроенной территории и заключение договора о развитии застроенной территории»</w:t>
            </w:r>
          </w:p>
        </w:tc>
      </w:tr>
    </w:tbl>
    <w:p w:rsidR="007D3A6E" w:rsidRDefault="007D3A6E"/>
    <w:sectPr w:rsidR="007D3A6E">
      <w:pgSz w:w="16838" w:h="11906" w:orient="landscape"/>
      <w:pgMar w:top="426" w:right="1134" w:bottom="850" w:left="85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7781F"/>
    <w:multiLevelType w:val="hybridMultilevel"/>
    <w:tmpl w:val="B3A8C4FC"/>
    <w:lvl w:ilvl="0" w:tplc="7F742868">
      <w:start w:val="1"/>
      <w:numFmt w:val="decimal"/>
      <w:lvlText w:val="%1)"/>
      <w:lvlJc w:val="left"/>
      <w:pPr>
        <w:ind w:left="217" w:hanging="708"/>
      </w:pPr>
      <w:rPr>
        <w:rFonts w:ascii="Liberation Sans" w:eastAsia="Times New Roman" w:hAnsi="Liberation Sans" w:cs="Times New Roman" w:hint="default"/>
        <w:b w:val="0"/>
        <w:bCs w:val="0"/>
        <w:i w:val="0"/>
        <w:iCs w:val="0"/>
        <w:spacing w:val="0"/>
        <w:w w:val="100"/>
        <w:sz w:val="24"/>
        <w:szCs w:val="28"/>
        <w:lang w:val="ru-RU" w:eastAsia="en-US" w:bidi="ar-SA"/>
      </w:rPr>
    </w:lvl>
    <w:lvl w:ilvl="1" w:tplc="D26891D0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74A44274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EB86361C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2578BC46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6A04AC5C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DBB697A4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DE2E3FBC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8CE8052C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">
    <w:nsid w:val="1692091E"/>
    <w:multiLevelType w:val="multilevel"/>
    <w:tmpl w:val="6402028A"/>
    <w:lvl w:ilvl="0">
      <w:start w:val="1"/>
      <w:numFmt w:val="decimal"/>
      <w:lvlText w:val="%1)"/>
      <w:lvlJc w:val="left"/>
      <w:rPr>
        <w:rFonts w:ascii="Liberation Sans" w:eastAsia="Times New Roman" w:hAnsi="Liberation Sans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x-none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E072828"/>
    <w:multiLevelType w:val="hybridMultilevel"/>
    <w:tmpl w:val="CA3277D6"/>
    <w:lvl w:ilvl="0" w:tplc="A4968374">
      <w:start w:val="1"/>
      <w:numFmt w:val="decimal"/>
      <w:lvlText w:val="%1."/>
      <w:lvlJc w:val="left"/>
      <w:pPr>
        <w:tabs>
          <w:tab w:val="num" w:pos="455"/>
        </w:tabs>
        <w:ind w:left="1" w:firstLine="709"/>
      </w:pPr>
      <w:rPr>
        <w:rFonts w:ascii="Arial" w:hAnsi="Arial" w:cs="Arial" w:hint="default"/>
        <w:b w:val="0"/>
        <w:sz w:val="24"/>
        <w:szCs w:val="24"/>
      </w:rPr>
    </w:lvl>
    <w:lvl w:ilvl="1" w:tplc="AB0C754A">
      <w:start w:val="1"/>
      <w:numFmt w:val="decimal"/>
      <w:lvlText w:val="%2)"/>
      <w:lvlJc w:val="left"/>
      <w:pPr>
        <w:tabs>
          <w:tab w:val="num" w:pos="454"/>
        </w:tabs>
        <w:ind w:left="0" w:firstLine="709"/>
      </w:pPr>
      <w:rPr>
        <w:rFonts w:hint="default"/>
        <w:b w:val="0"/>
        <w:sz w:val="24"/>
        <w:szCs w:val="24"/>
      </w:rPr>
    </w:lvl>
    <w:lvl w:ilvl="2" w:tplc="D7661080">
      <w:start w:val="1"/>
      <w:numFmt w:val="decimal"/>
      <w:lvlText w:val="%3)"/>
      <w:lvlJc w:val="left"/>
      <w:pPr>
        <w:tabs>
          <w:tab w:val="num" w:pos="454"/>
        </w:tabs>
        <w:ind w:left="0" w:firstLine="709"/>
      </w:pPr>
      <w:rPr>
        <w:rFonts w:hint="default"/>
        <w:b w:val="0"/>
        <w:sz w:val="24"/>
        <w:szCs w:val="24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6F25DE1"/>
    <w:multiLevelType w:val="multilevel"/>
    <w:tmpl w:val="3A3C8A04"/>
    <w:lvl w:ilvl="0">
      <w:start w:val="1"/>
      <w:numFmt w:val="decimal"/>
      <w:lvlText w:val="%1)"/>
      <w:lvlJc w:val="left"/>
      <w:rPr>
        <w:rFonts w:ascii="Liberation Sans" w:eastAsia="Times New Roman" w:hAnsi="Liberation Sans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8BB5325"/>
    <w:multiLevelType w:val="multilevel"/>
    <w:tmpl w:val="34A2B3EA"/>
    <w:lvl w:ilvl="0">
      <w:start w:val="1"/>
      <w:numFmt w:val="decimal"/>
      <w:lvlText w:val="%1)"/>
      <w:lvlJc w:val="left"/>
      <w:rPr>
        <w:rFonts w:ascii="Liberation Sans" w:eastAsia="Times New Roman" w:hAnsi="Liberation Sans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11A7FED"/>
    <w:multiLevelType w:val="hybridMultilevel"/>
    <w:tmpl w:val="DBF4C090"/>
    <w:lvl w:ilvl="0" w:tplc="D27EE9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C3F6246"/>
    <w:multiLevelType w:val="multilevel"/>
    <w:tmpl w:val="EE1AFBAA"/>
    <w:lvl w:ilvl="0">
      <w:start w:val="1"/>
      <w:numFmt w:val="decimal"/>
      <w:lvlText w:val="%1)"/>
      <w:lvlJc w:val="left"/>
      <w:rPr>
        <w:rFonts w:ascii="Liberation Sans" w:eastAsia="Times New Roman" w:hAnsi="Liberation Sans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x-none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D3A6E"/>
    <w:rsid w:val="0013306A"/>
    <w:rsid w:val="003644CD"/>
    <w:rsid w:val="00392F4E"/>
    <w:rsid w:val="00615E32"/>
    <w:rsid w:val="007D3A6E"/>
    <w:rsid w:val="007F5565"/>
    <w:rsid w:val="00AD544F"/>
    <w:rsid w:val="00BA72D4"/>
    <w:rsid w:val="00CC53B2"/>
    <w:rsid w:val="00FB2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color w:val="00000A"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customStyle="1" w:styleId="1">
    <w:name w:val="Основной шрифт абзаца1"/>
    <w:qFormat/>
    <w:rsid w:val="002670CE"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-">
    <w:name w:val="Интернет-ссылка"/>
    <w:basedOn w:val="a0"/>
    <w:rPr>
      <w:color w:val="0000FF"/>
      <w:u w:val="single"/>
    </w:rPr>
  </w:style>
  <w:style w:type="character" w:customStyle="1" w:styleId="a4">
    <w:name w:val="Посещённая гиперссылка"/>
    <w:basedOn w:val="a0"/>
    <w:rPr>
      <w:color w:val="800080"/>
      <w:u w:val="single"/>
    </w:rPr>
  </w:style>
  <w:style w:type="character" w:customStyle="1" w:styleId="FontStyle20">
    <w:name w:val="Font Style20"/>
    <w:basedOn w:val="a0"/>
    <w:qFormat/>
    <w:rPr>
      <w:rFonts w:ascii="Times New Roman" w:hAnsi="Times New Roman" w:cs="Times New Roman"/>
      <w:sz w:val="18"/>
      <w:szCs w:val="18"/>
    </w:rPr>
  </w:style>
  <w:style w:type="character" w:customStyle="1" w:styleId="5">
    <w:name w:val="Основной шрифт абзаца5"/>
    <w:qFormat/>
  </w:style>
  <w:style w:type="character" w:customStyle="1" w:styleId="FontStyle63">
    <w:name w:val="Font Style63"/>
    <w:qFormat/>
    <w:rPr>
      <w:rFonts w:ascii="Arial" w:hAnsi="Arial" w:cs="Arial"/>
      <w:sz w:val="24"/>
      <w:szCs w:val="24"/>
    </w:rPr>
  </w:style>
  <w:style w:type="character" w:customStyle="1" w:styleId="WW8Num10z0">
    <w:name w:val="WW8Num10z0"/>
    <w:qFormat/>
    <w:rPr>
      <w:rFonts w:cs="Liberation Sans"/>
    </w:rPr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ListLabel19">
    <w:name w:val="ListLabel 19"/>
    <w:qFormat/>
    <w:rPr>
      <w:rFonts w:cs="Liberation Sans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Mangal"/>
    </w:rPr>
  </w:style>
  <w:style w:type="paragraph" w:styleId="aa">
    <w:name w:val="Balloon Text"/>
    <w:basedOn w:val="a"/>
    <w:uiPriority w:val="99"/>
    <w:semiHidden/>
    <w:unhideWhenUsed/>
    <w:qFormat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ng-scope">
    <w:name w:val="ng-scope"/>
    <w:basedOn w:val="a"/>
    <w:qFormat/>
    <w:rsid w:val="00B94DE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qFormat/>
    <w:rsid w:val="005D143E"/>
    <w:pPr>
      <w:spacing w:beforeAutospacing="1" w:after="142" w:line="288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qFormat/>
    <w:rsid w:val="005C6575"/>
    <w:pPr>
      <w:widowControl w:val="0"/>
    </w:pPr>
    <w:rPr>
      <w:rFonts w:eastAsia="Times New Roman" w:cs="Calibri"/>
      <w:b/>
      <w:color w:val="00000A"/>
      <w:sz w:val="22"/>
      <w:szCs w:val="20"/>
      <w:lang w:eastAsia="ru-RU"/>
    </w:rPr>
  </w:style>
  <w:style w:type="paragraph" w:customStyle="1" w:styleId="ConsPlusNormal">
    <w:name w:val="ConsPlusNormal"/>
    <w:qFormat/>
    <w:rsid w:val="005C6575"/>
    <w:pPr>
      <w:widowControl w:val="0"/>
    </w:pPr>
    <w:rPr>
      <w:rFonts w:eastAsia="Times New Roman" w:cs="Calibri"/>
      <w:color w:val="00000A"/>
      <w:sz w:val="22"/>
      <w:szCs w:val="20"/>
      <w:lang w:eastAsia="ru-RU"/>
    </w:rPr>
  </w:style>
  <w:style w:type="paragraph" w:customStyle="1" w:styleId="ac">
    <w:name w:val="Содержимое таблицы"/>
    <w:basedOn w:val="a"/>
    <w:qFormat/>
  </w:style>
  <w:style w:type="paragraph" w:customStyle="1" w:styleId="ad">
    <w:name w:val="Заголовок таблицы"/>
    <w:basedOn w:val="ac"/>
    <w:qFormat/>
  </w:style>
  <w:style w:type="paragraph" w:customStyle="1" w:styleId="Style1">
    <w:name w:val="Style1"/>
    <w:basedOn w:val="a"/>
    <w:qFormat/>
  </w:style>
  <w:style w:type="paragraph" w:customStyle="1" w:styleId="Style8">
    <w:name w:val="Style8"/>
    <w:basedOn w:val="a"/>
    <w:qFormat/>
    <w:pPr>
      <w:widowControl w:val="0"/>
      <w:spacing w:line="253" w:lineRule="exact"/>
      <w:jc w:val="both"/>
    </w:pPr>
  </w:style>
  <w:style w:type="paragraph" w:styleId="ae">
    <w:name w:val="Normal (Web)"/>
    <w:basedOn w:val="a"/>
    <w:qFormat/>
    <w:pPr>
      <w:spacing w:before="280" w:after="280"/>
    </w:pPr>
  </w:style>
  <w:style w:type="numbering" w:customStyle="1" w:styleId="WW8Num10">
    <w:name w:val="WW8Num10"/>
    <w:qFormat/>
  </w:style>
  <w:style w:type="character" w:customStyle="1" w:styleId="2">
    <w:name w:val="Основной текст (2)_"/>
    <w:link w:val="20"/>
    <w:rsid w:val="00CC53B2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C53B2"/>
    <w:pPr>
      <w:widowControl w:val="0"/>
      <w:shd w:val="clear" w:color="auto" w:fill="FFFFFF"/>
      <w:spacing w:before="300" w:after="0" w:line="322" w:lineRule="exact"/>
      <w:ind w:hanging="900"/>
      <w:jc w:val="both"/>
    </w:pPr>
    <w:rPr>
      <w:color w:val="auto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2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Николаевна Плотникова</dc:creator>
  <dc:description/>
  <cp:lastModifiedBy>Александр Константинович Казаченко</cp:lastModifiedBy>
  <cp:revision>48</cp:revision>
  <cp:lastPrinted>2018-08-08T10:10:00Z</cp:lastPrinted>
  <dcterms:created xsi:type="dcterms:W3CDTF">2018-05-28T04:16:00Z</dcterms:created>
  <dcterms:modified xsi:type="dcterms:W3CDTF">2024-03-01T10:13:00Z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