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DE54CB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DE54C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E03549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физические или юридические лица (далее - заявители) либо представители заявителей, которым необходимо 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юридическим лицам, в следующих случаях: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1) проведение инженерных изысканий;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 xml:space="preserve">2) капитальный или текущий ремонт линейного объекта; 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4) осуществление геологического изучения недр;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5) осуществление деятельности в целях сохранения и развития традиционного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6) размещение Объектов, виды которых установлены Постановлением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- объекты, виды которых установлены Постановлением Правительства РФ от 03.12.2014 г. № 1300):</w:t>
            </w:r>
            <w:proofErr w:type="gramEnd"/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водопроводы и водоводы всех видов,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 xml:space="preserve">- линейные сооружения канализации (в том числе ливневой) и водоотведения, для </w:t>
            </w: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размещения</w:t>
            </w:r>
            <w:proofErr w:type="gramEnd"/>
            <w:r w:rsidRPr="00DE54CB">
              <w:rPr>
                <w:rFonts w:ascii="Arial" w:hAnsi="Arial" w:cs="Arial"/>
                <w:sz w:val="21"/>
                <w:szCs w:val="21"/>
              </w:rPr>
              <w:t xml:space="preserve">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- 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мостики);</w:t>
            </w:r>
            <w:proofErr w:type="gramEnd"/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 xml:space="preserve">- линии электропередачи классом напряжения до 35 </w:t>
            </w:r>
            <w:proofErr w:type="spellStart"/>
            <w:r w:rsidRPr="00DE54CB">
              <w:rPr>
                <w:rFonts w:ascii="Arial" w:hAnsi="Arial" w:cs="Arial"/>
                <w:sz w:val="21"/>
                <w:szCs w:val="21"/>
              </w:rPr>
              <w:t>кВ</w:t>
            </w:r>
            <w:proofErr w:type="spellEnd"/>
            <w:r w:rsidRPr="00DE54CB">
              <w:rPr>
                <w:rFonts w:ascii="Arial" w:hAnsi="Arial" w:cs="Arial"/>
                <w:sz w:val="21"/>
                <w:szCs w:val="21"/>
              </w:rPr>
      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lastRenderedPageBreak/>
              <w:t>- тепловые сети всех видов, включая сети горячего водоснабжения,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геодезические, межевые, предупреждающие и иные знаки, включая информационные табло (стелы) и флагштоки;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защитные сооружения,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объекты, предназначенные для обеспечения пользования недрами,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линии связи, линейно-кабельные сооружения связи и иные сооружения связи,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проезды, в том числе вдоль трассовые, и подъездные дороги,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пожарные водоемы и места сосредоточения средств пожаротушения;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пруды-испарители;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отдельно стоящие ветроэнергетические установки и солнечные батареи,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пункты охраны правопорядка и стационарные посты дорожно-патрульной службы,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 xml:space="preserve">для </w:t>
            </w: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размещения</w:t>
            </w:r>
            <w:proofErr w:type="gramEnd"/>
            <w:r w:rsidRPr="00DE54CB">
              <w:rPr>
                <w:rFonts w:ascii="Arial" w:hAnsi="Arial" w:cs="Arial"/>
                <w:sz w:val="21"/>
                <w:szCs w:val="21"/>
              </w:rPr>
              <w:t xml:space="preserve">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пункты весового контроля автомобилей,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-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      </w:r>
            <w:proofErr w:type="gramEnd"/>
            <w:r w:rsidRPr="00DE54CB">
              <w:rPr>
                <w:rFonts w:ascii="Arial" w:hAnsi="Arial" w:cs="Arial"/>
                <w:sz w:val="21"/>
                <w:szCs w:val="21"/>
              </w:rPr>
              <w:t xml:space="preserve"> и детские игровые </w:t>
            </w: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площадки</w:t>
            </w:r>
            <w:proofErr w:type="gramEnd"/>
            <w:r w:rsidRPr="00DE54CB">
              <w:rPr>
                <w:rFonts w:ascii="Arial" w:hAnsi="Arial" w:cs="Arial"/>
                <w:sz w:val="21"/>
                <w:szCs w:val="21"/>
              </w:rPr>
              <w:t xml:space="preserve"> и городки),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лодочные станции,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E54CB">
              <w:rPr>
                <w:rFonts w:ascii="Arial" w:hAnsi="Arial" w:cs="Arial"/>
                <w:sz w:val="21"/>
                <w:szCs w:val="21"/>
              </w:rPr>
              <w:t>-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строительство;</w:t>
            </w:r>
            <w:proofErr w:type="gramEnd"/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пункты приема вторичного сырья, для размещения которых не требуется разрешения на строительство;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передвижные цирки, передвижные зоопарки и передвижные луна-парки;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сезонные аттракционы;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 xml:space="preserve">-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      </w:r>
            <w:proofErr w:type="spellStart"/>
            <w:r w:rsidRPr="00DE54CB">
              <w:rPr>
                <w:rFonts w:ascii="Arial" w:hAnsi="Arial" w:cs="Arial"/>
                <w:sz w:val="21"/>
                <w:szCs w:val="21"/>
              </w:rPr>
              <w:t>велопарковки</w:t>
            </w:r>
            <w:proofErr w:type="spellEnd"/>
            <w:r w:rsidRPr="00DE54C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спортивные и детские площадки;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площадки для дрессировки собак, площадки для выгула собак, а также голубятни;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lastRenderedPageBreak/>
              <w:t>- платежные терминалы для оплаты услуг и штрафов;</w:t>
            </w:r>
          </w:p>
          <w:p w:rsidR="00DE54CB" w:rsidRPr="00DE54CB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общественные туалеты нестационарного типа;</w:t>
            </w:r>
          </w:p>
          <w:p w:rsidR="003429DA" w:rsidRPr="00286087" w:rsidRDefault="00DE54CB" w:rsidP="00DE54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- зарядные станции (терминалы) для электротранспорта.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260E" w:rsidRDefault="00DE54CB" w:rsidP="0063260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Заявление </w:t>
            </w:r>
            <w:r w:rsidRPr="00DE54CB">
              <w:rPr>
                <w:rFonts w:ascii="Arial" w:hAnsi="Arial" w:cs="Arial"/>
                <w:color w:val="000000"/>
                <w:sz w:val="21"/>
                <w:szCs w:val="21"/>
              </w:rPr>
              <w:t>о выдаче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E54CB" w:rsidRDefault="00DE54CB" w:rsidP="00DE54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К</w:t>
            </w:r>
            <w:r w:rsidRPr="00DE54CB">
              <w:rPr>
                <w:rFonts w:ascii="Arial" w:hAnsi="Arial" w:cs="Arial"/>
                <w:color w:val="000000"/>
                <w:sz w:val="21"/>
                <w:szCs w:val="21"/>
              </w:rPr>
              <w:t>опи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</w:t>
            </w:r>
            <w:r w:rsidRPr="00DE54CB">
              <w:rPr>
                <w:rFonts w:ascii="Arial" w:hAnsi="Arial" w:cs="Arial"/>
                <w:color w:val="000000"/>
                <w:sz w:val="21"/>
                <w:szCs w:val="21"/>
              </w:rPr>
              <w:t xml:space="preserve"> документов, удостоверяющих личность заявителя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E54CB" w:rsidRPr="00286087" w:rsidRDefault="00DE54CB" w:rsidP="00DE54C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</w:t>
            </w:r>
            <w:r w:rsidRPr="00DE54CB">
              <w:rPr>
                <w:rFonts w:ascii="Arial" w:hAnsi="Arial" w:cs="Arial"/>
                <w:color w:val="000000"/>
                <w:sz w:val="21"/>
                <w:szCs w:val="21"/>
              </w:rPr>
              <w:t>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Default="00D8117C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84282A" w:rsidRPr="0084282A">
              <w:rPr>
                <w:rFonts w:ascii="Arial" w:hAnsi="Arial" w:cs="Arial"/>
                <w:color w:val="000000"/>
                <w:sz w:val="21"/>
                <w:szCs w:val="21"/>
              </w:rPr>
              <w:t>Выписка из ЕГРН на объект недвижимого имущества</w:t>
            </w:r>
            <w:r w:rsidR="0084282A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4282A" w:rsidRDefault="0084282A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DE54CB">
              <w:rPr>
                <w:rFonts w:ascii="Arial" w:hAnsi="Arial" w:cs="Arial"/>
                <w:color w:val="000000"/>
                <w:sz w:val="21"/>
                <w:szCs w:val="21"/>
              </w:rPr>
              <w:t>К</w:t>
            </w:r>
            <w:r w:rsidR="00DE54CB" w:rsidRPr="00DE54CB">
              <w:rPr>
                <w:rFonts w:ascii="Arial" w:hAnsi="Arial" w:cs="Arial"/>
                <w:color w:val="000000"/>
                <w:sz w:val="21"/>
                <w:szCs w:val="21"/>
              </w:rPr>
              <w:t>адастровая выписка о земельном участке или кадастровый паспорт земельного участка</w:t>
            </w:r>
            <w:r w:rsidR="00DE54CB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E54CB" w:rsidRPr="00405717" w:rsidRDefault="00DE54CB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E54CB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Копия лицензии, удостоверяющей право проведения работ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по геологическому изучению недр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82A" w:rsidRPr="0084282A" w:rsidRDefault="0084282A" w:rsidP="0084282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Результатом предоставления муниципальной услуги является:</w:t>
            </w:r>
          </w:p>
          <w:p w:rsidR="0084282A" w:rsidRPr="0084282A" w:rsidRDefault="0084282A" w:rsidP="0084282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 выдача (направление) разрешения на установку и эксплуатацию рекламной конструкции;            </w:t>
            </w:r>
          </w:p>
          <w:p w:rsidR="003429DA" w:rsidRPr="00286087" w:rsidRDefault="0084282A" w:rsidP="0084282A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- выдача (направление) решения об отказе в выдаче разрешения на установку и эксплуатацию рекламной конструкции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E54CB" w:rsidP="00F92CCB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E54CB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30 календарных дней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A63C3E">
        <w:trPr>
          <w:trHeight w:val="24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84282A" w:rsidRDefault="00DE54CB" w:rsidP="00E0354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>Предоставление услуги осуществляется бесплатно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D8117C">
        <w:trPr>
          <w:trHeight w:val="119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E54CB" w:rsidP="002E7489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4CB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DE54CB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DE54CB">
              <w:rPr>
                <w:rFonts w:ascii="Arial" w:hAnsi="Arial" w:cs="Arial"/>
                <w:sz w:val="21"/>
                <w:szCs w:val="21"/>
              </w:rPr>
              <w:t xml:space="preserve"> района от 20 июля 2018 года № 65 «Об утверждении Административного регламента предоставления Администрацией </w:t>
            </w:r>
            <w:proofErr w:type="spellStart"/>
            <w:r w:rsidRPr="00DE54CB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DE54CB">
              <w:rPr>
                <w:rFonts w:ascii="Arial" w:hAnsi="Arial" w:cs="Arial"/>
                <w:sz w:val="21"/>
                <w:szCs w:val="21"/>
              </w:rPr>
              <w:t xml:space="preserve"> района 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сервитута»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E7489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260E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4282A"/>
    <w:rsid w:val="00876EEB"/>
    <w:rsid w:val="00881CE0"/>
    <w:rsid w:val="00883D50"/>
    <w:rsid w:val="008D3F04"/>
    <w:rsid w:val="008E688F"/>
    <w:rsid w:val="00910F5C"/>
    <w:rsid w:val="00934C7B"/>
    <w:rsid w:val="009E7929"/>
    <w:rsid w:val="00A63C3E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117C"/>
    <w:rsid w:val="00D85653"/>
    <w:rsid w:val="00DE54CB"/>
    <w:rsid w:val="00DE5D85"/>
    <w:rsid w:val="00DF7A1E"/>
    <w:rsid w:val="00E00926"/>
    <w:rsid w:val="00E01D36"/>
    <w:rsid w:val="00E03549"/>
    <w:rsid w:val="00E46511"/>
    <w:rsid w:val="00E50916"/>
    <w:rsid w:val="00E80C2B"/>
    <w:rsid w:val="00E80FCD"/>
    <w:rsid w:val="00E95A00"/>
    <w:rsid w:val="00EF33FC"/>
    <w:rsid w:val="00F06FEC"/>
    <w:rsid w:val="00F27F5A"/>
    <w:rsid w:val="00F92CCB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81</cp:revision>
  <cp:lastPrinted>2018-08-08T10:10:00Z</cp:lastPrinted>
  <dcterms:created xsi:type="dcterms:W3CDTF">2018-11-16T04:57:00Z</dcterms:created>
  <dcterms:modified xsi:type="dcterms:W3CDTF">2020-07-10T06:03:00Z</dcterms:modified>
</cp:coreProperties>
</file>