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3237B3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3237B3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592FE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592FE4">
              <w:rPr>
                <w:rFonts w:ascii="Arial" w:hAnsi="Arial" w:cs="Arial"/>
                <w:color w:val="000000"/>
                <w:sz w:val="21"/>
                <w:szCs w:val="21"/>
              </w:rPr>
              <w:t xml:space="preserve">Целинного 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237B3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37B3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  <w:r>
              <w:rPr>
                <w:rFonts w:ascii="Arial" w:hAnsi="Arial" w:cs="Arial"/>
                <w:sz w:val="21"/>
                <w:szCs w:val="21"/>
              </w:rPr>
              <w:t xml:space="preserve"> - с</w:t>
            </w:r>
            <w:r w:rsidRPr="003237B3">
              <w:rPr>
                <w:rFonts w:ascii="Arial" w:hAnsi="Arial" w:cs="Arial"/>
                <w:sz w:val="21"/>
                <w:szCs w:val="21"/>
              </w:rPr>
              <w:t>обственники жилых (нежилых) помещений, расположенных на территории муниципального образования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37B3" w:rsidRPr="003237B3" w:rsidRDefault="003237B3" w:rsidP="003237B3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3237B3">
              <w:rPr>
                <w:rFonts w:ascii="Arial" w:hAnsi="Arial" w:cs="Arial"/>
                <w:color w:val="000000"/>
                <w:sz w:val="21"/>
                <w:szCs w:val="21"/>
              </w:rPr>
              <w:t>Заявление о переводе жилого (нежилого) помещения в нежилое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(жилое) помещение</w:t>
            </w:r>
          </w:p>
          <w:p w:rsidR="003237B3" w:rsidRPr="003237B3" w:rsidRDefault="003237B3" w:rsidP="003237B3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3237B3">
              <w:rPr>
                <w:rFonts w:ascii="Arial" w:hAnsi="Arial" w:cs="Arial"/>
                <w:color w:val="000000"/>
                <w:sz w:val="21"/>
                <w:szCs w:val="21"/>
              </w:rPr>
              <w:t>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3237B3" w:rsidRPr="003237B3" w:rsidRDefault="003237B3" w:rsidP="003237B3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3237B3">
              <w:rPr>
                <w:rFonts w:ascii="Arial" w:hAnsi="Arial" w:cs="Arial"/>
                <w:color w:val="000000"/>
                <w:sz w:val="21"/>
                <w:szCs w:val="21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 w:rsidR="003429DA" w:rsidRPr="00286087" w:rsidRDefault="003237B3" w:rsidP="003237B3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3237B3">
              <w:rPr>
                <w:rFonts w:ascii="Arial" w:hAnsi="Arial" w:cs="Arial"/>
                <w:color w:val="000000"/>
                <w:sz w:val="21"/>
                <w:szCs w:val="21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37B3" w:rsidRPr="003237B3" w:rsidRDefault="003237B3" w:rsidP="003237B3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37B3">
              <w:rPr>
                <w:rFonts w:ascii="Arial" w:hAnsi="Arial" w:cs="Arial"/>
                <w:color w:val="000000"/>
                <w:sz w:val="21"/>
                <w:szCs w:val="21"/>
              </w:rPr>
              <w:t>Правоустанавливающие документы на переводимое помещение, если право на него зарегистрировано в Едином государственном реестре недвижимости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237B3" w:rsidRPr="003237B3" w:rsidRDefault="003237B3" w:rsidP="003237B3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37B3">
              <w:rPr>
                <w:rFonts w:ascii="Arial" w:hAnsi="Arial" w:cs="Arial"/>
                <w:color w:val="000000"/>
                <w:sz w:val="21"/>
                <w:szCs w:val="21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C7F32" w:rsidRPr="00286087" w:rsidRDefault="003237B3" w:rsidP="003237B3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237B3">
              <w:rPr>
                <w:rFonts w:ascii="Arial" w:hAnsi="Arial" w:cs="Arial"/>
                <w:color w:val="000000"/>
                <w:sz w:val="21"/>
                <w:szCs w:val="21"/>
              </w:rPr>
              <w:t>Поэтажный план дома, в котором находится переводимое помещение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37B3" w:rsidRPr="003237B3" w:rsidRDefault="0054219E" w:rsidP="003237B3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237B3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3237B3" w:rsidRPr="003237B3">
              <w:rPr>
                <w:rFonts w:ascii="Arial" w:hAnsi="Arial" w:cs="Arial"/>
                <w:color w:val="000000"/>
                <w:sz w:val="21"/>
                <w:szCs w:val="21"/>
              </w:rPr>
              <w:t>выдача (направление) решения о переводе жилого помещения в нежилое помещение и нежилого помещения в жилое помещение;</w:t>
            </w:r>
          </w:p>
          <w:p w:rsidR="003237B3" w:rsidRPr="003237B3" w:rsidRDefault="003237B3" w:rsidP="003237B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- </w:t>
            </w:r>
            <w:r w:rsidRPr="003237B3">
              <w:rPr>
                <w:rFonts w:ascii="Arial" w:hAnsi="Arial" w:cs="Arial"/>
                <w:color w:val="000000"/>
                <w:sz w:val="21"/>
                <w:szCs w:val="21"/>
              </w:rPr>
              <w:t>выдача (направление) решения об отказе в переводе жилого помещения в нежилое помещение и нежилого помещения в жилое помещение</w:t>
            </w:r>
          </w:p>
          <w:p w:rsidR="003429DA" w:rsidRPr="00286087" w:rsidRDefault="003429DA" w:rsidP="007D75D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237B3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237B3">
              <w:rPr>
                <w:rFonts w:ascii="Arial" w:hAnsi="Arial" w:cs="Arial"/>
                <w:sz w:val="21"/>
                <w:szCs w:val="21"/>
              </w:rPr>
              <w:t>Не более 45 календарных дней со дня поступления документов в Администрацию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237B3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3237B3">
              <w:rPr>
                <w:rFonts w:ascii="Arial" w:hAnsi="Arial" w:cs="Arial"/>
                <w:spacing w:val="-1"/>
                <w:sz w:val="21"/>
                <w:szCs w:val="21"/>
              </w:rPr>
              <w:t>Постановление Администрации Целинного района от 27.02.2020 №31 «Об утверждении Административного регламента предоставления Администрацией Целинного района мун</w:t>
            </w:r>
            <w:bookmarkStart w:id="0" w:name="_GoBack"/>
            <w:bookmarkEnd w:id="0"/>
            <w:r w:rsidRPr="003237B3">
              <w:rPr>
                <w:rFonts w:ascii="Arial" w:hAnsi="Arial" w:cs="Arial"/>
                <w:spacing w:val="-1"/>
                <w:sz w:val="21"/>
                <w:szCs w:val="21"/>
              </w:rPr>
              <w:t>иципальной услуги «Перевод жилого помещения в нежилое помещение и нежилого помещение в жилое помещение»»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237B3"/>
    <w:rsid w:val="003429DA"/>
    <w:rsid w:val="00364E71"/>
    <w:rsid w:val="00375B91"/>
    <w:rsid w:val="003800DE"/>
    <w:rsid w:val="0039620A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2FE4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semiHidden/>
    <w:unhideWhenUsed/>
    <w:rsid w:val="003237B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semiHidden/>
    <w:unhideWhenUsed/>
    <w:rsid w:val="003237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64</cp:revision>
  <cp:lastPrinted>2018-08-08T10:10:00Z</cp:lastPrinted>
  <dcterms:created xsi:type="dcterms:W3CDTF">2018-11-16T04:57:00Z</dcterms:created>
  <dcterms:modified xsi:type="dcterms:W3CDTF">2020-07-06T09:32:00Z</dcterms:modified>
</cp:coreProperties>
</file>