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BF3009" w:rsidRPr="00236378" w:rsidTr="003429D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3009" w:rsidRPr="00A744F2" w:rsidRDefault="00BF3009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3009" w:rsidRPr="0054219E" w:rsidRDefault="00E46511" w:rsidP="00E46511">
            <w:pPr>
              <w:pStyle w:val="western"/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E46511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 xml:space="preserve">Направление уведомлений о соответствии (о 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случаях, указанных в пункте 5 части 19 статьи 55 Градостроительного кодекса Российской Федерации, в отношении территорий поселений, входящих в состав </w:t>
            </w:r>
            <w:r w:rsidR="00366CCD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Целинного</w:t>
            </w:r>
            <w:r w:rsidRPr="00E46511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3429DA" w:rsidRPr="00236378" w:rsidTr="003429D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E741D4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Администрацией </w:t>
            </w:r>
            <w:r w:rsidR="00366CCD">
              <w:rPr>
                <w:rFonts w:ascii="Arial" w:hAnsi="Arial" w:cs="Arial"/>
                <w:color w:val="000000"/>
                <w:sz w:val="21"/>
                <w:szCs w:val="21"/>
              </w:rPr>
              <w:t>Целинного</w:t>
            </w: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3429DA" w:rsidRPr="00236378" w:rsidTr="00E46511">
        <w:trPr>
          <w:trHeight w:val="31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15561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66CCD" w:rsidP="00EF33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6CCD">
              <w:rPr>
                <w:rFonts w:ascii="Arial" w:hAnsi="Arial" w:cs="Arial"/>
                <w:sz w:val="21"/>
                <w:szCs w:val="21"/>
              </w:rPr>
              <w:t>физические или юридические лица, обеспечивающие на принадлежащих им земельных участках строительство, реконструкцию объекта индивидуального жилищного строительства или садового дома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7314D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>От имени заявителей могут выступать иные физические или юридические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услуги.</w:t>
            </w:r>
          </w:p>
        </w:tc>
      </w:tr>
      <w:tr w:rsidR="003429DA" w:rsidRPr="00236378" w:rsidTr="00E46511">
        <w:trPr>
          <w:trHeight w:val="1608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236378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Default="003C4D1E" w:rsidP="00E46511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Заявление</w:t>
            </w:r>
            <w:r w:rsidR="00E46511">
              <w:rPr>
                <w:rFonts w:ascii="Arial" w:hAnsi="Arial" w:cs="Arial"/>
                <w:color w:val="000000"/>
                <w:sz w:val="21"/>
                <w:szCs w:val="21"/>
              </w:rPr>
              <w:t>;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E46511" w:rsidRPr="00E46511" w:rsidRDefault="00E46511" w:rsidP="00E46511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>Уведомление об окончании строительства или реконструкции объекта индивидуального жилищного строительства или садового дома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;</w:t>
            </w:r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E46511" w:rsidRPr="00E46511" w:rsidRDefault="00E46511" w:rsidP="00E46511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>Технический план объекта индивидуального жилищного строительства или садового дома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;</w:t>
            </w:r>
          </w:p>
          <w:p w:rsidR="003C4D1E" w:rsidRPr="00286087" w:rsidRDefault="00E46511" w:rsidP="00E46511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 xml:space="preserve">Заверенный перевод </w:t>
            </w:r>
            <w:proofErr w:type="gramStart"/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>, если заявителем является иностранное юридическое лицо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C7F32" w:rsidRPr="00286087" w:rsidRDefault="00E46511" w:rsidP="00E46511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>Соглашение, заключенное между правообладателями земельного участка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(в </w:t>
            </w:r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 xml:space="preserve">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      </w:r>
            <w:proofErr w:type="gramStart"/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>со</w:t>
            </w:r>
            <w:proofErr w:type="gramEnd"/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 xml:space="preserve"> множественностью лиц на стороне арендатора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</w:tr>
      <w:tr w:rsidR="003429DA" w:rsidRPr="00236378" w:rsidTr="00E46511">
        <w:trPr>
          <w:trHeight w:val="1177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46511" w:rsidRDefault="00E46511" w:rsidP="00E46511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 xml:space="preserve">1) Направление уведомления о соответствии </w:t>
            </w:r>
            <w:proofErr w:type="gramStart"/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>построенных</w:t>
            </w:r>
            <w:proofErr w:type="gramEnd"/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      </w:r>
          </w:p>
          <w:p w:rsidR="00E46511" w:rsidRPr="00E46511" w:rsidRDefault="00E46511" w:rsidP="00E46511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 xml:space="preserve">2) Направление уведомления о несоответствии </w:t>
            </w:r>
            <w:proofErr w:type="gramStart"/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>построенных</w:t>
            </w:r>
            <w:proofErr w:type="gramEnd"/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3429DA" w:rsidRPr="00286087" w:rsidRDefault="00E46511" w:rsidP="00E465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>3) Направление повторного экземпляра (дубликата) уведомления о соответствии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Срок предоставления </w:t>
            </w: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E46511" w:rsidP="007314DC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7</w:t>
            </w:r>
            <w:r w:rsidR="003429DA" w:rsidRPr="0028608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55611">
              <w:rPr>
                <w:rFonts w:ascii="Arial" w:hAnsi="Arial" w:cs="Arial"/>
                <w:sz w:val="21"/>
                <w:szCs w:val="21"/>
              </w:rPr>
              <w:t>рабочих</w:t>
            </w:r>
            <w:r w:rsidR="003429D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429DA" w:rsidRPr="00286087">
              <w:rPr>
                <w:rFonts w:ascii="Arial" w:hAnsi="Arial" w:cs="Arial"/>
                <w:sz w:val="21"/>
                <w:szCs w:val="21"/>
              </w:rPr>
              <w:t>дн</w:t>
            </w:r>
            <w:r>
              <w:rPr>
                <w:rFonts w:ascii="Arial" w:hAnsi="Arial" w:cs="Arial"/>
                <w:sz w:val="21"/>
                <w:szCs w:val="21"/>
              </w:rPr>
              <w:t>ей</w:t>
            </w:r>
            <w:r w:rsidR="003429DA" w:rsidRPr="00286087">
              <w:rPr>
                <w:rFonts w:ascii="Arial" w:hAnsi="Arial" w:cs="Arial"/>
                <w:sz w:val="21"/>
                <w:szCs w:val="21"/>
              </w:rPr>
              <w:t xml:space="preserve"> со дня регистрации заявления в Администрации </w:t>
            </w:r>
            <w:r w:rsidR="00366CCD">
              <w:rPr>
                <w:rFonts w:ascii="Arial" w:hAnsi="Arial" w:cs="Arial"/>
                <w:sz w:val="21"/>
                <w:szCs w:val="21"/>
              </w:rPr>
              <w:t>Целинного</w:t>
            </w:r>
            <w:r w:rsidR="003429DA" w:rsidRPr="00286087">
              <w:rPr>
                <w:rFonts w:ascii="Arial" w:hAnsi="Arial" w:cs="Arial"/>
                <w:sz w:val="21"/>
                <w:szCs w:val="21"/>
              </w:rPr>
              <w:t xml:space="preserve"> района.</w:t>
            </w:r>
          </w:p>
          <w:p w:rsidR="003429DA" w:rsidRPr="00286087" w:rsidRDefault="003429DA" w:rsidP="00EF33FC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предусмотрены </w:t>
            </w:r>
          </w:p>
        </w:tc>
      </w:tr>
      <w:tr w:rsidR="003429DA" w:rsidRPr="00236378" w:rsidTr="00072553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165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sz w:val="21"/>
                <w:szCs w:val="21"/>
              </w:rPr>
              <w:t>Муниципальная услуга предоставляется бесплатно.</w:t>
            </w:r>
          </w:p>
        </w:tc>
      </w:tr>
      <w:tr w:rsidR="003429DA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3429DA" w:rsidRPr="00236378" w:rsidTr="00366CCD">
        <w:trPr>
          <w:trHeight w:val="1507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66CCD" w:rsidP="00876EEB">
            <w:p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r w:rsidRPr="00366CCD">
              <w:rPr>
                <w:rFonts w:ascii="Arial" w:hAnsi="Arial" w:cs="Arial"/>
                <w:spacing w:val="-1"/>
                <w:sz w:val="21"/>
                <w:szCs w:val="21"/>
              </w:rPr>
              <w:t>Постановление Администрации Целинного района от 26.07.2019 № 155 «Об утверждении Административного регламента предоставления Администрацией Целинного района муниципальной услуги по направлению уведомлений о соответствии (о 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</w:t>
            </w:r>
            <w:bookmarkStart w:id="0" w:name="_GoBack"/>
            <w:bookmarkEnd w:id="0"/>
            <w:r w:rsidRPr="00366CCD">
              <w:rPr>
                <w:rFonts w:ascii="Arial" w:hAnsi="Arial" w:cs="Arial"/>
                <w:spacing w:val="-1"/>
                <w:sz w:val="21"/>
                <w:szCs w:val="21"/>
              </w:rPr>
              <w:t>льности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72553"/>
    <w:rsid w:val="000E65D1"/>
    <w:rsid w:val="0012650F"/>
    <w:rsid w:val="00155611"/>
    <w:rsid w:val="00165CEC"/>
    <w:rsid w:val="001C7F32"/>
    <w:rsid w:val="001E44A8"/>
    <w:rsid w:val="001F41F3"/>
    <w:rsid w:val="00236378"/>
    <w:rsid w:val="00286087"/>
    <w:rsid w:val="002D25CF"/>
    <w:rsid w:val="002F4D8A"/>
    <w:rsid w:val="003429DA"/>
    <w:rsid w:val="00364E71"/>
    <w:rsid w:val="00366CCD"/>
    <w:rsid w:val="00375B91"/>
    <w:rsid w:val="003800DE"/>
    <w:rsid w:val="0039620A"/>
    <w:rsid w:val="003C4D1E"/>
    <w:rsid w:val="003E6536"/>
    <w:rsid w:val="004166E5"/>
    <w:rsid w:val="0041677E"/>
    <w:rsid w:val="00482096"/>
    <w:rsid w:val="0048368D"/>
    <w:rsid w:val="0049277E"/>
    <w:rsid w:val="004A1410"/>
    <w:rsid w:val="005173B8"/>
    <w:rsid w:val="00525747"/>
    <w:rsid w:val="0054219E"/>
    <w:rsid w:val="00577D81"/>
    <w:rsid w:val="005963C0"/>
    <w:rsid w:val="00647682"/>
    <w:rsid w:val="00676D3F"/>
    <w:rsid w:val="006E607C"/>
    <w:rsid w:val="007314DC"/>
    <w:rsid w:val="00735109"/>
    <w:rsid w:val="007A7FA2"/>
    <w:rsid w:val="007C2E85"/>
    <w:rsid w:val="007C7A53"/>
    <w:rsid w:val="007D75DF"/>
    <w:rsid w:val="007E1D26"/>
    <w:rsid w:val="008360FB"/>
    <w:rsid w:val="00876EEB"/>
    <w:rsid w:val="00881CE0"/>
    <w:rsid w:val="00883D50"/>
    <w:rsid w:val="008D3F04"/>
    <w:rsid w:val="008E688F"/>
    <w:rsid w:val="00910F5C"/>
    <w:rsid w:val="009E7929"/>
    <w:rsid w:val="00A744F2"/>
    <w:rsid w:val="00A77C10"/>
    <w:rsid w:val="00BB1382"/>
    <w:rsid w:val="00BC0211"/>
    <w:rsid w:val="00BF3009"/>
    <w:rsid w:val="00C65A45"/>
    <w:rsid w:val="00C70111"/>
    <w:rsid w:val="00CC55E9"/>
    <w:rsid w:val="00CD58C4"/>
    <w:rsid w:val="00CE11E0"/>
    <w:rsid w:val="00CE11E1"/>
    <w:rsid w:val="00D76C0B"/>
    <w:rsid w:val="00D85653"/>
    <w:rsid w:val="00DE5D85"/>
    <w:rsid w:val="00DF7A1E"/>
    <w:rsid w:val="00E00926"/>
    <w:rsid w:val="00E01D36"/>
    <w:rsid w:val="00E46511"/>
    <w:rsid w:val="00E50916"/>
    <w:rsid w:val="00E80C2B"/>
    <w:rsid w:val="00E80FCD"/>
    <w:rsid w:val="00E95A00"/>
    <w:rsid w:val="00EF33FC"/>
    <w:rsid w:val="00F06FEC"/>
    <w:rsid w:val="00FC597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Игорь Валентинович Прутовых</cp:lastModifiedBy>
  <cp:revision>66</cp:revision>
  <cp:lastPrinted>2018-08-08T10:10:00Z</cp:lastPrinted>
  <dcterms:created xsi:type="dcterms:W3CDTF">2018-11-16T04:57:00Z</dcterms:created>
  <dcterms:modified xsi:type="dcterms:W3CDTF">2020-07-03T09:07:00Z</dcterms:modified>
</cp:coreProperties>
</file>