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509"/>
        <w:gridCol w:w="6394"/>
      </w:tblGrid>
      <w:tr w:rsidR="000D71A0" w:rsidRPr="00236378" w:rsidTr="000D71A0">
        <w:trPr>
          <w:tblCellSpacing w:w="15" w:type="dxa"/>
        </w:trPr>
        <w:tc>
          <w:tcPr>
            <w:tcW w:w="15303" w:type="dxa"/>
            <w:gridSpan w:val="3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71A0" w:rsidRPr="0054219E" w:rsidRDefault="000D71A0" w:rsidP="000D71A0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830B44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429DA" w:rsidRPr="00236378" w:rsidTr="000D71A0">
        <w:trPr>
          <w:trHeight w:val="3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0D71A0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0D71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лица</w:t>
            </w:r>
            <w:r w:rsidR="00830B44">
              <w:rPr>
                <w:rFonts w:ascii="Arial" w:hAnsi="Arial" w:cs="Arial"/>
                <w:sz w:val="21"/>
                <w:szCs w:val="21"/>
              </w:rPr>
              <w:t xml:space="preserve"> и крестьянские (фермерские) хозяйства</w:t>
            </w:r>
          </w:p>
        </w:tc>
      </w:tr>
      <w:tr w:rsidR="003429DA" w:rsidRPr="00236378" w:rsidTr="002D77FC">
        <w:trPr>
          <w:trHeight w:val="80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0D7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E73806" w:rsidRPr="00236378" w:rsidTr="000D71A0">
        <w:trPr>
          <w:trHeight w:val="3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3806" w:rsidRPr="00236378" w:rsidRDefault="00E7380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647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3806" w:rsidRDefault="00E73806" w:rsidP="000D71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30B44">
              <w:rPr>
                <w:rFonts w:ascii="Arial" w:hAnsi="Arial" w:cs="Arial"/>
                <w:b/>
                <w:color w:val="000000"/>
                <w:sz w:val="21"/>
                <w:szCs w:val="21"/>
              </w:rPr>
              <w:t>Если земельный участок предстоит образовать или его границы подлежать уточнению</w:t>
            </w:r>
          </w:p>
          <w:p w:rsidR="00E73806" w:rsidRDefault="00E73806" w:rsidP="000D71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E73806" w:rsidRDefault="00E73806" w:rsidP="000D71A0">
            <w:pPr>
              <w:autoSpaceDE w:val="0"/>
              <w:spacing w:after="0" w:line="240" w:lineRule="auto"/>
              <w:ind w:firstLine="375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- з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аявление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E73806" w:rsidRPr="00830B44" w:rsidRDefault="00E73806" w:rsidP="000D71A0">
            <w:pPr>
              <w:autoSpaceDE w:val="0"/>
              <w:spacing w:after="0" w:line="240" w:lineRule="auto"/>
              <w:ind w:firstLine="375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д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окументы, подтверждающие право заявителя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 на приобретение земельного участка без проведения торгов и предусмотренные приказом Министерства экономического развития Российской Федерации от 12 января 2015 года № 1 «Об утверждении перечня документов, подтверждающих право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      </w:r>
            <w:proofErr w:type="gramEnd"/>
          </w:p>
          <w:p w:rsidR="00E73806" w:rsidRPr="00830B44" w:rsidRDefault="00E73806" w:rsidP="000D71A0">
            <w:pPr>
              <w:autoSpaceDE w:val="0"/>
              <w:spacing w:after="0" w:line="240" w:lineRule="auto"/>
              <w:ind w:firstLine="375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схема расположения земельного участка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случае, если испрашиваемый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>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E73806" w:rsidRPr="00830B44" w:rsidRDefault="00E73806" w:rsidP="000D71A0">
            <w:pPr>
              <w:autoSpaceDE w:val="0"/>
              <w:spacing w:after="0" w:line="240" w:lineRule="auto"/>
              <w:ind w:firstLine="375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заверенный перевод </w:t>
            </w:r>
            <w:proofErr w:type="gramStart"/>
            <w:r w:rsidRPr="00830B44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на русский язык документов</w:t>
            </w:r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 xml:space="preserve">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30B44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</w:t>
            </w:r>
          </w:p>
          <w:p w:rsidR="00E73806" w:rsidRPr="00286087" w:rsidRDefault="00E73806" w:rsidP="000D71A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49" w:type="dxa"/>
            <w:shd w:val="clear" w:color="auto" w:fill="auto"/>
          </w:tcPr>
          <w:p w:rsidR="00E73806" w:rsidRPr="00E73806" w:rsidRDefault="00E73806" w:rsidP="000D71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73806"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>В случае</w:t>
            </w:r>
            <w:proofErr w:type="gramStart"/>
            <w:r w:rsidRPr="00E73806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proofErr w:type="gramEnd"/>
            <w:r w:rsidRPr="00E7380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если не требуется образование</w:t>
            </w:r>
          </w:p>
          <w:p w:rsidR="00E73806" w:rsidRDefault="00E73806" w:rsidP="000D71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73806">
              <w:rPr>
                <w:rFonts w:ascii="Arial" w:hAnsi="Arial" w:cs="Arial"/>
                <w:b/>
                <w:color w:val="000000"/>
                <w:sz w:val="21"/>
                <w:szCs w:val="21"/>
              </w:rPr>
              <w:t>или уточнение границ земельного участка</w:t>
            </w:r>
          </w:p>
          <w:p w:rsidR="00E73806" w:rsidRDefault="00E73806" w:rsidP="000D71A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:rsidR="00E73806" w:rsidRDefault="00E73806" w:rsidP="000D71A0">
            <w:pPr>
              <w:autoSpaceDE w:val="0"/>
              <w:spacing w:after="0" w:line="240" w:lineRule="auto"/>
              <w:ind w:firstLine="3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- </w:t>
            </w:r>
            <w:r w:rsidRPr="00E7380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заявление </w:t>
            </w:r>
            <w:r w:rsidRPr="00E73806">
              <w:rPr>
                <w:rFonts w:ascii="Arial" w:hAnsi="Arial" w:cs="Arial"/>
                <w:color w:val="000000"/>
                <w:sz w:val="21"/>
                <w:szCs w:val="21"/>
              </w:rPr>
              <w:t>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      </w:r>
          </w:p>
          <w:p w:rsidR="00E73806" w:rsidRPr="00E73806" w:rsidRDefault="00E73806" w:rsidP="000D71A0">
            <w:pPr>
              <w:autoSpaceDE w:val="0"/>
              <w:spacing w:after="0" w:line="240" w:lineRule="auto"/>
              <w:ind w:firstLine="380"/>
              <w:jc w:val="both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- </w:t>
            </w:r>
            <w:r w:rsidRPr="00E7380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документы, подтверждающие право заявителя на приобретение земельного участка </w:t>
            </w:r>
            <w:r w:rsidRPr="00E73806">
              <w:rPr>
                <w:rFonts w:ascii="Arial" w:hAnsi="Arial" w:cs="Arial"/>
                <w:color w:val="000000"/>
                <w:sz w:val="21"/>
                <w:szCs w:val="21"/>
              </w:rPr>
              <w:t>без проведения торгов</w:t>
            </w:r>
          </w:p>
          <w:p w:rsidR="00E73806" w:rsidRPr="00286087" w:rsidRDefault="00E73806" w:rsidP="000D71A0">
            <w:pPr>
              <w:autoSpaceDE w:val="0"/>
              <w:spacing w:after="0" w:line="240" w:lineRule="auto"/>
              <w:ind w:firstLine="3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380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 xml:space="preserve">- заверенный перевод </w:t>
            </w:r>
            <w:proofErr w:type="gramStart"/>
            <w:r w:rsidRPr="00E73806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на русский язык документов о государственной регистрации юридического лица</w:t>
            </w:r>
            <w:r w:rsidRPr="00E73806">
              <w:rPr>
                <w:rFonts w:ascii="Arial" w:hAnsi="Arial" w:cs="Arial"/>
                <w:color w:val="000000"/>
                <w:sz w:val="21"/>
                <w:szCs w:val="21"/>
              </w:rPr>
              <w:t xml:space="preserve"> в соответствии с законодательством иностранного государства в случае</w:t>
            </w:r>
            <w:proofErr w:type="gramEnd"/>
            <w:r w:rsidRPr="00E73806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</w:t>
            </w:r>
          </w:p>
        </w:tc>
      </w:tr>
      <w:tr w:rsidR="003429DA" w:rsidRPr="00236378" w:rsidTr="000D71A0">
        <w:trPr>
          <w:trHeight w:val="8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Default="002D77FC" w:rsidP="000D71A0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юридических лиц (для юридических лиц)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D77FC" w:rsidRPr="00405717" w:rsidRDefault="002D77FC" w:rsidP="000D71A0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E73806" w:rsidRPr="00E73806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недвижимости (далее - ЕГРН)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Pr="002D77FC" w:rsidRDefault="002D77FC" w:rsidP="000D71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3429DA" w:rsidRPr="00286087" w:rsidRDefault="002D77FC" w:rsidP="000D71A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едоставлении земельного участка</w:t>
            </w:r>
          </w:p>
        </w:tc>
      </w:tr>
      <w:tr w:rsidR="003429DA" w:rsidRPr="00236378" w:rsidTr="000D71A0">
        <w:trPr>
          <w:trHeight w:val="41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73806" w:rsidP="000D71A0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</w:t>
            </w:r>
            <w:r w:rsidRPr="00E73806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е более 64 календарных дней</w:t>
            </w:r>
          </w:p>
        </w:tc>
      </w:tr>
      <w:tr w:rsidR="003429DA" w:rsidRPr="00236378" w:rsidTr="000D71A0">
        <w:trPr>
          <w:trHeight w:val="3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0D7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D71A0">
        <w:trPr>
          <w:trHeight w:val="7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0D7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</w:t>
            </w:r>
            <w:r w:rsidR="000D71A0">
              <w:rPr>
                <w:rFonts w:ascii="Arial" w:hAnsi="Arial" w:cs="Arial"/>
                <w:sz w:val="21"/>
                <w:szCs w:val="21"/>
              </w:rPr>
              <w:t>слуга предоставляется бесплатно</w:t>
            </w:r>
          </w:p>
        </w:tc>
      </w:tr>
      <w:tr w:rsidR="003429DA" w:rsidRPr="00236378" w:rsidTr="000D71A0">
        <w:trPr>
          <w:trHeight w:val="8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0D71A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0D71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0D71A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0D71A0" w:rsidP="000D71A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0D71A0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0D71A0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0D71A0">
              <w:rPr>
                <w:rFonts w:ascii="Arial" w:hAnsi="Arial" w:cs="Arial"/>
                <w:sz w:val="21"/>
                <w:szCs w:val="21"/>
              </w:rPr>
              <w:t xml:space="preserve"> района от 2 апреля 2020 года  № 139 «Об утверждении Административного регламента предоставления Администрацией </w:t>
            </w:r>
            <w:proofErr w:type="spellStart"/>
            <w:r w:rsidRPr="000D71A0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0D71A0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      </w:r>
            <w:proofErr w:type="gramEnd"/>
            <w:r w:rsidRPr="000D71A0">
              <w:rPr>
                <w:rFonts w:ascii="Arial" w:hAnsi="Arial" w:cs="Arial"/>
                <w:sz w:val="21"/>
                <w:szCs w:val="21"/>
              </w:rPr>
              <w:t>) хозяйством его деятельности»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D71A0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0B44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7380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73</cp:revision>
  <cp:lastPrinted>2018-08-08T10:10:00Z</cp:lastPrinted>
  <dcterms:created xsi:type="dcterms:W3CDTF">2018-11-16T04:57:00Z</dcterms:created>
  <dcterms:modified xsi:type="dcterms:W3CDTF">2020-06-29T05:48:00Z</dcterms:modified>
</cp:coreProperties>
</file>