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BF3009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A744F2" w:rsidRDefault="00BF3009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54219E" w:rsidRDefault="002D77FC" w:rsidP="00E46511">
            <w:pPr>
              <w:pStyle w:val="western"/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2D77FC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Предоставление земельных участков, не требующих образования или уточнения границ, находящихся в муниципальной собственности </w:t>
            </w:r>
            <w:proofErr w:type="spellStart"/>
            <w:r w:rsidRPr="002D77FC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Альменевского</w:t>
            </w:r>
            <w:proofErr w:type="spellEnd"/>
            <w:r w:rsidRPr="002D77FC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 района, или земельных участков, государственная собственность на которые не разграничена, на которых расположены здания, сооружения или помещения в них, в аренду, собственность, безвозмездное пользование</w:t>
            </w:r>
          </w:p>
        </w:tc>
      </w:tr>
      <w:tr w:rsidR="003429DA" w:rsidRPr="00236378" w:rsidTr="002D77FC">
        <w:trPr>
          <w:trHeight w:val="45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E741D4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Альменевского</w:t>
            </w:r>
            <w:proofErr w:type="spellEnd"/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2D77FC">
        <w:trPr>
          <w:trHeight w:val="171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15561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405717" w:rsidP="002D77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5717">
              <w:rPr>
                <w:rFonts w:ascii="Arial" w:hAnsi="Arial" w:cs="Arial"/>
                <w:sz w:val="21"/>
                <w:szCs w:val="21"/>
              </w:rPr>
              <w:t>Физические и юридические лица</w:t>
            </w:r>
          </w:p>
        </w:tc>
      </w:tr>
      <w:tr w:rsidR="003429DA" w:rsidRPr="00236378" w:rsidTr="002D77FC">
        <w:trPr>
          <w:trHeight w:val="80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405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</w:t>
            </w:r>
            <w:r w:rsidR="00405717">
              <w:rPr>
                <w:rFonts w:ascii="Arial" w:hAnsi="Arial" w:cs="Arial"/>
                <w:color w:val="000000"/>
                <w:sz w:val="21"/>
                <w:szCs w:val="21"/>
              </w:rPr>
              <w:t>оставлении муниципальной услуги</w:t>
            </w:r>
          </w:p>
        </w:tc>
      </w:tr>
      <w:tr w:rsidR="003429DA" w:rsidRPr="00236378" w:rsidTr="00C3139D">
        <w:trPr>
          <w:trHeight w:val="51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236378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05717" w:rsidRPr="00405717" w:rsidRDefault="002D77FC" w:rsidP="0040571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1) заявление</w:t>
            </w:r>
            <w:r w:rsidR="00405717"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  <w:r w:rsidR="00405717" w:rsidRPr="0040571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2D77FC" w:rsidRPr="002D77FC" w:rsidRDefault="00405717" w:rsidP="002D77FC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t xml:space="preserve">2) </w:t>
            </w:r>
            <w:r w:rsidR="002D77FC" w:rsidRPr="002D77FC">
              <w:rPr>
                <w:rFonts w:ascii="Arial" w:hAnsi="Arial" w:cs="Arial"/>
                <w:color w:val="000000"/>
                <w:sz w:val="21"/>
                <w:szCs w:val="21"/>
              </w:rPr>
              <w:t>документ, удостоверяющий (устанавливающий) права заявителя на здание, сооружение либо помещение, если право на такое  здание, сооружение либо помещение не зарегистрировано в Едином госуд</w:t>
            </w:r>
            <w:r w:rsidR="002D77FC">
              <w:rPr>
                <w:rFonts w:ascii="Arial" w:hAnsi="Arial" w:cs="Arial"/>
                <w:color w:val="000000"/>
                <w:sz w:val="21"/>
                <w:szCs w:val="21"/>
              </w:rPr>
              <w:t>арственном реестре недвижимости</w:t>
            </w:r>
            <w:r w:rsidR="002D77FC" w:rsidRPr="002D77FC"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  <w:p w:rsidR="002D77FC" w:rsidRDefault="002D77FC" w:rsidP="002D77FC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3)</w:t>
            </w:r>
            <w:r w:rsidRPr="002D77FC">
              <w:rPr>
                <w:rFonts w:ascii="Arial" w:hAnsi="Arial" w:cs="Arial"/>
                <w:color w:val="000000"/>
                <w:sz w:val="21"/>
                <w:szCs w:val="21"/>
              </w:rPr>
              <w:t xml:space="preserve"> документ, удостоверяющий (устанавливающий) права заявителя на испрашиваемый земельный участок, если право на такой земельный учас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ток не зарегистрировано в ЕГРН;</w:t>
            </w:r>
          </w:p>
          <w:p w:rsidR="002D77FC" w:rsidRPr="002D77FC" w:rsidRDefault="002D77FC" w:rsidP="002D77FC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4) </w:t>
            </w:r>
            <w:r w:rsidRPr="002D77FC">
              <w:rPr>
                <w:rFonts w:ascii="Arial" w:hAnsi="Arial" w:cs="Arial"/>
                <w:color w:val="000000"/>
                <w:sz w:val="21"/>
                <w:szCs w:val="21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      </w:r>
          </w:p>
          <w:p w:rsidR="0024053F" w:rsidRPr="00286087" w:rsidRDefault="002D77FC" w:rsidP="0040571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5)</w:t>
            </w:r>
            <w:r w:rsidRPr="002D77FC">
              <w:rPr>
                <w:rFonts w:ascii="Arial" w:hAnsi="Arial" w:cs="Arial"/>
                <w:color w:val="000000"/>
                <w:sz w:val="21"/>
                <w:szCs w:val="21"/>
              </w:rPr>
              <w:t xml:space="preserve"> договор найма служебного жилого помещения, если земельный участок предоставляется в безвозмездное пользование гражданину,  которому предоставлено это служебное жилое помещение в виде жилого дома.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05717" w:rsidRDefault="002D77FC" w:rsidP="00934C7B">
            <w:pPr>
              <w:pStyle w:val="a5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="00405717" w:rsidRPr="00405717">
              <w:rPr>
                <w:rFonts w:ascii="Arial" w:hAnsi="Arial" w:cs="Arial"/>
                <w:color w:val="000000"/>
                <w:sz w:val="21"/>
                <w:szCs w:val="21"/>
              </w:rPr>
              <w:t>выписк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а</w:t>
            </w:r>
            <w:r w:rsidR="00405717" w:rsidRPr="00405717">
              <w:rPr>
                <w:rFonts w:ascii="Arial" w:hAnsi="Arial" w:cs="Arial"/>
                <w:color w:val="000000"/>
                <w:sz w:val="21"/>
                <w:szCs w:val="21"/>
              </w:rPr>
              <w:t xml:space="preserve"> из Единого государственного реестра юридических лиц (для юридических лиц)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  <w:p w:rsidR="002D77FC" w:rsidRPr="00405717" w:rsidRDefault="002D77FC" w:rsidP="00934C7B">
            <w:pPr>
              <w:pStyle w:val="a5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2D77FC">
              <w:rPr>
                <w:rFonts w:ascii="Arial" w:hAnsi="Arial" w:cs="Arial"/>
                <w:color w:val="000000"/>
                <w:sz w:val="21"/>
                <w:szCs w:val="21"/>
              </w:rPr>
              <w:t>выписк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а</w:t>
            </w:r>
            <w:r w:rsidRPr="002D77FC">
              <w:rPr>
                <w:rFonts w:ascii="Arial" w:hAnsi="Arial" w:cs="Arial"/>
                <w:color w:val="000000"/>
                <w:sz w:val="21"/>
                <w:szCs w:val="21"/>
              </w:rPr>
              <w:t xml:space="preserve"> из Единого государственного реестра индивидуальных предпринимателей (ЕГРИП) об индивидуальном предпринимателе, являющемся заявителем</w:t>
            </w:r>
          </w:p>
        </w:tc>
      </w:tr>
      <w:tr w:rsidR="003429DA" w:rsidRPr="00236378" w:rsidTr="00405717">
        <w:trPr>
          <w:trHeight w:val="37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D77FC" w:rsidRPr="002D77FC" w:rsidRDefault="002D77FC" w:rsidP="002D77F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D77FC">
              <w:rPr>
                <w:rFonts w:ascii="Arial" w:hAnsi="Arial" w:cs="Arial"/>
                <w:color w:val="000000"/>
                <w:sz w:val="21"/>
                <w:szCs w:val="21"/>
              </w:rPr>
              <w:t>1) выдача или направление заявителю подписанных Администрацией проектов договоров аренды, купли-продажи земельных участков, безвозмездного пользования земельным участком или принятого (посредством издания распоряжения) решения Администрации о предоставлении земельного участка в собственность бесплатно по адресу, содержащемуся в его заявлении о предоставлении земельного участка;</w:t>
            </w:r>
          </w:p>
          <w:p w:rsidR="003429DA" w:rsidRPr="00286087" w:rsidRDefault="002D77FC" w:rsidP="002D77F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D77FC">
              <w:rPr>
                <w:rFonts w:ascii="Arial" w:hAnsi="Arial" w:cs="Arial"/>
                <w:color w:val="000000"/>
                <w:sz w:val="21"/>
                <w:szCs w:val="21"/>
              </w:rPr>
              <w:t>2) выдача или направление заявителю решения об отказе в предоставлении муниципальной услуги по адресу, содержащемуся в его заявлении о пр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едоставлении земельного участка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2D77FC" w:rsidP="00C3139D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D77FC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не более 30 календарных дней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предусмотрены </w:t>
            </w:r>
          </w:p>
        </w:tc>
      </w:tr>
      <w:tr w:rsidR="003429DA" w:rsidRPr="00236378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sz w:val="21"/>
                <w:szCs w:val="21"/>
              </w:rPr>
              <w:t>Муниципальная услуга предоставляется бесплатно.</w:t>
            </w:r>
          </w:p>
        </w:tc>
      </w:tr>
      <w:tr w:rsidR="003429DA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3429DA" w:rsidRPr="00236378" w:rsidTr="006F3136">
        <w:trPr>
          <w:trHeight w:val="108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934C7B" w:rsidP="00C3139D">
            <w:pPr>
              <w:shd w:val="clear" w:color="auto" w:fill="FFFFFF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934C7B">
              <w:rPr>
                <w:rFonts w:ascii="Arial" w:hAnsi="Arial" w:cs="Arial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934C7B">
              <w:rPr>
                <w:rFonts w:ascii="Arial" w:hAnsi="Arial" w:cs="Arial"/>
                <w:sz w:val="21"/>
                <w:szCs w:val="21"/>
              </w:rPr>
              <w:t>Альменевского</w:t>
            </w:r>
            <w:proofErr w:type="spellEnd"/>
            <w:r w:rsidRPr="00934C7B">
              <w:rPr>
                <w:rFonts w:ascii="Arial" w:hAnsi="Arial" w:cs="Arial"/>
                <w:sz w:val="21"/>
                <w:szCs w:val="21"/>
              </w:rPr>
              <w:t xml:space="preserve"> района от 2 апреля 2020 года  № 137 «Об утверждении Административного регламента предоставления Администрацией </w:t>
            </w:r>
            <w:proofErr w:type="spellStart"/>
            <w:r w:rsidRPr="00934C7B">
              <w:rPr>
                <w:rFonts w:ascii="Arial" w:hAnsi="Arial" w:cs="Arial"/>
                <w:sz w:val="21"/>
                <w:szCs w:val="21"/>
              </w:rPr>
              <w:t>Альменевского</w:t>
            </w:r>
            <w:proofErr w:type="spellEnd"/>
            <w:r w:rsidRPr="00934C7B">
              <w:rPr>
                <w:rFonts w:ascii="Arial" w:hAnsi="Arial" w:cs="Arial"/>
                <w:sz w:val="21"/>
                <w:szCs w:val="21"/>
              </w:rPr>
              <w:t xml:space="preserve"> района муниципальной услуги по предоставлению земельных участков, не требующих образования или уточнения границ, находящихся в муниципальной собственности </w:t>
            </w:r>
            <w:proofErr w:type="spellStart"/>
            <w:r w:rsidRPr="00934C7B">
              <w:rPr>
                <w:rFonts w:ascii="Arial" w:hAnsi="Arial" w:cs="Arial"/>
                <w:sz w:val="21"/>
                <w:szCs w:val="21"/>
              </w:rPr>
              <w:t>Альменевского</w:t>
            </w:r>
            <w:proofErr w:type="spellEnd"/>
            <w:r w:rsidRPr="00934C7B">
              <w:rPr>
                <w:rFonts w:ascii="Arial" w:hAnsi="Arial" w:cs="Arial"/>
                <w:sz w:val="21"/>
                <w:szCs w:val="21"/>
              </w:rPr>
              <w:t xml:space="preserve"> района, или земельных участков, государственная собственность на которые не разграничена, на которых расположены здания, сооружения или помещения в них, в аренду, собственность, безвозмездное  пользование»</w:t>
            </w:r>
            <w:proofErr w:type="gramEnd"/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F5F06"/>
    <w:multiLevelType w:val="hybridMultilevel"/>
    <w:tmpl w:val="45320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62544"/>
    <w:rsid w:val="00072553"/>
    <w:rsid w:val="000E65D1"/>
    <w:rsid w:val="0012650F"/>
    <w:rsid w:val="00155611"/>
    <w:rsid w:val="00165CEC"/>
    <w:rsid w:val="001C7F32"/>
    <w:rsid w:val="001E44A8"/>
    <w:rsid w:val="001F41F3"/>
    <w:rsid w:val="00236378"/>
    <w:rsid w:val="0024053F"/>
    <w:rsid w:val="00286087"/>
    <w:rsid w:val="002D25CF"/>
    <w:rsid w:val="002D77FC"/>
    <w:rsid w:val="002F4D8A"/>
    <w:rsid w:val="003429DA"/>
    <w:rsid w:val="00364E71"/>
    <w:rsid w:val="00375B91"/>
    <w:rsid w:val="003800DE"/>
    <w:rsid w:val="0039620A"/>
    <w:rsid w:val="003C4D1E"/>
    <w:rsid w:val="003D5C5C"/>
    <w:rsid w:val="003E4D2B"/>
    <w:rsid w:val="003E6536"/>
    <w:rsid w:val="00405717"/>
    <w:rsid w:val="004166E5"/>
    <w:rsid w:val="0041677E"/>
    <w:rsid w:val="00482096"/>
    <w:rsid w:val="0048368D"/>
    <w:rsid w:val="0049277E"/>
    <w:rsid w:val="004A1410"/>
    <w:rsid w:val="005173B8"/>
    <w:rsid w:val="00525747"/>
    <w:rsid w:val="0054219E"/>
    <w:rsid w:val="00577D81"/>
    <w:rsid w:val="005963C0"/>
    <w:rsid w:val="00647682"/>
    <w:rsid w:val="00676D3F"/>
    <w:rsid w:val="006E607C"/>
    <w:rsid w:val="006F3136"/>
    <w:rsid w:val="007314DC"/>
    <w:rsid w:val="00735109"/>
    <w:rsid w:val="007A7FA2"/>
    <w:rsid w:val="007C2E85"/>
    <w:rsid w:val="007C7A53"/>
    <w:rsid w:val="007D75DF"/>
    <w:rsid w:val="007E1D26"/>
    <w:rsid w:val="00817407"/>
    <w:rsid w:val="008360FB"/>
    <w:rsid w:val="00876EEB"/>
    <w:rsid w:val="00881CE0"/>
    <w:rsid w:val="00883D50"/>
    <w:rsid w:val="008D3F04"/>
    <w:rsid w:val="008E688F"/>
    <w:rsid w:val="00910F5C"/>
    <w:rsid w:val="00934C7B"/>
    <w:rsid w:val="009E7929"/>
    <w:rsid w:val="00A744F2"/>
    <w:rsid w:val="00A77C10"/>
    <w:rsid w:val="00BB1382"/>
    <w:rsid w:val="00BC0211"/>
    <w:rsid w:val="00BF3009"/>
    <w:rsid w:val="00C3139D"/>
    <w:rsid w:val="00C65A45"/>
    <w:rsid w:val="00CC55E9"/>
    <w:rsid w:val="00CD58C4"/>
    <w:rsid w:val="00CE11E0"/>
    <w:rsid w:val="00CE11E1"/>
    <w:rsid w:val="00D76C0B"/>
    <w:rsid w:val="00D85653"/>
    <w:rsid w:val="00DE5D85"/>
    <w:rsid w:val="00DF7A1E"/>
    <w:rsid w:val="00E00926"/>
    <w:rsid w:val="00E01D36"/>
    <w:rsid w:val="00E46511"/>
    <w:rsid w:val="00E50916"/>
    <w:rsid w:val="00E80C2B"/>
    <w:rsid w:val="00E80FCD"/>
    <w:rsid w:val="00E95A00"/>
    <w:rsid w:val="00EF33FC"/>
    <w:rsid w:val="00F06FEC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72</cp:revision>
  <cp:lastPrinted>2018-08-08T10:10:00Z</cp:lastPrinted>
  <dcterms:created xsi:type="dcterms:W3CDTF">2018-11-16T04:57:00Z</dcterms:created>
  <dcterms:modified xsi:type="dcterms:W3CDTF">2020-06-29T05:24:00Z</dcterms:modified>
</cp:coreProperties>
</file>