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Ind w:w="464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12528"/>
      </w:tblGrid>
      <w:tr w:rsidR="00236378" w:rsidRPr="008040FF" w:rsidTr="001E484D">
        <w:trPr>
          <w:tblCellSpacing w:w="15" w:type="dxa"/>
        </w:trPr>
        <w:tc>
          <w:tcPr>
            <w:tcW w:w="279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100ED7" w:rsidRDefault="000669AC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lang w:eastAsia="ru-RU"/>
              </w:rPr>
            </w:pPr>
            <w:r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t>Наименование услуги</w:t>
            </w:r>
          </w:p>
        </w:tc>
        <w:tc>
          <w:tcPr>
            <w:tcW w:w="1248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9AC" w:rsidRPr="008040FF" w:rsidRDefault="000669AC" w:rsidP="00A602B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FF0000"/>
              </w:rPr>
            </w:pPr>
            <w:r w:rsidRPr="008040FF">
              <w:rPr>
                <w:rFonts w:ascii="Arial" w:hAnsi="Arial" w:cs="Arial"/>
                <w:b/>
                <w:bCs/>
                <w:color w:val="FF0000"/>
              </w:rPr>
              <w:t>Выдача копий архивных документов, подтверждающих право на владение землей</w:t>
            </w:r>
          </w:p>
          <w:p w:rsidR="00236378" w:rsidRPr="008040FF" w:rsidRDefault="00236378" w:rsidP="00A602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669AC" w:rsidRPr="008040FF" w:rsidTr="001E484D">
        <w:trPr>
          <w:tblCellSpacing w:w="15" w:type="dxa"/>
        </w:trPr>
        <w:tc>
          <w:tcPr>
            <w:tcW w:w="279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69AC" w:rsidRPr="00100ED7" w:rsidRDefault="000669AC" w:rsidP="006654B9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lang w:eastAsia="ru-RU"/>
              </w:rPr>
            </w:pPr>
            <w:r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t>Ответственный орган</w:t>
            </w:r>
          </w:p>
        </w:tc>
        <w:tc>
          <w:tcPr>
            <w:tcW w:w="1248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69AC" w:rsidRPr="00A602B5" w:rsidRDefault="000669AC" w:rsidP="00A602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A602B5">
              <w:rPr>
                <w:rFonts w:ascii="Arial" w:hAnsi="Arial" w:cs="Arial"/>
                <w:b/>
              </w:rPr>
              <w:t>Департамент имущественных и земельных отношений Курганской области</w:t>
            </w:r>
          </w:p>
        </w:tc>
      </w:tr>
      <w:tr w:rsidR="000669AC" w:rsidRPr="008040FF" w:rsidTr="001E484D">
        <w:trPr>
          <w:tblCellSpacing w:w="15" w:type="dxa"/>
        </w:trPr>
        <w:tc>
          <w:tcPr>
            <w:tcW w:w="279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9AC" w:rsidRPr="00100ED7" w:rsidRDefault="000669AC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lang w:eastAsia="ru-RU"/>
              </w:rPr>
            </w:pPr>
            <w:r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t>Получатели услуги</w:t>
            </w:r>
          </w:p>
        </w:tc>
        <w:tc>
          <w:tcPr>
            <w:tcW w:w="1248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9AC" w:rsidRPr="00A602B5" w:rsidRDefault="00835298" w:rsidP="00A602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hyperlink r:id="rId6" w:tooltip="Физические лица" w:history="1">
              <w:r w:rsidR="000669AC" w:rsidRPr="00A602B5">
                <w:rPr>
                  <w:rFonts w:ascii="Arial" w:eastAsia="Times New Roman" w:hAnsi="Arial" w:cs="Arial"/>
                  <w:b/>
                  <w:lang w:eastAsia="ru-RU"/>
                </w:rPr>
                <w:t>Физические лица</w:t>
              </w:r>
            </w:hyperlink>
            <w:r w:rsidR="000669AC" w:rsidRPr="00A602B5">
              <w:rPr>
                <w:rFonts w:ascii="Arial" w:eastAsia="Times New Roman" w:hAnsi="Arial" w:cs="Arial"/>
                <w:b/>
                <w:lang w:eastAsia="ru-RU"/>
              </w:rPr>
              <w:t xml:space="preserve">, юридические лица </w:t>
            </w:r>
          </w:p>
        </w:tc>
      </w:tr>
      <w:tr w:rsidR="000669AC" w:rsidRPr="008040FF" w:rsidTr="001E484D">
        <w:trPr>
          <w:tblCellSpacing w:w="15" w:type="dxa"/>
        </w:trPr>
        <w:tc>
          <w:tcPr>
            <w:tcW w:w="279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9AC" w:rsidRPr="00100ED7" w:rsidRDefault="000669AC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lang w:eastAsia="ru-RU"/>
              </w:rPr>
            </w:pPr>
            <w:r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t>Услуга предоставляется</w:t>
            </w:r>
          </w:p>
        </w:tc>
        <w:tc>
          <w:tcPr>
            <w:tcW w:w="1248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9AC" w:rsidRPr="00A602B5" w:rsidRDefault="000669AC" w:rsidP="00A602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A602B5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Государственную услугу предоставляет Департамент имущественных и земельных отношений Курганской области</w:t>
            </w:r>
          </w:p>
          <w:p w:rsidR="000669AC" w:rsidRPr="00A602B5" w:rsidRDefault="000669AC" w:rsidP="00A602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</w:p>
        </w:tc>
      </w:tr>
      <w:tr w:rsidR="000669AC" w:rsidRPr="008040FF" w:rsidTr="001E484D">
        <w:trPr>
          <w:tblCellSpacing w:w="15" w:type="dxa"/>
        </w:trPr>
        <w:tc>
          <w:tcPr>
            <w:tcW w:w="279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9AC" w:rsidRPr="00100ED7" w:rsidRDefault="000669AC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lang w:eastAsia="ru-RU"/>
              </w:rPr>
            </w:pPr>
            <w:r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t>Заявители</w:t>
            </w:r>
          </w:p>
        </w:tc>
        <w:tc>
          <w:tcPr>
            <w:tcW w:w="1248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9AC" w:rsidRDefault="000669AC" w:rsidP="00A602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040FF">
              <w:rPr>
                <w:rFonts w:ascii="Arial" w:eastAsia="Times New Roman" w:hAnsi="Arial" w:cs="Arial"/>
                <w:color w:val="000000"/>
                <w:lang w:eastAsia="ru-RU"/>
              </w:rPr>
              <w:t xml:space="preserve">Заявителями для получения государственной услуги являются </w:t>
            </w:r>
            <w:r w:rsidRPr="00724827">
              <w:rPr>
                <w:rFonts w:ascii="Arial" w:eastAsia="Times New Roman" w:hAnsi="Arial" w:cs="Arial"/>
                <w:b/>
                <w:color w:val="000000"/>
                <w:lang w:eastAsia="ru-RU"/>
              </w:rPr>
              <w:t>физические и юридические лица</w:t>
            </w:r>
            <w:r w:rsidR="00130B6D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</w:p>
          <w:p w:rsidR="00130B6D" w:rsidRPr="008040FF" w:rsidRDefault="00130B6D" w:rsidP="00A602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0669AC" w:rsidRPr="008040FF" w:rsidRDefault="000669AC" w:rsidP="00A602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8040FF">
              <w:rPr>
                <w:rFonts w:ascii="Arial" w:eastAsia="Times New Roman" w:hAnsi="Arial" w:cs="Arial"/>
                <w:color w:val="000000"/>
                <w:lang w:eastAsia="ru-RU"/>
              </w:rPr>
              <w:t xml:space="preserve">Заявители имеют право обратиться в многофункциональный центр с заявлением о предоставлении государственной услуги (далее - заявление) как непосредственно, так и через </w:t>
            </w:r>
            <w:r w:rsidRPr="00A602B5">
              <w:rPr>
                <w:rFonts w:ascii="Arial" w:eastAsia="Times New Roman" w:hAnsi="Arial" w:cs="Arial"/>
                <w:b/>
                <w:color w:val="000000"/>
                <w:lang w:eastAsia="ru-RU"/>
              </w:rPr>
              <w:t>уполномоченных представителей</w:t>
            </w:r>
            <w:r w:rsidRPr="008040FF">
              <w:rPr>
                <w:rFonts w:ascii="Arial" w:eastAsia="Times New Roman" w:hAnsi="Arial" w:cs="Arial"/>
                <w:color w:val="000000"/>
                <w:lang w:eastAsia="ru-RU"/>
              </w:rPr>
              <w:t>, полномочия которых оформляются в порядке, установленном законодательством Российской Федерации.</w:t>
            </w:r>
          </w:p>
        </w:tc>
      </w:tr>
      <w:tr w:rsidR="000669AC" w:rsidRPr="008040FF" w:rsidTr="00A602B5">
        <w:trPr>
          <w:trHeight w:val="1786"/>
          <w:tblCellSpacing w:w="15" w:type="dxa"/>
        </w:trPr>
        <w:tc>
          <w:tcPr>
            <w:tcW w:w="279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9AC" w:rsidRPr="00100ED7" w:rsidRDefault="000669AC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lang w:eastAsia="ru-RU"/>
              </w:rPr>
            </w:pPr>
            <w:r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t>Обязательные документы</w:t>
            </w:r>
          </w:p>
        </w:tc>
        <w:tc>
          <w:tcPr>
            <w:tcW w:w="1248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E484D" w:rsidRPr="00724827" w:rsidRDefault="007375D1" w:rsidP="00A602B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724827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Для получения государственной услуги заявителем представляются:</w:t>
            </w:r>
          </w:p>
          <w:p w:rsidR="007375D1" w:rsidRPr="007375D1" w:rsidRDefault="007375D1" w:rsidP="00A602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75D1">
              <w:rPr>
                <w:rFonts w:ascii="Arial" w:eastAsia="Times New Roman" w:hAnsi="Arial" w:cs="Arial"/>
                <w:color w:val="000000"/>
                <w:lang w:eastAsia="ru-RU"/>
              </w:rPr>
              <w:t>1)</w:t>
            </w:r>
            <w:r w:rsidR="00130B6D">
              <w:rPr>
                <w:rFonts w:ascii="Arial" w:eastAsia="Times New Roman" w:hAnsi="Arial" w:cs="Arial"/>
                <w:color w:val="000000"/>
                <w:lang w:eastAsia="ru-RU"/>
              </w:rPr>
              <w:t xml:space="preserve"> запрос</w:t>
            </w:r>
            <w:r w:rsidRPr="007375D1">
              <w:rPr>
                <w:rFonts w:ascii="Arial" w:eastAsia="Times New Roman" w:hAnsi="Arial" w:cs="Arial"/>
                <w:color w:val="000000"/>
                <w:lang w:eastAsia="ru-RU"/>
              </w:rPr>
              <w:t xml:space="preserve"> о </w:t>
            </w:r>
            <w:r w:rsidR="00130B6D">
              <w:rPr>
                <w:rFonts w:ascii="Arial" w:eastAsia="Times New Roman" w:hAnsi="Arial" w:cs="Arial"/>
                <w:color w:val="000000"/>
                <w:lang w:eastAsia="ru-RU"/>
              </w:rPr>
              <w:t>выдаче</w:t>
            </w:r>
            <w:r w:rsidRPr="007375D1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="00130B6D">
              <w:rPr>
                <w:rFonts w:ascii="Arial" w:eastAsia="Times New Roman" w:hAnsi="Arial" w:cs="Arial"/>
                <w:color w:val="000000"/>
                <w:lang w:eastAsia="ru-RU"/>
              </w:rPr>
              <w:t>копий архивных документов</w:t>
            </w:r>
            <w:r w:rsidRPr="007375D1">
              <w:rPr>
                <w:rFonts w:ascii="Arial" w:eastAsia="Times New Roman" w:hAnsi="Arial" w:cs="Arial"/>
                <w:color w:val="000000"/>
                <w:lang w:eastAsia="ru-RU"/>
              </w:rPr>
              <w:t>;</w:t>
            </w:r>
          </w:p>
          <w:p w:rsidR="000669AC" w:rsidRPr="008040FF" w:rsidRDefault="00130B6D" w:rsidP="00A602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  <w:r w:rsidR="007375D1" w:rsidRPr="007375D1">
              <w:rPr>
                <w:rFonts w:ascii="Arial" w:eastAsia="Times New Roman" w:hAnsi="Arial" w:cs="Arial"/>
                <w:color w:val="000000"/>
                <w:lang w:eastAsia="ru-RU"/>
              </w:rPr>
              <w:t>) копия документа, удостоверяющего права (полномочия) представителя физического либо юридического лица, если с заявлением обращается представитель заявителя (заявителей).</w:t>
            </w:r>
          </w:p>
        </w:tc>
      </w:tr>
      <w:tr w:rsidR="000669AC" w:rsidRPr="008040FF" w:rsidTr="001E484D">
        <w:trPr>
          <w:tblCellSpacing w:w="15" w:type="dxa"/>
        </w:trPr>
        <w:tc>
          <w:tcPr>
            <w:tcW w:w="279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9AC" w:rsidRPr="00100ED7" w:rsidRDefault="000669AC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lang w:eastAsia="ru-RU"/>
              </w:rPr>
            </w:pPr>
            <w:r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t>Необязательные документы</w:t>
            </w:r>
          </w:p>
        </w:tc>
        <w:tc>
          <w:tcPr>
            <w:tcW w:w="1248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375D1" w:rsidRPr="00A602B5" w:rsidRDefault="007375D1" w:rsidP="00A602B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A602B5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Документы, указанные в настоящем пункте, не могут быть затребованы у заявителя, при этом заявитель вправе их представить вместе с заявлением:</w:t>
            </w:r>
          </w:p>
          <w:p w:rsidR="007375D1" w:rsidRPr="007375D1" w:rsidRDefault="007375D1" w:rsidP="001E48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1)</w:t>
            </w:r>
            <w:r w:rsidRPr="007375D1">
              <w:rPr>
                <w:rFonts w:ascii="Arial" w:eastAsia="Times New Roman" w:hAnsi="Arial" w:cs="Arial"/>
                <w:color w:val="000000"/>
                <w:lang w:eastAsia="ru-RU"/>
              </w:rPr>
              <w:t xml:space="preserve"> выписка из ЕГРЮЛ о юридическом лице, являющемся заявителем (Управление Федеральной налоговой службы России);</w:t>
            </w:r>
          </w:p>
          <w:p w:rsidR="000669AC" w:rsidRPr="008040FF" w:rsidRDefault="007375D1" w:rsidP="001E48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2) </w:t>
            </w:r>
            <w:r w:rsidRPr="007375D1">
              <w:rPr>
                <w:rFonts w:ascii="Arial" w:eastAsia="Times New Roman" w:hAnsi="Arial" w:cs="Arial"/>
                <w:color w:val="000000"/>
                <w:lang w:eastAsia="ru-RU"/>
              </w:rPr>
              <w:t>выписка из ЕГРИП об индивидуальном предпринимателе, являющемся заявителем (Управление Федеральной налоговой службы России).</w:t>
            </w:r>
          </w:p>
        </w:tc>
      </w:tr>
      <w:tr w:rsidR="000669AC" w:rsidRPr="008040FF" w:rsidTr="001E484D">
        <w:trPr>
          <w:tblCellSpacing w:w="15" w:type="dxa"/>
        </w:trPr>
        <w:tc>
          <w:tcPr>
            <w:tcW w:w="279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9AC" w:rsidRPr="008040FF" w:rsidRDefault="000669AC" w:rsidP="007375D1">
            <w:pPr>
              <w:tabs>
                <w:tab w:val="right" w:pos="2186"/>
              </w:tabs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t>Результат</w:t>
            </w:r>
            <w:r w:rsidR="007375D1"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t xml:space="preserve"> предоставления государственной услуги</w:t>
            </w:r>
            <w:r w:rsidR="007375D1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ab/>
            </w:r>
          </w:p>
        </w:tc>
        <w:tc>
          <w:tcPr>
            <w:tcW w:w="1248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375D1" w:rsidRPr="00A602B5" w:rsidRDefault="007375D1" w:rsidP="00A602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A602B5">
              <w:rPr>
                <w:rFonts w:ascii="Arial" w:eastAsia="Times New Roman" w:hAnsi="Arial" w:cs="Arial"/>
                <w:b/>
                <w:color w:val="000000"/>
                <w:lang w:eastAsia="ru-RU"/>
              </w:rPr>
              <w:t>Результатом предоставления государственной услуги является выдача заявителю на безвозмездной основе находящихся на хранении в Департаменте следующих документов:</w:t>
            </w:r>
          </w:p>
          <w:p w:rsidR="007375D1" w:rsidRPr="00A602B5" w:rsidRDefault="007375D1" w:rsidP="00A602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</w:p>
          <w:p w:rsidR="00130B6D" w:rsidRPr="00130B6D" w:rsidRDefault="00130B6D" w:rsidP="00130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30B6D">
              <w:rPr>
                <w:rFonts w:ascii="Arial" w:eastAsia="Times New Roman" w:hAnsi="Arial" w:cs="Arial"/>
                <w:color w:val="000000"/>
                <w:lang w:eastAsia="ru-RU"/>
              </w:rPr>
              <w:t xml:space="preserve">1) копий распоряжений Департамента о предоставлении земельных участков в аренду, в собственность, в </w:t>
            </w:r>
            <w:r w:rsidRPr="00130B6D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постоянное (бессрочное) пользование, безвозмездное срочное пользование, о прекращении права постоянного (бессрочного) пользования, об образовании земельных участков; копий распоряжений Департамента о внесении изменений в вышеуказанные распоряжения;</w:t>
            </w:r>
          </w:p>
          <w:p w:rsidR="00130B6D" w:rsidRPr="00130B6D" w:rsidRDefault="00130B6D" w:rsidP="00130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30B6D">
              <w:rPr>
                <w:rFonts w:ascii="Arial" w:eastAsia="Times New Roman" w:hAnsi="Arial" w:cs="Arial"/>
                <w:color w:val="000000"/>
                <w:lang w:eastAsia="ru-RU"/>
              </w:rPr>
              <w:t>2) копий договоров аренды земельных участков, заключенных Департаментом, копий актов приема-передачи к указанным договорам, а также копий дополнительных соглашений к ним;</w:t>
            </w:r>
          </w:p>
          <w:p w:rsidR="00130B6D" w:rsidRPr="00130B6D" w:rsidRDefault="00130B6D" w:rsidP="00130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30B6D">
              <w:rPr>
                <w:rFonts w:ascii="Arial" w:eastAsia="Times New Roman" w:hAnsi="Arial" w:cs="Arial"/>
                <w:color w:val="000000"/>
                <w:lang w:eastAsia="ru-RU"/>
              </w:rPr>
              <w:t>3) копий договоров купли-продажи земельных участков, заключенных Департаментом, копий актов приема-передачи к указанным договорам, а также копий дополнительных соглашений к ним;</w:t>
            </w:r>
          </w:p>
          <w:p w:rsidR="00130B6D" w:rsidRPr="00130B6D" w:rsidRDefault="00130B6D" w:rsidP="00130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30B6D">
              <w:rPr>
                <w:rFonts w:ascii="Arial" w:eastAsia="Times New Roman" w:hAnsi="Arial" w:cs="Arial"/>
                <w:color w:val="000000"/>
                <w:lang w:eastAsia="ru-RU"/>
              </w:rPr>
              <w:t>4) копий договоров безвозмездного срочного пользования земельными участками, заключенных Департаментом, копий актов приема-передачи к указанным договорам, а также копий дополнительных соглашений к ним;</w:t>
            </w:r>
          </w:p>
          <w:p w:rsidR="00130B6D" w:rsidRPr="00130B6D" w:rsidRDefault="00130B6D" w:rsidP="00130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30B6D">
              <w:rPr>
                <w:rFonts w:ascii="Arial" w:eastAsia="Times New Roman" w:hAnsi="Arial" w:cs="Arial"/>
                <w:color w:val="000000"/>
                <w:lang w:eastAsia="ru-RU"/>
              </w:rPr>
              <w:t>5) копий свидетельств о государственной регистрации права государственной собственности Курганской области на земельный участок;</w:t>
            </w:r>
          </w:p>
          <w:p w:rsidR="00130B6D" w:rsidRPr="00130B6D" w:rsidRDefault="00130B6D" w:rsidP="00130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30B6D">
              <w:rPr>
                <w:rFonts w:ascii="Arial" w:eastAsia="Times New Roman" w:hAnsi="Arial" w:cs="Arial"/>
                <w:color w:val="000000"/>
                <w:lang w:eastAsia="ru-RU"/>
              </w:rPr>
              <w:t>6) направление заявителю уведомления об отказе в предоставлении государственной услуги.</w:t>
            </w:r>
          </w:p>
          <w:p w:rsidR="000669AC" w:rsidRDefault="00130B6D" w:rsidP="00130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30B6D">
              <w:rPr>
                <w:rFonts w:ascii="Arial" w:eastAsia="Times New Roman" w:hAnsi="Arial" w:cs="Arial"/>
                <w:color w:val="000000"/>
                <w:lang w:eastAsia="ru-RU"/>
              </w:rPr>
              <w:t xml:space="preserve"> запрос и прилагаемые к нему документы о выдаче копий архивных документов, подтверждающих право на владение землей области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</w:p>
          <w:p w:rsidR="00835298" w:rsidRDefault="00835298" w:rsidP="00130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35298" w:rsidRPr="00835298" w:rsidRDefault="00835298" w:rsidP="00130B6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835298">
              <w:rPr>
                <w:rFonts w:ascii="Arial" w:eastAsia="Times New Roman" w:hAnsi="Arial" w:cs="Arial"/>
                <w:b/>
                <w:color w:val="FF0000"/>
                <w:lang w:eastAsia="ru-RU"/>
              </w:rPr>
              <w:t>Заявителям, представившим запрос в МФЦ, результат предоставления государственной услуги выдается Департаментом.</w:t>
            </w:r>
          </w:p>
        </w:tc>
      </w:tr>
      <w:tr w:rsidR="000669AC" w:rsidRPr="008040FF" w:rsidTr="001E484D">
        <w:trPr>
          <w:tblCellSpacing w:w="15" w:type="dxa"/>
        </w:trPr>
        <w:tc>
          <w:tcPr>
            <w:tcW w:w="279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9AC" w:rsidRPr="00100ED7" w:rsidRDefault="000669AC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lang w:eastAsia="ru-RU"/>
              </w:rPr>
            </w:pPr>
            <w:r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lastRenderedPageBreak/>
              <w:t xml:space="preserve">Срок предоставления </w:t>
            </w:r>
            <w:r w:rsidR="007375D1"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t xml:space="preserve">государственной </w:t>
            </w:r>
            <w:r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t>услуги</w:t>
            </w:r>
          </w:p>
        </w:tc>
        <w:tc>
          <w:tcPr>
            <w:tcW w:w="1248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9AC" w:rsidRPr="008040FF" w:rsidRDefault="00130B6D" w:rsidP="00A602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130B6D">
              <w:rPr>
                <w:rFonts w:ascii="Arial" w:eastAsia="Times New Roman" w:hAnsi="Arial" w:cs="Arial"/>
                <w:b/>
                <w:color w:val="000000"/>
                <w:lang w:eastAsia="ru-RU"/>
              </w:rPr>
              <w:t>Срок предоставления государственной услуги не должен превышать 30 дней со дня регистрации запроса о предоставлении го</w:t>
            </w:r>
            <w:bookmarkStart w:id="0" w:name="_GoBack"/>
            <w:bookmarkEnd w:id="0"/>
            <w:r w:rsidRPr="00130B6D">
              <w:rPr>
                <w:rFonts w:ascii="Arial" w:eastAsia="Times New Roman" w:hAnsi="Arial" w:cs="Arial"/>
                <w:b/>
                <w:color w:val="000000"/>
                <w:lang w:eastAsia="ru-RU"/>
              </w:rPr>
              <w:t>сударственной услуги.</w:t>
            </w:r>
          </w:p>
        </w:tc>
      </w:tr>
      <w:tr w:rsidR="000669AC" w:rsidRPr="008040FF" w:rsidTr="001E484D">
        <w:trPr>
          <w:tblCellSpacing w:w="15" w:type="dxa"/>
        </w:trPr>
        <w:tc>
          <w:tcPr>
            <w:tcW w:w="279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9AC" w:rsidRPr="00100ED7" w:rsidRDefault="000669AC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lang w:eastAsia="ru-RU"/>
              </w:rPr>
            </w:pPr>
            <w:r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t>Основания для отказа</w:t>
            </w:r>
            <w:r w:rsidR="007375D1"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t xml:space="preserve"> в приеме документов, необходимых для предоставления услуги</w:t>
            </w:r>
          </w:p>
        </w:tc>
        <w:tc>
          <w:tcPr>
            <w:tcW w:w="1248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375D1" w:rsidRPr="007375D1" w:rsidRDefault="007375D1" w:rsidP="00A602B5">
            <w:pPr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602B5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Основания для отказа в приеме документов, необходимых для предоставления государственной услуги, отсутствуют</w:t>
            </w:r>
            <w:r w:rsidRPr="007375D1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</w:p>
          <w:p w:rsidR="000669AC" w:rsidRPr="008040FF" w:rsidRDefault="000669AC" w:rsidP="00A602B5">
            <w:pPr>
              <w:pStyle w:val="a5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669AC" w:rsidRPr="008040FF" w:rsidTr="001E484D">
        <w:trPr>
          <w:tblCellSpacing w:w="15" w:type="dxa"/>
        </w:trPr>
        <w:tc>
          <w:tcPr>
            <w:tcW w:w="279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9AC" w:rsidRPr="008040FF" w:rsidRDefault="00100ED7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t>Плата за предоставлении государственной услуги</w:t>
            </w:r>
          </w:p>
        </w:tc>
        <w:tc>
          <w:tcPr>
            <w:tcW w:w="1248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9AC" w:rsidRPr="00A602B5" w:rsidRDefault="00100ED7" w:rsidP="00A602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A602B5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Предоставление государственной услуги является бесплатным для заявителей.</w:t>
            </w:r>
          </w:p>
        </w:tc>
      </w:tr>
      <w:tr w:rsidR="000669AC" w:rsidRPr="008040FF" w:rsidTr="001E484D">
        <w:trPr>
          <w:trHeight w:val="714"/>
          <w:tblCellSpacing w:w="15" w:type="dxa"/>
        </w:trPr>
        <w:tc>
          <w:tcPr>
            <w:tcW w:w="279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9AC" w:rsidRPr="00100ED7" w:rsidRDefault="000669AC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lang w:eastAsia="ru-RU"/>
              </w:rPr>
            </w:pPr>
            <w:r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t>Административный регламент</w:t>
            </w:r>
          </w:p>
        </w:tc>
        <w:tc>
          <w:tcPr>
            <w:tcW w:w="1248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9AC" w:rsidRPr="00130B6D" w:rsidRDefault="00130B6D" w:rsidP="00130B6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30B6D">
              <w:rPr>
                <w:rFonts w:ascii="Arial" w:eastAsia="Times New Roman" w:hAnsi="Arial" w:cs="Arial"/>
                <w:color w:val="000000"/>
                <w:lang w:eastAsia="ru-RU"/>
              </w:rPr>
              <w:t>Постановление Департамента имущественных и земельных отношений Курганской области от 23.04.2020 N 29-п</w:t>
            </w:r>
            <w:r w:rsidRPr="00130B6D">
              <w:rPr>
                <w:rFonts w:ascii="Arial" w:eastAsia="Times New Roman" w:hAnsi="Arial" w:cs="Arial"/>
                <w:color w:val="000000"/>
                <w:lang w:eastAsia="ru-RU"/>
              </w:rPr>
              <w:t xml:space="preserve"> «</w:t>
            </w:r>
            <w:r w:rsidRPr="00130B6D">
              <w:rPr>
                <w:rFonts w:ascii="Arial" w:eastAsia="Times New Roman" w:hAnsi="Arial" w:cs="Arial"/>
                <w:color w:val="000000"/>
                <w:lang w:eastAsia="ru-RU"/>
              </w:rPr>
              <w:t>Об утверждении Административного регламента предоставления Департаментом имущественных и земельных отношений Курганской области государственной услуги по выдаче копий архивных документов, подтверж</w:t>
            </w:r>
            <w:r w:rsidRPr="00130B6D">
              <w:rPr>
                <w:rFonts w:ascii="Arial" w:eastAsia="Times New Roman" w:hAnsi="Arial" w:cs="Arial"/>
                <w:color w:val="000000"/>
                <w:lang w:eastAsia="ru-RU"/>
              </w:rPr>
              <w:t>дающих право на владение землей»</w:t>
            </w:r>
          </w:p>
        </w:tc>
      </w:tr>
    </w:tbl>
    <w:p w:rsidR="005173B8" w:rsidRDefault="005173B8" w:rsidP="00236378"/>
    <w:sectPr w:rsidR="005173B8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669AC"/>
    <w:rsid w:val="00100ED7"/>
    <w:rsid w:val="00130B6D"/>
    <w:rsid w:val="001E484D"/>
    <w:rsid w:val="00236378"/>
    <w:rsid w:val="004166E5"/>
    <w:rsid w:val="005173B8"/>
    <w:rsid w:val="006362E5"/>
    <w:rsid w:val="006E607C"/>
    <w:rsid w:val="00724827"/>
    <w:rsid w:val="007375D1"/>
    <w:rsid w:val="007A7FA2"/>
    <w:rsid w:val="007B23A2"/>
    <w:rsid w:val="008040FF"/>
    <w:rsid w:val="00835298"/>
    <w:rsid w:val="008C190B"/>
    <w:rsid w:val="008E688F"/>
    <w:rsid w:val="00A602B5"/>
    <w:rsid w:val="00A744F2"/>
    <w:rsid w:val="00CE11E1"/>
    <w:rsid w:val="00E00926"/>
    <w:rsid w:val="00E0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urgan-city.ru/gosserv/for/488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Надежда Николаевна Плотникова</cp:lastModifiedBy>
  <cp:revision>4</cp:revision>
  <cp:lastPrinted>2018-08-08T10:10:00Z</cp:lastPrinted>
  <dcterms:created xsi:type="dcterms:W3CDTF">2020-11-24T10:10:00Z</dcterms:created>
  <dcterms:modified xsi:type="dcterms:W3CDTF">2020-11-24T10:17:00Z</dcterms:modified>
</cp:coreProperties>
</file>