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3212FA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17577F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7577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17577F" w:rsidRDefault="0041184F" w:rsidP="00826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7577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Предоставление услуги по приему от застрахованных лиц анкет, заявлений о выдаче дубликата и заявлений об обмене страхового свидетельства обязательного пенсионного страхования</w:t>
            </w:r>
          </w:p>
        </w:tc>
      </w:tr>
      <w:tr w:rsidR="00236378" w:rsidRPr="00564D10" w:rsidTr="00DB4332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7577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7577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26D1" w:rsidRPr="0017577F" w:rsidRDefault="00F626D1" w:rsidP="001757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17577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Государственное учреждение</w:t>
            </w:r>
            <w:r w:rsidR="009A16E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17577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— Отделение Пенсионного фонда Российской Федерации по Курганской области</w:t>
            </w:r>
          </w:p>
          <w:p w:rsidR="00236378" w:rsidRPr="0017577F" w:rsidRDefault="00236378" w:rsidP="00A40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6378" w:rsidRPr="00564D10" w:rsidTr="002F5FFA">
        <w:trPr>
          <w:trHeight w:val="6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F5FFA" w:rsidRPr="0017577F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7577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Заявители</w:t>
            </w:r>
          </w:p>
          <w:p w:rsidR="00236378" w:rsidRPr="0017577F" w:rsidRDefault="00236378" w:rsidP="002F5FF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184F" w:rsidRPr="0017577F" w:rsidRDefault="0041184F" w:rsidP="0041184F">
            <w:pPr>
              <w:pStyle w:val="ConsPlusNormal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17577F">
              <w:rPr>
                <w:rFonts w:ascii="Arial" w:hAnsi="Arial" w:cs="Arial"/>
                <w:sz w:val="20"/>
              </w:rPr>
              <w:t xml:space="preserve">Государственная услуга предоставляется гражданам Российской Федерации, постоянно или временно проживающим на территории Российской Федерации иностранным гражданам и лицам без гражданства, а также иностранным гражданам и лицам без гражданства, временно пребывающим на </w:t>
            </w:r>
            <w:r w:rsidRPr="0017577F">
              <w:rPr>
                <w:rFonts w:ascii="Arial" w:hAnsi="Arial" w:cs="Arial"/>
                <w:sz w:val="20"/>
              </w:rPr>
              <w:t>территории Российской Федерации</w:t>
            </w:r>
            <w:r w:rsidRPr="0017577F">
              <w:rPr>
                <w:rFonts w:ascii="Arial" w:hAnsi="Arial" w:cs="Arial"/>
                <w:sz w:val="20"/>
              </w:rPr>
              <w:t>.</w:t>
            </w:r>
          </w:p>
          <w:p w:rsidR="0041184F" w:rsidRPr="0017577F" w:rsidRDefault="0041184F" w:rsidP="0041184F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17577F">
              <w:rPr>
                <w:rFonts w:ascii="Arial" w:hAnsi="Arial" w:cs="Arial"/>
                <w:sz w:val="20"/>
              </w:rPr>
              <w:t>Гражданин может воспользоваться государственной услугой через своего законного или уполномоченного представителя или через своего работодателя.</w:t>
            </w:r>
          </w:p>
          <w:p w:rsidR="00236378" w:rsidRPr="0017577F" w:rsidRDefault="0041184F" w:rsidP="0041184F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17577F">
              <w:rPr>
                <w:rFonts w:ascii="Arial" w:hAnsi="Arial" w:cs="Arial"/>
                <w:sz w:val="20"/>
              </w:rPr>
              <w:t>При этом личное участие гражданина в правоотношениях по получению государственной услуги не лишает его права иметь представителя, равно как и участие представителя не лишает гражданина права на личное участие в указанных правоотношениях.</w:t>
            </w:r>
          </w:p>
        </w:tc>
      </w:tr>
      <w:tr w:rsidR="00236378" w:rsidRPr="00564D10" w:rsidTr="00AC209D">
        <w:trPr>
          <w:trHeight w:val="63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7577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7577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7577F" w:rsidRDefault="00585DC2" w:rsidP="00614E7B">
            <w:pPr>
              <w:spacing w:before="100" w:beforeAutospacing="1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577F">
              <w:rPr>
                <w:rFonts w:ascii="Arial" w:hAnsi="Arial" w:cs="Arial"/>
                <w:sz w:val="20"/>
                <w:szCs w:val="20"/>
              </w:rPr>
              <w:t>Государственную услугу предоставляет ПФР через свои территориальные органы</w:t>
            </w:r>
          </w:p>
        </w:tc>
      </w:tr>
      <w:tr w:rsidR="00236378" w:rsidRPr="00564D10" w:rsidTr="002F5FFA">
        <w:trPr>
          <w:trHeight w:val="64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7577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7577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577F" w:rsidRPr="0017577F" w:rsidRDefault="0017577F" w:rsidP="0017577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bookmarkStart w:id="1" w:name="P154"/>
            <w:bookmarkEnd w:id="1"/>
            <w:r w:rsidRPr="0017577F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Для получения услуги гражданин предоставляет:</w:t>
            </w:r>
          </w:p>
          <w:p w:rsidR="0017577F" w:rsidRPr="0017577F" w:rsidRDefault="0017577F" w:rsidP="0017577F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17577F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анкета застрахованного лица;</w:t>
            </w:r>
          </w:p>
          <w:p w:rsidR="0017577F" w:rsidRPr="0017577F" w:rsidRDefault="0017577F" w:rsidP="0017577F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17577F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заявление о выдаче дубликата либо об обмене страхового свидетельства;</w:t>
            </w:r>
          </w:p>
          <w:p w:rsidR="0017577F" w:rsidRPr="0017577F" w:rsidRDefault="0017577F" w:rsidP="0017577F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proofErr w:type="gramStart"/>
            <w:r w:rsidRPr="0017577F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документ</w:t>
            </w:r>
            <w:proofErr w:type="gramEnd"/>
            <w:r w:rsidRPr="0017577F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удостоверяющий личность;</w:t>
            </w:r>
          </w:p>
          <w:p w:rsidR="00307F67" w:rsidRPr="0017577F" w:rsidRDefault="0017577F" w:rsidP="0017577F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17577F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свидетельство обязательного пенсионного страхования (при оформлении заявления об обмене).</w:t>
            </w:r>
          </w:p>
        </w:tc>
      </w:tr>
      <w:tr w:rsidR="00236378" w:rsidRPr="00564D10" w:rsidTr="00AC209D">
        <w:trPr>
          <w:trHeight w:val="502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7577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7577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7577F" w:rsidRDefault="00236378" w:rsidP="00614E7B">
            <w:pPr>
              <w:spacing w:before="159" w:after="0" w:line="240" w:lineRule="auto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378" w:rsidRPr="00564D10" w:rsidTr="0017577F">
        <w:trPr>
          <w:trHeight w:val="884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7577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7577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706C" w:rsidRPr="0017577F" w:rsidRDefault="00DF706C" w:rsidP="00DF706C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17577F">
              <w:rPr>
                <w:rFonts w:ascii="Arial" w:hAnsi="Arial" w:cs="Arial"/>
                <w:sz w:val="20"/>
              </w:rPr>
              <w:t>а) принятие решения о регистрации гражданина в системе обязательного пенсионного страхования (открытие индивидуального лицевого счета застрахованного лица) либо принятие решения об отказе в регистрации гражданина в системе обязательного пенсионного страхования (открытии индивидуального лицевого счета застрахованного лица);</w:t>
            </w:r>
          </w:p>
          <w:p w:rsidR="00B30744" w:rsidRPr="0017577F" w:rsidRDefault="00DF706C" w:rsidP="00DF706C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b/>
                <w:sz w:val="20"/>
              </w:rPr>
            </w:pPr>
            <w:r w:rsidRPr="0017577F">
              <w:rPr>
                <w:rFonts w:ascii="Arial" w:hAnsi="Arial" w:cs="Arial"/>
                <w:sz w:val="20"/>
              </w:rPr>
              <w:t>б) принятие решения об обмене страхового свидетельства или о выдаче его дубликата либо принятие решения об отказе в обмене страхового свидетельства или выдаче его дубликата.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7577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7577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17577F" w:rsidRDefault="00722F46" w:rsidP="009938E1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17577F">
              <w:rPr>
                <w:rFonts w:ascii="Arial" w:hAnsi="Arial" w:cs="Arial"/>
                <w:sz w:val="20"/>
              </w:rPr>
              <w:t xml:space="preserve">5 рабочих дней со дня </w:t>
            </w:r>
            <w:r w:rsidR="009938E1" w:rsidRPr="0017577F">
              <w:rPr>
                <w:rFonts w:ascii="Arial" w:hAnsi="Arial" w:cs="Arial"/>
                <w:sz w:val="20"/>
              </w:rPr>
              <w:t>поступления документов в Орган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7577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7577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Основания для отказа</w:t>
            </w:r>
            <w:r w:rsidR="00E01D36" w:rsidRPr="0017577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7577F" w:rsidRDefault="0017577F" w:rsidP="00690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236378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7577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7577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7577F" w:rsidRDefault="0017577F" w:rsidP="00165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77F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Услуга предоставляется без взимания государственной пошлины и иной платы.</w:t>
            </w:r>
          </w:p>
        </w:tc>
      </w:tr>
      <w:tr w:rsidR="00236378" w:rsidRPr="00564D10" w:rsidTr="00BC4400">
        <w:trPr>
          <w:trHeight w:val="145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7577F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7577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7577F" w:rsidRDefault="00236378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6378" w:rsidRPr="00564D10" w:rsidTr="00B12C90">
        <w:trPr>
          <w:trHeight w:val="1149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7577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7577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03AD" w:rsidRPr="0017577F" w:rsidRDefault="00BA005B" w:rsidP="00BA005B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17577F">
              <w:rPr>
                <w:rFonts w:ascii="Arial" w:hAnsi="Arial" w:cs="Arial"/>
                <w:sz w:val="20"/>
              </w:rPr>
              <w:t>Приказ Министерства труда и социальной защиты Российской Федерации от 2.03.2017 г. № 230н «Об утверждении а</w:t>
            </w:r>
            <w:r w:rsidRPr="0017577F">
              <w:rPr>
                <w:rFonts w:ascii="Arial" w:hAnsi="Arial" w:cs="Arial"/>
                <w:sz w:val="20"/>
              </w:rPr>
              <w:t>дминистративно</w:t>
            </w:r>
            <w:r w:rsidRPr="0017577F">
              <w:rPr>
                <w:rFonts w:ascii="Arial" w:hAnsi="Arial" w:cs="Arial"/>
                <w:sz w:val="20"/>
              </w:rPr>
              <w:t>го</w:t>
            </w:r>
            <w:r w:rsidRPr="0017577F">
              <w:rPr>
                <w:rFonts w:ascii="Arial" w:hAnsi="Arial" w:cs="Arial"/>
                <w:sz w:val="20"/>
              </w:rPr>
              <w:t xml:space="preserve"> регламент</w:t>
            </w:r>
            <w:r w:rsidRPr="0017577F">
              <w:rPr>
                <w:rFonts w:ascii="Arial" w:hAnsi="Arial" w:cs="Arial"/>
                <w:sz w:val="20"/>
              </w:rPr>
              <w:t xml:space="preserve">а </w:t>
            </w:r>
            <w:r w:rsidRPr="0017577F">
              <w:rPr>
                <w:rFonts w:ascii="Arial" w:hAnsi="Arial" w:cs="Arial"/>
                <w:sz w:val="20"/>
              </w:rPr>
              <w:t>предоставления Пенсионным фондом</w:t>
            </w:r>
            <w:r w:rsidRPr="0017577F">
              <w:rPr>
                <w:rFonts w:ascii="Arial" w:hAnsi="Arial" w:cs="Arial"/>
                <w:sz w:val="20"/>
              </w:rPr>
              <w:t xml:space="preserve"> </w:t>
            </w:r>
            <w:r w:rsidRPr="0017577F">
              <w:rPr>
                <w:rFonts w:ascii="Arial" w:hAnsi="Arial" w:cs="Arial"/>
                <w:sz w:val="20"/>
              </w:rPr>
              <w:t>Российской Федерации государственной</w:t>
            </w:r>
            <w:r w:rsidRPr="0017577F">
              <w:rPr>
                <w:rFonts w:ascii="Arial" w:hAnsi="Arial" w:cs="Arial"/>
                <w:sz w:val="20"/>
              </w:rPr>
              <w:t xml:space="preserve"> </w:t>
            </w:r>
            <w:r w:rsidRPr="0017577F">
              <w:rPr>
                <w:rFonts w:ascii="Arial" w:hAnsi="Arial" w:cs="Arial"/>
                <w:sz w:val="20"/>
              </w:rPr>
              <w:t>услуги по приему от граждан</w:t>
            </w:r>
            <w:r w:rsidRPr="0017577F">
              <w:rPr>
                <w:rFonts w:ascii="Arial" w:hAnsi="Arial" w:cs="Arial"/>
                <w:sz w:val="20"/>
              </w:rPr>
              <w:t xml:space="preserve"> </w:t>
            </w:r>
            <w:r w:rsidRPr="0017577F">
              <w:rPr>
                <w:rFonts w:ascii="Arial" w:hAnsi="Arial" w:cs="Arial"/>
                <w:sz w:val="20"/>
              </w:rPr>
              <w:t>анкет в целях регистрации в системе</w:t>
            </w:r>
            <w:r w:rsidRPr="0017577F">
              <w:rPr>
                <w:rFonts w:ascii="Arial" w:hAnsi="Arial" w:cs="Arial"/>
                <w:sz w:val="20"/>
              </w:rPr>
              <w:t xml:space="preserve"> </w:t>
            </w:r>
            <w:r w:rsidRPr="0017577F">
              <w:rPr>
                <w:rFonts w:ascii="Arial" w:hAnsi="Arial" w:cs="Arial"/>
                <w:sz w:val="20"/>
              </w:rPr>
              <w:t>обязательного пенсионного страхования,</w:t>
            </w:r>
            <w:r w:rsidRPr="0017577F">
              <w:rPr>
                <w:rFonts w:ascii="Arial" w:hAnsi="Arial" w:cs="Arial"/>
                <w:sz w:val="20"/>
              </w:rPr>
              <w:t xml:space="preserve"> </w:t>
            </w:r>
            <w:r w:rsidRPr="0017577F">
              <w:rPr>
                <w:rFonts w:ascii="Arial" w:hAnsi="Arial" w:cs="Arial"/>
                <w:sz w:val="20"/>
              </w:rPr>
              <w:t>в том числе по приему</w:t>
            </w:r>
            <w:r w:rsidRPr="0017577F">
              <w:rPr>
                <w:rFonts w:ascii="Arial" w:hAnsi="Arial" w:cs="Arial"/>
                <w:sz w:val="20"/>
              </w:rPr>
              <w:t xml:space="preserve"> </w:t>
            </w:r>
            <w:r w:rsidRPr="0017577F">
              <w:rPr>
                <w:rFonts w:ascii="Arial" w:hAnsi="Arial" w:cs="Arial"/>
                <w:sz w:val="20"/>
              </w:rPr>
              <w:t>от застрахованных лиц заявлений</w:t>
            </w:r>
            <w:r w:rsidRPr="0017577F">
              <w:rPr>
                <w:rFonts w:ascii="Arial" w:hAnsi="Arial" w:cs="Arial"/>
                <w:sz w:val="20"/>
              </w:rPr>
              <w:t xml:space="preserve"> </w:t>
            </w:r>
            <w:r w:rsidRPr="0017577F">
              <w:rPr>
                <w:rFonts w:ascii="Arial" w:hAnsi="Arial" w:cs="Arial"/>
                <w:sz w:val="20"/>
              </w:rPr>
              <w:t>об обмене или о выдаче дубликата</w:t>
            </w:r>
            <w:r w:rsidRPr="0017577F">
              <w:rPr>
                <w:rFonts w:ascii="Arial" w:hAnsi="Arial" w:cs="Arial"/>
                <w:sz w:val="20"/>
              </w:rPr>
              <w:t xml:space="preserve"> </w:t>
            </w:r>
            <w:r w:rsidRPr="0017577F">
              <w:rPr>
                <w:rFonts w:ascii="Arial" w:hAnsi="Arial" w:cs="Arial"/>
                <w:sz w:val="20"/>
              </w:rPr>
              <w:t>страхового свидетельства,</w:t>
            </w:r>
            <w:r w:rsidRPr="0017577F">
              <w:rPr>
                <w:rFonts w:ascii="Arial" w:hAnsi="Arial" w:cs="Arial"/>
                <w:sz w:val="20"/>
              </w:rPr>
              <w:t xml:space="preserve"> </w:t>
            </w:r>
            <w:r w:rsidRPr="0017577F">
              <w:rPr>
                <w:rFonts w:ascii="Arial" w:hAnsi="Arial" w:cs="Arial"/>
                <w:sz w:val="20"/>
              </w:rPr>
              <w:t>утвержденному приказом Министерства</w:t>
            </w:r>
            <w:r w:rsidRPr="0017577F">
              <w:rPr>
                <w:rFonts w:ascii="Arial" w:hAnsi="Arial" w:cs="Arial"/>
                <w:sz w:val="20"/>
              </w:rPr>
              <w:t xml:space="preserve"> </w:t>
            </w:r>
            <w:r w:rsidRPr="0017577F">
              <w:rPr>
                <w:rFonts w:ascii="Arial" w:hAnsi="Arial" w:cs="Arial"/>
                <w:sz w:val="20"/>
              </w:rPr>
              <w:t>труда и социальной защиты</w:t>
            </w:r>
            <w:proofErr w:type="gramEnd"/>
            <w:r w:rsidRPr="0017577F">
              <w:rPr>
                <w:rFonts w:ascii="Arial" w:hAnsi="Arial" w:cs="Arial"/>
                <w:sz w:val="20"/>
              </w:rPr>
              <w:t xml:space="preserve"> </w:t>
            </w:r>
            <w:r w:rsidRPr="0017577F">
              <w:rPr>
                <w:rFonts w:ascii="Arial" w:hAnsi="Arial" w:cs="Arial"/>
                <w:sz w:val="20"/>
              </w:rPr>
              <w:t>Российской Федерации</w:t>
            </w:r>
            <w:r w:rsidRPr="0017577F">
              <w:rPr>
                <w:rFonts w:ascii="Arial" w:hAnsi="Arial" w:cs="Arial"/>
                <w:sz w:val="20"/>
              </w:rPr>
              <w:t>»</w:t>
            </w: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A7776F"/>
    <w:multiLevelType w:val="multilevel"/>
    <w:tmpl w:val="50E4D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"/>
  </w:num>
  <w:num w:numId="5">
    <w:abstractNumId w:val="8"/>
  </w:num>
  <w:num w:numId="6">
    <w:abstractNumId w:val="13"/>
  </w:num>
  <w:num w:numId="7">
    <w:abstractNumId w:val="6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42A39"/>
    <w:rsid w:val="000535D6"/>
    <w:rsid w:val="00065142"/>
    <w:rsid w:val="00083135"/>
    <w:rsid w:val="000A15B1"/>
    <w:rsid w:val="000A2016"/>
    <w:rsid w:val="000A3387"/>
    <w:rsid w:val="000C647A"/>
    <w:rsid w:val="000D4821"/>
    <w:rsid w:val="000E46C1"/>
    <w:rsid w:val="000E65D1"/>
    <w:rsid w:val="001166B9"/>
    <w:rsid w:val="00127402"/>
    <w:rsid w:val="00146FEF"/>
    <w:rsid w:val="00165CEC"/>
    <w:rsid w:val="00173C72"/>
    <w:rsid w:val="0017577F"/>
    <w:rsid w:val="001865E2"/>
    <w:rsid w:val="00192D3B"/>
    <w:rsid w:val="00195E42"/>
    <w:rsid w:val="001A251D"/>
    <w:rsid w:val="001B1664"/>
    <w:rsid w:val="001D70E5"/>
    <w:rsid w:val="001E4CAE"/>
    <w:rsid w:val="001E6185"/>
    <w:rsid w:val="001F41F3"/>
    <w:rsid w:val="00210AF7"/>
    <w:rsid w:val="00213FDE"/>
    <w:rsid w:val="00223224"/>
    <w:rsid w:val="00227FD5"/>
    <w:rsid w:val="0023450B"/>
    <w:rsid w:val="00235751"/>
    <w:rsid w:val="00236378"/>
    <w:rsid w:val="00261E10"/>
    <w:rsid w:val="00277A71"/>
    <w:rsid w:val="0028488F"/>
    <w:rsid w:val="002B54E8"/>
    <w:rsid w:val="002D707A"/>
    <w:rsid w:val="002E5C7D"/>
    <w:rsid w:val="002F4D8A"/>
    <w:rsid w:val="002F5FFA"/>
    <w:rsid w:val="00307F67"/>
    <w:rsid w:val="00316C9C"/>
    <w:rsid w:val="003212FA"/>
    <w:rsid w:val="003325F6"/>
    <w:rsid w:val="00337FE0"/>
    <w:rsid w:val="0039620A"/>
    <w:rsid w:val="003B4034"/>
    <w:rsid w:val="003D6ABA"/>
    <w:rsid w:val="003D75F3"/>
    <w:rsid w:val="003D7B17"/>
    <w:rsid w:val="003F095D"/>
    <w:rsid w:val="0041184F"/>
    <w:rsid w:val="004166E5"/>
    <w:rsid w:val="0042521C"/>
    <w:rsid w:val="00480FA4"/>
    <w:rsid w:val="00491F90"/>
    <w:rsid w:val="004A1410"/>
    <w:rsid w:val="004B3FC2"/>
    <w:rsid w:val="004B51D5"/>
    <w:rsid w:val="004B7376"/>
    <w:rsid w:val="004D26A5"/>
    <w:rsid w:val="004D4F37"/>
    <w:rsid w:val="004D5D9C"/>
    <w:rsid w:val="004F681D"/>
    <w:rsid w:val="005173B8"/>
    <w:rsid w:val="0052129A"/>
    <w:rsid w:val="00564D10"/>
    <w:rsid w:val="00581096"/>
    <w:rsid w:val="00585DC2"/>
    <w:rsid w:val="00596989"/>
    <w:rsid w:val="005B6AE9"/>
    <w:rsid w:val="005C0F6A"/>
    <w:rsid w:val="005D6620"/>
    <w:rsid w:val="00601F47"/>
    <w:rsid w:val="00614E7B"/>
    <w:rsid w:val="00625DDE"/>
    <w:rsid w:val="006519D0"/>
    <w:rsid w:val="00676D3F"/>
    <w:rsid w:val="0069069E"/>
    <w:rsid w:val="006A1421"/>
    <w:rsid w:val="006C56F7"/>
    <w:rsid w:val="006D09D7"/>
    <w:rsid w:val="006E607C"/>
    <w:rsid w:val="006F18ED"/>
    <w:rsid w:val="007067E5"/>
    <w:rsid w:val="00722F46"/>
    <w:rsid w:val="00744CC6"/>
    <w:rsid w:val="00762A9B"/>
    <w:rsid w:val="00763902"/>
    <w:rsid w:val="00783E82"/>
    <w:rsid w:val="0078543B"/>
    <w:rsid w:val="007930C9"/>
    <w:rsid w:val="007A15C7"/>
    <w:rsid w:val="007A5090"/>
    <w:rsid w:val="007A7FA2"/>
    <w:rsid w:val="007E1D26"/>
    <w:rsid w:val="00802A4B"/>
    <w:rsid w:val="008133CE"/>
    <w:rsid w:val="00826C4F"/>
    <w:rsid w:val="008360FB"/>
    <w:rsid w:val="008616D1"/>
    <w:rsid w:val="00876024"/>
    <w:rsid w:val="00881CE0"/>
    <w:rsid w:val="008A7745"/>
    <w:rsid w:val="008B1A03"/>
    <w:rsid w:val="008D3F64"/>
    <w:rsid w:val="008E3C91"/>
    <w:rsid w:val="008E688F"/>
    <w:rsid w:val="00902A59"/>
    <w:rsid w:val="00907210"/>
    <w:rsid w:val="0092731F"/>
    <w:rsid w:val="009277B9"/>
    <w:rsid w:val="00934403"/>
    <w:rsid w:val="00944944"/>
    <w:rsid w:val="00945FC4"/>
    <w:rsid w:val="00951904"/>
    <w:rsid w:val="00986985"/>
    <w:rsid w:val="00991992"/>
    <w:rsid w:val="009938E1"/>
    <w:rsid w:val="009A16E8"/>
    <w:rsid w:val="009B43D7"/>
    <w:rsid w:val="009B624D"/>
    <w:rsid w:val="009E7929"/>
    <w:rsid w:val="00A00211"/>
    <w:rsid w:val="00A37833"/>
    <w:rsid w:val="00A40894"/>
    <w:rsid w:val="00A4150D"/>
    <w:rsid w:val="00A744F2"/>
    <w:rsid w:val="00A77C10"/>
    <w:rsid w:val="00A845FB"/>
    <w:rsid w:val="00A95170"/>
    <w:rsid w:val="00AA2BCD"/>
    <w:rsid w:val="00AB7562"/>
    <w:rsid w:val="00AC209D"/>
    <w:rsid w:val="00AE13AC"/>
    <w:rsid w:val="00AE1B87"/>
    <w:rsid w:val="00AE68EA"/>
    <w:rsid w:val="00B02A1F"/>
    <w:rsid w:val="00B12C90"/>
    <w:rsid w:val="00B2018B"/>
    <w:rsid w:val="00B22E6D"/>
    <w:rsid w:val="00B30744"/>
    <w:rsid w:val="00B30C58"/>
    <w:rsid w:val="00B62C70"/>
    <w:rsid w:val="00B94CD8"/>
    <w:rsid w:val="00BA005B"/>
    <w:rsid w:val="00BA0F04"/>
    <w:rsid w:val="00BC4400"/>
    <w:rsid w:val="00BE7F4E"/>
    <w:rsid w:val="00C10D36"/>
    <w:rsid w:val="00C23D40"/>
    <w:rsid w:val="00C632F5"/>
    <w:rsid w:val="00C65A45"/>
    <w:rsid w:val="00C91168"/>
    <w:rsid w:val="00C92976"/>
    <w:rsid w:val="00C976D6"/>
    <w:rsid w:val="00CC017B"/>
    <w:rsid w:val="00CD58C4"/>
    <w:rsid w:val="00CE11E1"/>
    <w:rsid w:val="00D26E66"/>
    <w:rsid w:val="00DA329D"/>
    <w:rsid w:val="00DB4332"/>
    <w:rsid w:val="00DD40A4"/>
    <w:rsid w:val="00DD6170"/>
    <w:rsid w:val="00DE5D85"/>
    <w:rsid w:val="00DF706C"/>
    <w:rsid w:val="00E00926"/>
    <w:rsid w:val="00E01D36"/>
    <w:rsid w:val="00E15666"/>
    <w:rsid w:val="00E503AD"/>
    <w:rsid w:val="00E629A5"/>
    <w:rsid w:val="00E95A00"/>
    <w:rsid w:val="00E9726A"/>
    <w:rsid w:val="00EB7FD4"/>
    <w:rsid w:val="00ED526B"/>
    <w:rsid w:val="00EE7EC2"/>
    <w:rsid w:val="00F177A9"/>
    <w:rsid w:val="00F2588D"/>
    <w:rsid w:val="00F35833"/>
    <w:rsid w:val="00F41A0F"/>
    <w:rsid w:val="00F56418"/>
    <w:rsid w:val="00F626D1"/>
    <w:rsid w:val="00FD3A4B"/>
    <w:rsid w:val="00FD4E8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2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scope">
    <w:name w:val="ng-scope"/>
    <w:basedOn w:val="a0"/>
    <w:rsid w:val="00BA0F04"/>
  </w:style>
  <w:style w:type="character" w:customStyle="1" w:styleId="40">
    <w:name w:val="Заголовок 4 Знак"/>
    <w:basedOn w:val="a0"/>
    <w:link w:val="4"/>
    <w:uiPriority w:val="9"/>
    <w:semiHidden/>
    <w:rsid w:val="00223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binding1">
    <w:name w:val="ng-binding1"/>
    <w:basedOn w:val="a0"/>
    <w:rsid w:val="002232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2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scope">
    <w:name w:val="ng-scope"/>
    <w:basedOn w:val="a0"/>
    <w:rsid w:val="00BA0F04"/>
  </w:style>
  <w:style w:type="character" w:customStyle="1" w:styleId="40">
    <w:name w:val="Заголовок 4 Знак"/>
    <w:basedOn w:val="a0"/>
    <w:link w:val="4"/>
    <w:uiPriority w:val="9"/>
    <w:semiHidden/>
    <w:rsid w:val="00223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binding1">
    <w:name w:val="ng-binding1"/>
    <w:basedOn w:val="a0"/>
    <w:rsid w:val="00223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18</cp:revision>
  <cp:lastPrinted>2018-08-08T10:10:00Z</cp:lastPrinted>
  <dcterms:created xsi:type="dcterms:W3CDTF">2019-04-17T05:59:00Z</dcterms:created>
  <dcterms:modified xsi:type="dcterms:W3CDTF">2019-04-17T08:18:00Z</dcterms:modified>
</cp:coreProperties>
</file>