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1C1C1C"/>
                <w:sz w:val="20"/>
                <w:szCs w:val="20"/>
                <w:shd w:fill="FFFFFF" w:val="clear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</w:tr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Администрация Альменевского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муниципального округа</w:t>
            </w:r>
          </w:p>
        </w:tc>
      </w:tr>
      <w:tr>
        <w:trPr>
          <w:trHeight w:val="54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в установленном порядке обратившиеся в Администрацию Альменевского района Курганской области в целях получения копий архивных документов, подтверждающих право на владение землей</w:t>
            </w:r>
          </w:p>
        </w:tc>
      </w:tr>
      <w:tr>
        <w:trPr>
          <w:trHeight w:val="609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 xml:space="preserve">Администрацией Альменевского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муниципального округа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Нет</w:t>
            </w:r>
          </w:p>
        </w:tc>
      </w:tr>
      <w:tr>
        <w:trPr>
          <w:trHeight w:val="117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заявление о выдаче копий архивных документов, подтверждающий право на владение землей;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документ, удостоверяющий личность;.</w:t>
            </w:r>
            <w:bookmarkStart w:id="0" w:name="_GoBack"/>
            <w:bookmarkEnd w:id="0"/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 направление (выдача) копий архивных документов, подтверждающих право на владение землей;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 направление (выдача) уведомления об отсутствии запрашиваемой информации;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 направление (выдача) уведомления об отказе в предоставлении муниципальной услуги.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30 календарных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дней со дня поступления заявления в Администрацию Альменевского района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119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Оснований для отказа в приеме документов не предусмотрено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Предоставление муниципальной услуги осуществляется без взимания платы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rPr>
          <w:trHeight w:val="10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 xml:space="preserve">Постановление Администрации Альменевского района от 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>18 марта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 xml:space="preserve">1 года № 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 xml:space="preserve">8 «Об утверждении административного регламента предоставления Администрацией Альменевского района муниципальной услуги 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 xml:space="preserve">по выдаче 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eastAsia="ru-RU"/>
              </w:rPr>
              <w:t>копий архивных документов, подтверждающих право на владение землей»</w:t>
            </w:r>
          </w:p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LibreOffice/7.0.0.3$Windows_X86_64 LibreOffice_project/8061b3e9204bef6b321a21033174034a5e2ea88e</Application>
  <Pages>2</Pages>
  <Words>197</Words>
  <Characters>1554</Characters>
  <CharactersWithSpaces>1725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2019-04-09T05:52:00Z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2024-02-02T08:56:36Z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