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52772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E95210" w:rsidRDefault="00412746" w:rsidP="00CF76C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9521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Прием заявлений, постановка детей на учет и предоставление мест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5210" w:rsidRDefault="00412746" w:rsidP="00937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2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Департамент социальной политики Администрации города Кургана</w:t>
            </w:r>
          </w:p>
        </w:tc>
      </w:tr>
      <w:tr w:rsidR="00236378" w:rsidRPr="00564D10" w:rsidTr="00E95210">
        <w:trPr>
          <w:trHeight w:val="96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5210" w:rsidRDefault="001423B7" w:rsidP="001423B7">
            <w:pPr>
              <w:shd w:val="clear" w:color="auto" w:fill="FFFFFF"/>
              <w:spacing w:before="390" w:after="300" w:line="30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5210">
              <w:rPr>
                <w:rFonts w:ascii="Arial" w:hAnsi="Arial" w:cs="Arial"/>
                <w:sz w:val="21"/>
                <w:szCs w:val="21"/>
              </w:rPr>
              <w:t>Заявителями при предоставлении муниципальной услуги выступают родители (законные представители) детей в возрасте до 8 лет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5210" w:rsidRDefault="001423B7" w:rsidP="00564D10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5210">
              <w:rPr>
                <w:rFonts w:ascii="Arial" w:hAnsi="Arial" w:cs="Arial"/>
                <w:color w:val="000000"/>
                <w:sz w:val="21"/>
                <w:szCs w:val="21"/>
              </w:rPr>
              <w:t>Департаментом социальной политики Администрации города Кургана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7A1A2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Д</w:t>
            </w:r>
            <w:r w:rsidR="00236378"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1A20" w:rsidRDefault="007A1A20" w:rsidP="007A1A20">
            <w:pPr>
              <w:spacing w:after="0"/>
              <w:jc w:val="both"/>
            </w:pPr>
            <w:r>
              <w:t>1) заявление;</w:t>
            </w:r>
          </w:p>
          <w:p w:rsidR="007A1A20" w:rsidRDefault="007A1A20" w:rsidP="007A1A20">
            <w:pPr>
              <w:spacing w:after="0"/>
              <w:jc w:val="both"/>
            </w:pPr>
            <w:r>
              <w:t>2)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N 115-ФЗ "О правовом положении иностранных граждан в Российской Федерации";</w:t>
            </w:r>
          </w:p>
          <w:p w:rsidR="007A1A20" w:rsidRDefault="007A1A20" w:rsidP="007A1A20">
            <w:pPr>
              <w:spacing w:after="0"/>
              <w:jc w:val="both"/>
            </w:pPr>
            <w:r w:rsidRPr="00E14A6F">
              <w:t>3</w:t>
            </w:r>
            <w:r>
              <w:t>) документ, подтверждающий полномочия представителя интересов ребенка, если заявитель не является родителем (законным представителем) этого ребенка;</w:t>
            </w:r>
          </w:p>
          <w:p w:rsidR="007A1A20" w:rsidRDefault="007A1A20" w:rsidP="007A1A20">
            <w:pPr>
              <w:spacing w:after="0"/>
              <w:jc w:val="both"/>
            </w:pPr>
            <w:r w:rsidRPr="00E14A6F">
              <w:t>4</w:t>
            </w:r>
            <w:r>
              <w:t xml:space="preserve">) документ, подтверждающий преимущественное право, установленное действующим федеральным законодательством. Заявители, пользующиеся особыми (преимущественными) правами, установленными действующим федеральным законодательством, ежегодно, в период с </w:t>
            </w:r>
            <w:r w:rsidRPr="00E14A6F">
              <w:t xml:space="preserve"> </w:t>
            </w:r>
            <w:r>
              <w:t>1 февраля по 31 марта представляют в Департамент подлинник и копию документа, подтверждающего право на льготу.</w:t>
            </w:r>
          </w:p>
          <w:p w:rsidR="007A1A20" w:rsidRDefault="007A1A20" w:rsidP="007A1A20">
            <w:pPr>
              <w:spacing w:after="0"/>
              <w:jc w:val="both"/>
            </w:pPr>
            <w:r w:rsidRPr="000103F8">
              <w:tab/>
            </w:r>
            <w:r>
      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      </w:r>
            <w:proofErr w:type="gramStart"/>
            <w:r>
              <w:t>т(</w:t>
            </w:r>
            <w:proofErr w:type="gramEnd"/>
            <w:r>
      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</w:t>
            </w:r>
          </w:p>
          <w:p w:rsidR="007A1A20" w:rsidRDefault="007A1A20" w:rsidP="007A1A20">
            <w:pPr>
              <w:spacing w:after="0"/>
              <w:jc w:val="both"/>
            </w:pPr>
            <w:r w:rsidRPr="000103F8">
              <w:tab/>
            </w:r>
            <w: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предоставить по собственной инициативе:</w:t>
            </w:r>
          </w:p>
          <w:p w:rsidR="007A1A20" w:rsidRDefault="007A1A20" w:rsidP="007A1A20">
            <w:pPr>
              <w:spacing w:after="0"/>
              <w:jc w:val="both"/>
            </w:pPr>
            <w:r>
              <w:t>- свидетельство о рождении ребенка, выданное на территории Российской Федерации;</w:t>
            </w:r>
          </w:p>
          <w:p w:rsidR="007A1A20" w:rsidRPr="000103F8" w:rsidRDefault="007A1A20" w:rsidP="007A1A20">
            <w:pPr>
              <w:spacing w:after="0"/>
              <w:jc w:val="both"/>
            </w:pPr>
            <w:r>
      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      </w:r>
          </w:p>
          <w:p w:rsidR="007A1A20" w:rsidRDefault="007A1A20" w:rsidP="007A1A20">
            <w:pPr>
              <w:spacing w:after="0"/>
              <w:jc w:val="both"/>
            </w:pPr>
            <w:r w:rsidRPr="000103F8">
              <w:tab/>
            </w:r>
            <w:r>
              <w:t>Документы, представляемые заявителем, в целях предоставления муниципальной услуги:</w:t>
            </w:r>
          </w:p>
          <w:p w:rsidR="007A1A20" w:rsidRDefault="007A1A20" w:rsidP="007A1A20">
            <w:pPr>
              <w:spacing w:after="0"/>
              <w:jc w:val="both"/>
            </w:pPr>
            <w:r>
              <w:lastRenderedPageBreak/>
              <w:t>1)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      </w:r>
          </w:p>
          <w:p w:rsidR="007A1A20" w:rsidRDefault="007A1A20" w:rsidP="007A1A20">
            <w:pPr>
              <w:spacing w:after="0"/>
              <w:jc w:val="both"/>
            </w:pPr>
            <w:r>
              <w:t>2) тексты документов должны быть написаны разборчиво, фамилии, имена и отчества физических лиц, адреса их мест жительства должны быть написаны полностью;</w:t>
            </w:r>
          </w:p>
          <w:p w:rsidR="007A1A20" w:rsidRDefault="007A1A20" w:rsidP="007A1A20">
            <w:pPr>
              <w:spacing w:after="0"/>
              <w:jc w:val="both"/>
            </w:pPr>
            <w:r>
              <w:t>3) документы не должны иметь подчистки либо приписки, зачеркнутые слова и иные, не оговоренные в них, исправления, не должны быть исполнены карандашом, а также иметь серьезные повреждения, не позволяющие однозначно истолковать их содержание;</w:t>
            </w:r>
          </w:p>
          <w:p w:rsidR="007A1A20" w:rsidRDefault="007A1A20" w:rsidP="007A1A20">
            <w:pPr>
              <w:spacing w:after="0"/>
              <w:jc w:val="both"/>
            </w:pPr>
            <w:r>
              <w:t>4) при поступлении заявления о предоставлении муниципал</w:t>
            </w:r>
            <w:bookmarkStart w:id="0" w:name="_GoBack"/>
            <w:bookmarkEnd w:id="0"/>
            <w:r>
              <w:t>ьной услуги через МФЦ заявитель предоставляет специалисту МФЦ оригиналы документов для обозрения и копии документов для передачи в Департамент.</w:t>
            </w:r>
          </w:p>
          <w:p w:rsidR="00C5398B" w:rsidRPr="00E95210" w:rsidRDefault="007A1A20" w:rsidP="007A1A2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5) иностранные граждане и лица без гражданства все документы представляют на русском языке или вместе с заверенным переводом на русский язык.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3680" w:rsidRPr="00753680" w:rsidRDefault="00753680" w:rsidP="007536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536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1) постановка ребенка на учет для предоставления места в муниципальном дошкольном образовательном учреждении либо отказ в постановке ребенка на учет;</w:t>
            </w:r>
          </w:p>
          <w:p w:rsidR="00B30744" w:rsidRPr="00E95210" w:rsidRDefault="00753680" w:rsidP="0075368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75368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2) предоставление места в образовательном учреждении, реализующем образовательную программу дошкольного образования</w:t>
            </w:r>
            <w:r w:rsidR="00AE35F2" w:rsidRPr="00E9521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A6F" w:rsidRPr="00E95210" w:rsidRDefault="00B3274F" w:rsidP="00625B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95210">
              <w:rPr>
                <w:rFonts w:ascii="Arial" w:hAnsi="Arial" w:cs="Arial"/>
                <w:sz w:val="21"/>
                <w:szCs w:val="21"/>
              </w:rPr>
              <w:t>10 рабочих дней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5210" w:rsidRDefault="001423B7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521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33E0" w:rsidRPr="00E95210" w:rsidRDefault="001423B7" w:rsidP="004F33E0">
            <w:pPr>
              <w:tabs>
                <w:tab w:val="left" w:pos="75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521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Услуга предоставляется бесплатно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277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5210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564D10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5210" w:rsidRDefault="00D82629" w:rsidP="00575D3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95210">
              <w:rPr>
                <w:rFonts w:ascii="Arial" w:hAnsi="Arial" w:cs="Arial"/>
                <w:color w:val="000000"/>
                <w:sz w:val="21"/>
                <w:szCs w:val="21"/>
              </w:rPr>
              <w:t>Постановление Администрации города Кургана от 12.05.2014 № 3453 "Об утверждении Административного регламента предоставления Департаментом социальной политики Администрации города Кургана муниципальной услуги «Прием заявлений, постановка детей на учет и предоставление мест в образовательные учреждения, реализующие образовательную программу дошкольного образования (детские сады)"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535D6"/>
    <w:rsid w:val="000579F0"/>
    <w:rsid w:val="00064D78"/>
    <w:rsid w:val="00065142"/>
    <w:rsid w:val="000A15B1"/>
    <w:rsid w:val="000A3387"/>
    <w:rsid w:val="000E3B9E"/>
    <w:rsid w:val="000E65D1"/>
    <w:rsid w:val="000F6416"/>
    <w:rsid w:val="001166B9"/>
    <w:rsid w:val="001423B7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F41F3"/>
    <w:rsid w:val="00213FDE"/>
    <w:rsid w:val="002145CB"/>
    <w:rsid w:val="0023450B"/>
    <w:rsid w:val="0023536C"/>
    <w:rsid w:val="00236378"/>
    <w:rsid w:val="00261E73"/>
    <w:rsid w:val="00277A71"/>
    <w:rsid w:val="0028488F"/>
    <w:rsid w:val="002B54E8"/>
    <w:rsid w:val="002F4D8A"/>
    <w:rsid w:val="0039620A"/>
    <w:rsid w:val="003B3AEC"/>
    <w:rsid w:val="003B658F"/>
    <w:rsid w:val="003D7B17"/>
    <w:rsid w:val="003F7095"/>
    <w:rsid w:val="00412746"/>
    <w:rsid w:val="004166E5"/>
    <w:rsid w:val="00480FA4"/>
    <w:rsid w:val="004862EE"/>
    <w:rsid w:val="00491F90"/>
    <w:rsid w:val="004960D4"/>
    <w:rsid w:val="004A1410"/>
    <w:rsid w:val="004A7ED4"/>
    <w:rsid w:val="004B3FC2"/>
    <w:rsid w:val="004B51D5"/>
    <w:rsid w:val="004D26A5"/>
    <w:rsid w:val="004D4F37"/>
    <w:rsid w:val="004D5D9C"/>
    <w:rsid w:val="004F33E0"/>
    <w:rsid w:val="004F681D"/>
    <w:rsid w:val="005173B8"/>
    <w:rsid w:val="00564D10"/>
    <w:rsid w:val="00575D31"/>
    <w:rsid w:val="00581096"/>
    <w:rsid w:val="005B6AE9"/>
    <w:rsid w:val="005D6620"/>
    <w:rsid w:val="00625B8A"/>
    <w:rsid w:val="006519D0"/>
    <w:rsid w:val="00657578"/>
    <w:rsid w:val="00671A6F"/>
    <w:rsid w:val="00676D3F"/>
    <w:rsid w:val="0069069E"/>
    <w:rsid w:val="006A1421"/>
    <w:rsid w:val="006C241E"/>
    <w:rsid w:val="006C56F7"/>
    <w:rsid w:val="006E607C"/>
    <w:rsid w:val="006F0019"/>
    <w:rsid w:val="006F18ED"/>
    <w:rsid w:val="007019F4"/>
    <w:rsid w:val="00701E17"/>
    <w:rsid w:val="007416E0"/>
    <w:rsid w:val="00744CC6"/>
    <w:rsid w:val="00753680"/>
    <w:rsid w:val="00762A9B"/>
    <w:rsid w:val="00763902"/>
    <w:rsid w:val="00764F9F"/>
    <w:rsid w:val="00792431"/>
    <w:rsid w:val="007930C9"/>
    <w:rsid w:val="007A15C7"/>
    <w:rsid w:val="007A1A20"/>
    <w:rsid w:val="007A7FA2"/>
    <w:rsid w:val="007E1D26"/>
    <w:rsid w:val="00802A4B"/>
    <w:rsid w:val="008160B2"/>
    <w:rsid w:val="008360FB"/>
    <w:rsid w:val="00845104"/>
    <w:rsid w:val="00876024"/>
    <w:rsid w:val="00881CE0"/>
    <w:rsid w:val="008A7745"/>
    <w:rsid w:val="008E688F"/>
    <w:rsid w:val="00902A59"/>
    <w:rsid w:val="00926C53"/>
    <w:rsid w:val="0092731F"/>
    <w:rsid w:val="009277B9"/>
    <w:rsid w:val="00937CA5"/>
    <w:rsid w:val="00944944"/>
    <w:rsid w:val="00945FC4"/>
    <w:rsid w:val="00951904"/>
    <w:rsid w:val="00986985"/>
    <w:rsid w:val="009A1071"/>
    <w:rsid w:val="009C12AE"/>
    <w:rsid w:val="009E7929"/>
    <w:rsid w:val="00A126A0"/>
    <w:rsid w:val="00A37833"/>
    <w:rsid w:val="00A61DBE"/>
    <w:rsid w:val="00A744F2"/>
    <w:rsid w:val="00A77C10"/>
    <w:rsid w:val="00A814AC"/>
    <w:rsid w:val="00A845FB"/>
    <w:rsid w:val="00A95170"/>
    <w:rsid w:val="00AA2BCD"/>
    <w:rsid w:val="00AA4236"/>
    <w:rsid w:val="00AB7562"/>
    <w:rsid w:val="00AE35F2"/>
    <w:rsid w:val="00AE68EA"/>
    <w:rsid w:val="00B02760"/>
    <w:rsid w:val="00B02A1F"/>
    <w:rsid w:val="00B13DCB"/>
    <w:rsid w:val="00B17838"/>
    <w:rsid w:val="00B30744"/>
    <w:rsid w:val="00B30C58"/>
    <w:rsid w:val="00B3274F"/>
    <w:rsid w:val="00B62C70"/>
    <w:rsid w:val="00B94CD8"/>
    <w:rsid w:val="00BD1D03"/>
    <w:rsid w:val="00BE7F4E"/>
    <w:rsid w:val="00BF26DE"/>
    <w:rsid w:val="00C10D36"/>
    <w:rsid w:val="00C23D40"/>
    <w:rsid w:val="00C24A69"/>
    <w:rsid w:val="00C42525"/>
    <w:rsid w:val="00C5398B"/>
    <w:rsid w:val="00C65A45"/>
    <w:rsid w:val="00C7479D"/>
    <w:rsid w:val="00C92976"/>
    <w:rsid w:val="00C976D6"/>
    <w:rsid w:val="00CD58C4"/>
    <w:rsid w:val="00CE11E1"/>
    <w:rsid w:val="00CF76C0"/>
    <w:rsid w:val="00D2198F"/>
    <w:rsid w:val="00D26E66"/>
    <w:rsid w:val="00D82629"/>
    <w:rsid w:val="00D84EB1"/>
    <w:rsid w:val="00DA329D"/>
    <w:rsid w:val="00DB4332"/>
    <w:rsid w:val="00DC3C4C"/>
    <w:rsid w:val="00DD40A4"/>
    <w:rsid w:val="00DD6170"/>
    <w:rsid w:val="00DE5D85"/>
    <w:rsid w:val="00E00366"/>
    <w:rsid w:val="00E00926"/>
    <w:rsid w:val="00E01D36"/>
    <w:rsid w:val="00E42369"/>
    <w:rsid w:val="00E629A5"/>
    <w:rsid w:val="00E64695"/>
    <w:rsid w:val="00E95210"/>
    <w:rsid w:val="00E95A00"/>
    <w:rsid w:val="00E9726A"/>
    <w:rsid w:val="00EE7EC2"/>
    <w:rsid w:val="00F05733"/>
    <w:rsid w:val="00F35833"/>
    <w:rsid w:val="00F52772"/>
    <w:rsid w:val="00FA14E0"/>
    <w:rsid w:val="00FA3220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Никита Сергеевич Кудренко</cp:lastModifiedBy>
  <cp:revision>2</cp:revision>
  <cp:lastPrinted>2018-08-08T10:10:00Z</cp:lastPrinted>
  <dcterms:created xsi:type="dcterms:W3CDTF">2021-07-08T04:37:00Z</dcterms:created>
  <dcterms:modified xsi:type="dcterms:W3CDTF">2021-07-08T04:37:00Z</dcterms:modified>
</cp:coreProperties>
</file>