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536CCF" w:rsidTr="002E5F97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8E0601">
            <w:pPr>
              <w:pStyle w:val="1"/>
              <w:rPr>
                <w:rFonts w:ascii="Arial" w:eastAsia="Times New Roman" w:hAnsi="Arial" w:cs="Arial"/>
                <w:color w:val="auto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color w:val="auto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5F97" w:rsidRPr="00611C48" w:rsidRDefault="002E5F97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5F97" w:rsidRPr="00611C48" w:rsidRDefault="002E5F97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36378" w:rsidRPr="00611C48" w:rsidRDefault="002E5F97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1C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Частоозерского района</w:t>
            </w: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11C48" w:rsidRDefault="003F64CC" w:rsidP="003F64CC">
            <w:pPr>
              <w:pStyle w:val="western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>Ф</w:t>
            </w:r>
            <w:r w:rsidRPr="00611C48">
              <w:rPr>
                <w:rFonts w:ascii="Arial" w:hAnsi="Arial" w:cs="Arial"/>
                <w:sz w:val="21"/>
                <w:szCs w:val="21"/>
              </w:rPr>
              <w:t>изические и юридические лица</w:t>
            </w: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11C48" w:rsidRDefault="00D87769" w:rsidP="00D029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1C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Администрацией Частоозерского района</w:t>
            </w: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64CC" w:rsidRPr="00611C48" w:rsidRDefault="003F64CC" w:rsidP="00B24D0D">
            <w:pPr>
              <w:pStyle w:val="western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  <w:p w:rsidR="00236378" w:rsidRPr="00611C48" w:rsidRDefault="00236378" w:rsidP="00800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4D2C" w:rsidRPr="00611C48" w:rsidRDefault="009F4D2C" w:rsidP="000559A1">
            <w:pPr>
              <w:pStyle w:val="western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611C48">
              <w:rPr>
                <w:rFonts w:ascii="Arial" w:hAnsi="Arial" w:cs="Arial"/>
                <w:sz w:val="21"/>
                <w:szCs w:val="21"/>
              </w:rPr>
              <w:t>заявление о предоставлении информации об объектах недвижимого имущества, находящихся в муниципальной собственности Частоозерского района Курганской области и пре</w:t>
            </w:r>
            <w:r w:rsidR="00611C48">
              <w:rPr>
                <w:rFonts w:ascii="Arial" w:hAnsi="Arial" w:cs="Arial"/>
                <w:sz w:val="21"/>
                <w:szCs w:val="21"/>
              </w:rPr>
              <w:t>дназначенных для сдачи в аренду</w:t>
            </w:r>
            <w:r w:rsidRPr="00611C4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F4D2C" w:rsidRPr="00611C48" w:rsidRDefault="009F4D2C" w:rsidP="00611C48">
            <w:pPr>
              <w:pStyle w:val="western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>При обращении заявителя непосредственно за получением муниципальной услуги им представляется документ, удостоверяющий личность.</w:t>
            </w:r>
          </w:p>
          <w:p w:rsidR="009F4D2C" w:rsidRPr="00611C48" w:rsidRDefault="009F4D2C" w:rsidP="000559A1">
            <w:pPr>
              <w:pStyle w:val="western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>При обращении представителя заявителя непосредственно за получением муниципальной услуги им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  <w:p w:rsidR="00236378" w:rsidRPr="00611C48" w:rsidRDefault="00236378" w:rsidP="00800B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11C48" w:rsidRDefault="00236378" w:rsidP="00A123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7769" w:rsidRPr="00611C48" w:rsidRDefault="00D87769" w:rsidP="00EB5EFD">
            <w:pPr>
              <w:pStyle w:val="western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>1) предоставление заявителю информации об объектах недвижимого имущества, находящихся в муниципальной собственности Частоозерского района Курганской области и предназначенных для сдачи в аренду</w:t>
            </w:r>
            <w:bookmarkStart w:id="0" w:name="_GoBack"/>
            <w:bookmarkEnd w:id="0"/>
            <w:r w:rsidRPr="00611C48">
              <w:rPr>
                <w:rFonts w:ascii="Arial" w:hAnsi="Arial" w:cs="Arial"/>
                <w:sz w:val="21"/>
                <w:szCs w:val="21"/>
              </w:rPr>
              <w:t xml:space="preserve"> в устной или письменной форме;</w:t>
            </w:r>
          </w:p>
          <w:p w:rsidR="008E688F" w:rsidRPr="00611C48" w:rsidRDefault="00D87769" w:rsidP="00D87769">
            <w:pPr>
              <w:pStyle w:val="western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услуги.</w:t>
            </w: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0972" w:rsidRPr="00B60972" w:rsidRDefault="00B60972" w:rsidP="00B60972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09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дней со дня регистрации заявления о предоставлении муниципальной услуги в Адм</w:t>
            </w:r>
            <w:r w:rsidR="004856E7" w:rsidRPr="00611C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инистрации Частоозерского район</w:t>
            </w:r>
          </w:p>
          <w:p w:rsidR="008E688F" w:rsidRPr="00611C48" w:rsidRDefault="008E688F" w:rsidP="00EA1DA4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36CCF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11C48" w:rsidRDefault="004856E7" w:rsidP="004856E7">
            <w:pPr>
              <w:pStyle w:val="western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11C48" w:rsidRDefault="00471215" w:rsidP="0047121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 xml:space="preserve">Муниципальная услуга предоставляется бесплатно. </w:t>
            </w:r>
          </w:p>
        </w:tc>
      </w:tr>
      <w:tr w:rsidR="00236378" w:rsidRPr="00536CCF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36CC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11C48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536CCF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36CC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36CC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11C48" w:rsidRDefault="004856E7" w:rsidP="004856E7">
            <w:pPr>
              <w:pStyle w:val="western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11C48">
              <w:rPr>
                <w:rFonts w:ascii="Arial" w:hAnsi="Arial" w:cs="Arial"/>
                <w:sz w:val="21"/>
                <w:szCs w:val="21"/>
              </w:rPr>
              <w:t xml:space="preserve">Постановление </w:t>
            </w:r>
            <w:r w:rsidRPr="00611C48">
              <w:rPr>
                <w:rFonts w:ascii="Arial" w:hAnsi="Arial" w:cs="Arial"/>
                <w:sz w:val="21"/>
                <w:szCs w:val="21"/>
              </w:rPr>
              <w:t>Администрации Частоозерского района</w:t>
            </w:r>
            <w:r w:rsidRPr="00611C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1C48">
              <w:rPr>
                <w:rFonts w:ascii="Arial" w:hAnsi="Arial" w:cs="Arial"/>
                <w:sz w:val="21"/>
                <w:szCs w:val="21"/>
              </w:rPr>
              <w:t>от 14 декабря 2015 года № 164</w:t>
            </w:r>
            <w:r w:rsidRPr="00611C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1C48">
              <w:rPr>
                <w:rFonts w:ascii="Arial" w:hAnsi="Arial" w:cs="Arial"/>
                <w:sz w:val="21"/>
                <w:szCs w:val="21"/>
              </w:rPr>
              <w:t>«Об утверждении административного регламента предоставления Администрацией Частоозерского района</w:t>
            </w:r>
            <w:r w:rsidRPr="00611C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1C48">
              <w:rPr>
                <w:rFonts w:ascii="Arial" w:hAnsi="Arial" w:cs="Arial"/>
                <w:sz w:val="21"/>
                <w:szCs w:val="21"/>
              </w:rPr>
              <w:t>муниципальной услуги по предоставлению информации об объектах недвижимого имущества, находящихся в муниципальной собственности Частоозерского района Курганской области и предназначенных для сдачи в аренду»</w:t>
            </w:r>
          </w:p>
        </w:tc>
      </w:tr>
    </w:tbl>
    <w:p w:rsidR="005173B8" w:rsidRPr="00536CCF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536CC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15589"/>
    <w:multiLevelType w:val="multilevel"/>
    <w:tmpl w:val="4212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E51BE"/>
    <w:multiLevelType w:val="multilevel"/>
    <w:tmpl w:val="4B86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47630"/>
    <w:multiLevelType w:val="multilevel"/>
    <w:tmpl w:val="C9A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9A1"/>
    <w:rsid w:val="00120AD0"/>
    <w:rsid w:val="00236378"/>
    <w:rsid w:val="002749B7"/>
    <w:rsid w:val="002E5F97"/>
    <w:rsid w:val="003F64CC"/>
    <w:rsid w:val="004166E5"/>
    <w:rsid w:val="00471215"/>
    <w:rsid w:val="004856E7"/>
    <w:rsid w:val="00496346"/>
    <w:rsid w:val="004968A7"/>
    <w:rsid w:val="004F30A9"/>
    <w:rsid w:val="004F75B4"/>
    <w:rsid w:val="005173B8"/>
    <w:rsid w:val="00536CCF"/>
    <w:rsid w:val="00575D69"/>
    <w:rsid w:val="005C0D04"/>
    <w:rsid w:val="00607C1C"/>
    <w:rsid w:val="00611C48"/>
    <w:rsid w:val="0069440E"/>
    <w:rsid w:val="006E607C"/>
    <w:rsid w:val="00713DDC"/>
    <w:rsid w:val="00734F54"/>
    <w:rsid w:val="007A7FA2"/>
    <w:rsid w:val="00800BF5"/>
    <w:rsid w:val="008E0601"/>
    <w:rsid w:val="008E688F"/>
    <w:rsid w:val="009F4D2C"/>
    <w:rsid w:val="00A047C4"/>
    <w:rsid w:val="00A1235D"/>
    <w:rsid w:val="00A744F2"/>
    <w:rsid w:val="00B24D0D"/>
    <w:rsid w:val="00B60972"/>
    <w:rsid w:val="00C14D32"/>
    <w:rsid w:val="00C4284E"/>
    <w:rsid w:val="00CE11E1"/>
    <w:rsid w:val="00D02964"/>
    <w:rsid w:val="00D87769"/>
    <w:rsid w:val="00E00926"/>
    <w:rsid w:val="00E01D36"/>
    <w:rsid w:val="00E73AC4"/>
    <w:rsid w:val="00E92F43"/>
    <w:rsid w:val="00EA1DA4"/>
    <w:rsid w:val="00E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E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96346"/>
    <w:rPr>
      <w:b/>
      <w:bCs/>
    </w:rPr>
  </w:style>
  <w:style w:type="paragraph" w:styleId="a8">
    <w:name w:val="Normal (Web)"/>
    <w:basedOn w:val="a"/>
    <w:uiPriority w:val="99"/>
    <w:semiHidden/>
    <w:unhideWhenUsed/>
    <w:rsid w:val="0049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64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E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96346"/>
    <w:rPr>
      <w:b/>
      <w:bCs/>
    </w:rPr>
  </w:style>
  <w:style w:type="paragraph" w:styleId="a8">
    <w:name w:val="Normal (Web)"/>
    <w:basedOn w:val="a"/>
    <w:uiPriority w:val="99"/>
    <w:semiHidden/>
    <w:unhideWhenUsed/>
    <w:rsid w:val="0049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64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17</cp:revision>
  <cp:lastPrinted>2018-08-08T10:10:00Z</cp:lastPrinted>
  <dcterms:created xsi:type="dcterms:W3CDTF">2019-04-03T06:00:00Z</dcterms:created>
  <dcterms:modified xsi:type="dcterms:W3CDTF">2019-04-03T11:23:00Z</dcterms:modified>
</cp:coreProperties>
</file>