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3304D" w:rsidRDefault="00AA06B2" w:rsidP="00A53879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04D">
              <w:rPr>
                <w:rFonts w:ascii="Arial" w:hAnsi="Arial" w:cs="Arial"/>
                <w:color w:val="000000"/>
                <w:sz w:val="21"/>
                <w:szCs w:val="21"/>
              </w:rPr>
              <w:t>Администрация города Шадринска</w:t>
            </w:r>
          </w:p>
        </w:tc>
      </w:tr>
      <w:tr w:rsidR="00236378" w:rsidRPr="00236378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3304D" w:rsidRDefault="00774E3D" w:rsidP="005C692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04D">
              <w:rPr>
                <w:rFonts w:ascii="Arial" w:hAnsi="Arial" w:cs="Arial"/>
                <w:color w:val="000000"/>
                <w:sz w:val="21"/>
                <w:szCs w:val="21"/>
              </w:rPr>
              <w:t>Физические и юридические лица</w:t>
            </w:r>
          </w:p>
        </w:tc>
      </w:tr>
      <w:tr w:rsidR="00AA06B2" w:rsidRPr="00236378" w:rsidTr="00C00C2D">
        <w:trPr>
          <w:trHeight w:val="77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6821" w:rsidRPr="00C3304D" w:rsidRDefault="006C4C33" w:rsidP="006C4C33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04D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Комитет по управлению муниципальным имуществом Администрации города Шадринска в лице земельного отдела 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268E" w:rsidRDefault="001B268E" w:rsidP="00774E3D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Ф</w:t>
            </w:r>
            <w:r w:rsidR="00774E3D" w:rsidRPr="00C3304D">
              <w:rPr>
                <w:rFonts w:ascii="Arial" w:hAnsi="Arial" w:cs="Arial"/>
                <w:sz w:val="21"/>
                <w:szCs w:val="21"/>
              </w:rPr>
              <w:t xml:space="preserve">изические и юридические лица, являющиеся правообладателями соответствующих земельных участков. </w:t>
            </w:r>
          </w:p>
          <w:p w:rsidR="00AA06B2" w:rsidRPr="00C3304D" w:rsidRDefault="00774E3D" w:rsidP="00774E3D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04D">
              <w:rPr>
                <w:rFonts w:ascii="Arial" w:hAnsi="Arial" w:cs="Arial"/>
                <w:sz w:val="21"/>
                <w:szCs w:val="21"/>
              </w:rPr>
              <w:t>От имени физических и юридических лиц заявление на изменение вида разрешенного использования земельных участков могут подавать уполномоченные ими представители.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236378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1183" w:rsidRPr="00C3304D" w:rsidRDefault="00871183" w:rsidP="00871183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3304D">
              <w:rPr>
                <w:rFonts w:ascii="Arial" w:hAnsi="Arial" w:cs="Arial"/>
                <w:sz w:val="21"/>
                <w:szCs w:val="21"/>
              </w:rPr>
              <w:t>- заявление об изменении вида разрешенного использования земельного участка, оформленное юридическими или физическими лицами лично либо их представителями, и удостоверенное уполномоченным лицом;</w:t>
            </w:r>
          </w:p>
          <w:p w:rsidR="00871183" w:rsidRPr="00C3304D" w:rsidRDefault="00871183" w:rsidP="00871183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3304D">
              <w:rPr>
                <w:rFonts w:ascii="Arial" w:hAnsi="Arial" w:cs="Arial"/>
                <w:sz w:val="21"/>
                <w:szCs w:val="21"/>
              </w:rPr>
              <w:t>- документ, удостоверяющий личность заявителя, его копия.</w:t>
            </w:r>
          </w:p>
          <w:p w:rsidR="00871183" w:rsidRPr="00C3304D" w:rsidRDefault="00871183" w:rsidP="00871183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3304D">
              <w:rPr>
                <w:rFonts w:ascii="Arial" w:hAnsi="Arial" w:cs="Arial"/>
                <w:sz w:val="21"/>
                <w:szCs w:val="21"/>
              </w:rPr>
              <w:t>- доверенность, в случае подачи заявления представителем заявителя;</w:t>
            </w:r>
          </w:p>
          <w:p w:rsidR="00AA06B2" w:rsidRPr="00C3304D" w:rsidRDefault="00871183" w:rsidP="004D44F5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04D">
              <w:rPr>
                <w:rFonts w:ascii="Arial" w:hAnsi="Arial" w:cs="Arial"/>
                <w:sz w:val="21"/>
                <w:szCs w:val="21"/>
              </w:rPr>
              <w:t>Для юридического лица - документ, подтверждающий государственную регистрацию юридического лица, его копия (выписка из ЕГРЮЛ</w:t>
            </w:r>
            <w:bookmarkStart w:id="0" w:name="P177"/>
            <w:bookmarkEnd w:id="0"/>
            <w:r w:rsidR="004D44F5" w:rsidRPr="00C3304D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3F6A" w:rsidRPr="00C3304D" w:rsidRDefault="00AE3F6A" w:rsidP="00AE3F6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P142"/>
            <w:bookmarkEnd w:id="1"/>
            <w:r w:rsidRPr="00C3304D">
              <w:rPr>
                <w:rFonts w:ascii="Arial" w:hAnsi="Arial" w:cs="Arial"/>
                <w:sz w:val="21"/>
                <w:szCs w:val="21"/>
              </w:rPr>
              <w:t>- кадастров</w:t>
            </w:r>
            <w:bookmarkStart w:id="2" w:name="_GoBack"/>
            <w:bookmarkEnd w:id="2"/>
            <w:r w:rsidRPr="00C3304D">
              <w:rPr>
                <w:rFonts w:ascii="Arial" w:hAnsi="Arial" w:cs="Arial"/>
                <w:sz w:val="21"/>
                <w:szCs w:val="21"/>
              </w:rPr>
              <w:t>ый паспорт земельного участка (при наличии в государственном кадастре недвижимости сведений о таком земельном участке, необходимых для выдачи кадастрового паспорта земельного участка);</w:t>
            </w:r>
          </w:p>
          <w:p w:rsidR="00AE3F6A" w:rsidRPr="00C3304D" w:rsidRDefault="00AE3F6A" w:rsidP="00AE3F6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P179"/>
            <w:bookmarkEnd w:id="3"/>
            <w:r w:rsidRPr="00C3304D">
              <w:rPr>
                <w:rFonts w:ascii="Arial" w:hAnsi="Arial" w:cs="Arial"/>
                <w:sz w:val="21"/>
                <w:szCs w:val="21"/>
              </w:rPr>
              <w:t>-  документы, удостоверяющие права заявителей на землю;</w:t>
            </w:r>
          </w:p>
          <w:p w:rsidR="00AE3F6A" w:rsidRPr="00C3304D" w:rsidRDefault="00AE3F6A" w:rsidP="00AE3F6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P180"/>
            <w:bookmarkEnd w:id="4"/>
            <w:r w:rsidRPr="00C3304D">
              <w:rPr>
                <w:rFonts w:ascii="Arial" w:hAnsi="Arial" w:cs="Arial"/>
                <w:sz w:val="21"/>
                <w:szCs w:val="21"/>
              </w:rPr>
              <w:t>-  технический паспорт объекта капитального строительства на территории земельного участка (при наличии таковых объектов);</w:t>
            </w:r>
          </w:p>
          <w:p w:rsidR="00AA06B2" w:rsidRPr="00C3304D" w:rsidRDefault="00AE3F6A" w:rsidP="00AE3F6A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5" w:name="P181"/>
            <w:bookmarkEnd w:id="5"/>
            <w:r w:rsidRPr="00C3304D">
              <w:rPr>
                <w:rFonts w:ascii="Arial" w:hAnsi="Arial" w:cs="Arial"/>
                <w:sz w:val="21"/>
                <w:szCs w:val="21"/>
              </w:rPr>
              <w:t>-  сведения о принадлежности земельного участка территориальной и функциональной зоне.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2401" w:rsidRPr="00C3304D" w:rsidRDefault="00B52401" w:rsidP="00B5240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C3304D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- принятие решения (постановления) об изменении вида разрешенного использования земельного участка;</w:t>
            </w:r>
          </w:p>
          <w:p w:rsidR="00AA06B2" w:rsidRPr="00C3304D" w:rsidRDefault="00B52401" w:rsidP="00B52401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04D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- отказ в предоставлении муниципальной услуги.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Срок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C3304D" w:rsidRDefault="007D2417" w:rsidP="007D2417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04D">
              <w:rPr>
                <w:rFonts w:ascii="Arial" w:eastAsia="Times New Roman" w:hAnsi="Arial" w:cs="Arial"/>
                <w:bCs/>
                <w:color w:val="00000A"/>
                <w:sz w:val="21"/>
                <w:szCs w:val="21"/>
                <w:lang w:eastAsia="ru-RU"/>
              </w:rPr>
              <w:lastRenderedPageBreak/>
              <w:t>30 календарных дней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C3304D" w:rsidRDefault="0006721C" w:rsidP="0006721C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04D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Возможность отказа в приеме документов, необходимых для предоставления муниципальной услуги, не предусматривается.</w:t>
            </w:r>
          </w:p>
        </w:tc>
      </w:tr>
      <w:tr w:rsidR="00685A47" w:rsidRPr="00236378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A47" w:rsidRPr="00A744F2" w:rsidRDefault="00685A4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5A47" w:rsidRPr="00C3304D" w:rsidRDefault="00AF25A8" w:rsidP="001B268E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04D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Предоставление муниципальной услуги производится бесплатно. </w:t>
            </w:r>
          </w:p>
        </w:tc>
      </w:tr>
      <w:tr w:rsidR="00C3304D" w:rsidRPr="00236378" w:rsidTr="00565CB7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3304D" w:rsidRPr="00A744F2" w:rsidRDefault="00C3304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3304D" w:rsidRPr="00C3304D" w:rsidRDefault="00C3304D" w:rsidP="00944320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3304D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304D" w:rsidRPr="00A744F2" w:rsidRDefault="00C3304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3304D" w:rsidRPr="00C3304D" w:rsidRDefault="00C3304D" w:rsidP="00D55E77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04D">
              <w:rPr>
                <w:rFonts w:ascii="Arial" w:hAnsi="Arial" w:cs="Arial"/>
                <w:color w:val="000000"/>
                <w:sz w:val="21"/>
                <w:szCs w:val="21"/>
              </w:rPr>
              <w:t>Постановление Администрации города Шадринска от 29 марта 2012 года № 656 «Об утверждении Административного регламента по предоставлению муниципальной услуги по изменению вида разрешенного использования земельных участков, государственная собственность на которые не разграничена, расположенных на территории муниципального образования – город Шадринск»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5C38"/>
    <w:rsid w:val="000402D0"/>
    <w:rsid w:val="00055AA1"/>
    <w:rsid w:val="0006721C"/>
    <w:rsid w:val="000D6821"/>
    <w:rsid w:val="000E65D1"/>
    <w:rsid w:val="00104893"/>
    <w:rsid w:val="00146FA3"/>
    <w:rsid w:val="00150B0B"/>
    <w:rsid w:val="00165CEC"/>
    <w:rsid w:val="001B268E"/>
    <w:rsid w:val="001E4785"/>
    <w:rsid w:val="001F41F3"/>
    <w:rsid w:val="00236378"/>
    <w:rsid w:val="002A4064"/>
    <w:rsid w:val="002F4D8A"/>
    <w:rsid w:val="002F5927"/>
    <w:rsid w:val="002F6C42"/>
    <w:rsid w:val="00333510"/>
    <w:rsid w:val="0039620A"/>
    <w:rsid w:val="003C7094"/>
    <w:rsid w:val="00405BA3"/>
    <w:rsid w:val="0041020D"/>
    <w:rsid w:val="004141F0"/>
    <w:rsid w:val="004166E5"/>
    <w:rsid w:val="00443263"/>
    <w:rsid w:val="004A1410"/>
    <w:rsid w:val="004A5AEB"/>
    <w:rsid w:val="004D44F5"/>
    <w:rsid w:val="00500902"/>
    <w:rsid w:val="00505209"/>
    <w:rsid w:val="005173B8"/>
    <w:rsid w:val="00565CB7"/>
    <w:rsid w:val="0056648E"/>
    <w:rsid w:val="005C6928"/>
    <w:rsid w:val="005D2BDB"/>
    <w:rsid w:val="0067536D"/>
    <w:rsid w:val="00676D3F"/>
    <w:rsid w:val="00685A47"/>
    <w:rsid w:val="006C4C33"/>
    <w:rsid w:val="006E607C"/>
    <w:rsid w:val="00737EA6"/>
    <w:rsid w:val="00764722"/>
    <w:rsid w:val="00774E3D"/>
    <w:rsid w:val="0079696E"/>
    <w:rsid w:val="007A7FA2"/>
    <w:rsid w:val="007C0122"/>
    <w:rsid w:val="007D2417"/>
    <w:rsid w:val="007E1D26"/>
    <w:rsid w:val="00812D10"/>
    <w:rsid w:val="008217CE"/>
    <w:rsid w:val="00827CA3"/>
    <w:rsid w:val="008360FB"/>
    <w:rsid w:val="00871183"/>
    <w:rsid w:val="00881CE0"/>
    <w:rsid w:val="008902F8"/>
    <w:rsid w:val="008A1897"/>
    <w:rsid w:val="008A1EDE"/>
    <w:rsid w:val="008A71F4"/>
    <w:rsid w:val="008C66DA"/>
    <w:rsid w:val="008E688F"/>
    <w:rsid w:val="008F3E4B"/>
    <w:rsid w:val="009B27C8"/>
    <w:rsid w:val="009D58FE"/>
    <w:rsid w:val="009E7929"/>
    <w:rsid w:val="00A262B8"/>
    <w:rsid w:val="00A53879"/>
    <w:rsid w:val="00A744F2"/>
    <w:rsid w:val="00A77C10"/>
    <w:rsid w:val="00AA06B2"/>
    <w:rsid w:val="00AB6972"/>
    <w:rsid w:val="00AE3F6A"/>
    <w:rsid w:val="00AF25A8"/>
    <w:rsid w:val="00B04F21"/>
    <w:rsid w:val="00B2106E"/>
    <w:rsid w:val="00B52401"/>
    <w:rsid w:val="00B95507"/>
    <w:rsid w:val="00BE02CF"/>
    <w:rsid w:val="00BE6A95"/>
    <w:rsid w:val="00C00C2D"/>
    <w:rsid w:val="00C121B6"/>
    <w:rsid w:val="00C24098"/>
    <w:rsid w:val="00C3304D"/>
    <w:rsid w:val="00C56FCE"/>
    <w:rsid w:val="00C65A45"/>
    <w:rsid w:val="00C92CAD"/>
    <w:rsid w:val="00CA424F"/>
    <w:rsid w:val="00CD58C4"/>
    <w:rsid w:val="00CD6DF0"/>
    <w:rsid w:val="00CE11E1"/>
    <w:rsid w:val="00CE696E"/>
    <w:rsid w:val="00CF0F2D"/>
    <w:rsid w:val="00D32C22"/>
    <w:rsid w:val="00D46955"/>
    <w:rsid w:val="00D55E77"/>
    <w:rsid w:val="00DD0525"/>
    <w:rsid w:val="00DE1303"/>
    <w:rsid w:val="00DE5D85"/>
    <w:rsid w:val="00DF426D"/>
    <w:rsid w:val="00E00926"/>
    <w:rsid w:val="00E01D36"/>
    <w:rsid w:val="00E02840"/>
    <w:rsid w:val="00E02DF1"/>
    <w:rsid w:val="00E24F72"/>
    <w:rsid w:val="00E6668D"/>
    <w:rsid w:val="00E95A00"/>
    <w:rsid w:val="00F558A2"/>
    <w:rsid w:val="00F70E2E"/>
    <w:rsid w:val="00FD4E8C"/>
    <w:rsid w:val="00FD4FD0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98</cp:revision>
  <cp:lastPrinted>2018-08-08T10:10:00Z</cp:lastPrinted>
  <dcterms:created xsi:type="dcterms:W3CDTF">2018-11-16T04:57:00Z</dcterms:created>
  <dcterms:modified xsi:type="dcterms:W3CDTF">2019-04-01T11:31:00Z</dcterms:modified>
</cp:coreProperties>
</file>